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22272F"/>
          <w:sz w:val="27"/>
          <w:lang w:eastAsia="ru-RU"/>
        </w:rPr>
        <w:t>Статья 24.</w:t>
      </w:r>
      <w:r w:rsidRPr="00DB2698">
        <w:rPr>
          <w:rFonts w:ascii="Arial" w:eastAsia="Times New Roman" w:hAnsi="Arial" w:cs="Arial"/>
          <w:b/>
          <w:bCs/>
          <w:color w:val="22272F"/>
          <w:sz w:val="27"/>
          <w:szCs w:val="27"/>
          <w:lang w:eastAsia="ru-RU"/>
        </w:rPr>
        <w:t> Ответственность организаций за причастность к терроризму</w:t>
      </w:r>
    </w:p>
    <w:p w:rsidR="00DB2698" w:rsidRPr="00DB2698" w:rsidRDefault="00DB2698" w:rsidP="00DB269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B2698" w:rsidRPr="00DB2698" w:rsidRDefault="00E44FCA" w:rsidP="00DB269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4" w:anchor="block_1051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Федеральным законом</w:t>
        </w:r>
      </w:hyperlink>
      <w:r w:rsidR="00DB2698" w:rsidRPr="00DB2698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от 6 июля 2016 г. N 374-ФЗ в часть 1 статьи 24 настоящего Федерального закона внесены изменения, </w:t>
      </w:r>
      <w:hyperlink r:id="rId5" w:anchor="block_191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вступающие в силу</w:t>
        </w:r>
      </w:hyperlink>
      <w:r w:rsidR="00DB2698" w:rsidRPr="00DB2698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с 20 июля 2016 г.</w:t>
      </w:r>
    </w:p>
    <w:p w:rsidR="00DB2698" w:rsidRPr="00DB2698" w:rsidRDefault="00E44FCA" w:rsidP="00DB269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6" w:anchor="block_241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См. текст части в предыдущей редакции</w:t>
        </w:r>
      </w:hyperlink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 </w:t>
      </w:r>
      <w:hyperlink r:id="rId7" w:anchor="block_205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статьями 205 - 206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8" w:anchor="block_208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208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9" w:anchor="block_211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211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10" w:anchor="block_220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220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11" w:anchor="block_221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221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12" w:anchor="block_277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277 - 280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13" w:anchor="block_2821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282.1 - 282.3, </w:t>
        </w:r>
      </w:hyperlink>
      <w:hyperlink r:id="rId14" w:anchor="block_360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360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 </w:t>
      </w:r>
      <w:hyperlink r:id="rId15" w:anchor="block_3610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361 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Уголовного кодекса Российской Федерации.</w:t>
      </w:r>
    </w:p>
    <w:p w:rsidR="00DB2698" w:rsidRPr="00DB2698" w:rsidRDefault="00DB2698" w:rsidP="00DB269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B2698" w:rsidRPr="00DB2698" w:rsidRDefault="00E44FCA" w:rsidP="00DB269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16" w:anchor="block_1052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Федеральным законом</w:t>
        </w:r>
      </w:hyperlink>
      <w:r w:rsidR="00DB2698" w:rsidRPr="00DB2698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от 6 июля 2016 г. N 374-ФЗ в часть 2 статьи 24 настоящего Федерального закона внесены изменения, </w:t>
      </w:r>
      <w:hyperlink r:id="rId17" w:anchor="block_191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вступающие в силу</w:t>
        </w:r>
      </w:hyperlink>
      <w:r w:rsidR="00DB2698" w:rsidRPr="00DB2698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с 20 июля 2016 г.</w:t>
      </w:r>
    </w:p>
    <w:p w:rsidR="00DB2698" w:rsidRPr="00DB2698" w:rsidRDefault="00E44FCA" w:rsidP="00DB269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18" w:anchor="block_242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См. текст части в предыдущей редакции</w:t>
        </w:r>
      </w:hyperlink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 </w:t>
      </w:r>
      <w:hyperlink r:id="rId19" w:anchor="block_205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статьями 205 - 206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20" w:anchor="block_208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208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21" w:anchor="block_211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211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22" w:anchor="block_220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220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23" w:anchor="block_221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221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24" w:anchor="block_277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277 - 280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hyperlink r:id="rId25" w:anchor="block_2821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282.1 - 282.3, </w:t>
        </w:r>
      </w:hyperlink>
      <w:hyperlink r:id="rId26" w:anchor="block_360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360 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 </w:t>
      </w:r>
      <w:hyperlink r:id="rId27" w:anchor="block_3610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361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Уголовного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 </w:t>
      </w:r>
      <w:hyperlink r:id="rId28" w:anchor="block_2054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статьей 205.4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Уголовного кодекса Российской Федерации, за руководство этим сообществом или участие в нем.</w:t>
      </w:r>
    </w:p>
    <w:p w:rsidR="00DB2698" w:rsidRPr="00DB2698" w:rsidRDefault="00DB2698" w:rsidP="00DB269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организации прокурорского надзора за исполнением законодательства о противодействии терроризму см. </w:t>
      </w:r>
      <w:hyperlink r:id="rId29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приказ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Генеральной прокуратуры РФ от 22 октября 2009 г. N 339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DB2698" w:rsidRPr="00DB2698" w:rsidRDefault="00DB2698" w:rsidP="00DB269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B2698" w:rsidRPr="00DB2698" w:rsidRDefault="00E44FCA" w:rsidP="00DB269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30" w:anchor="block_8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Федеральным законом</w:t>
        </w:r>
      </w:hyperlink>
      <w:r w:rsidR="00DB2698" w:rsidRPr="00DB2698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от 31 декабря 2014 г. N 505-ФЗ часть 5 статьи 24 настоящего Федерального закона изложена в новой редакции</w:t>
      </w:r>
    </w:p>
    <w:p w:rsidR="00DB2698" w:rsidRPr="00DB2698" w:rsidRDefault="00E44FCA" w:rsidP="00DB269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31" w:anchor="block_245" w:history="1">
        <w:r w:rsidR="00DB2698" w:rsidRPr="00DB2698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См. текст части в предыдущей редакции</w:t>
        </w:r>
      </w:hyperlink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</w:t>
      </w: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 </w:t>
      </w:r>
      <w:hyperlink r:id="rId32" w:anchor="block_2054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статьей 205.4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 </w:t>
      </w:r>
      <w:hyperlink r:id="rId33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официальных периодических изданиях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DB2698" w:rsidRPr="00DB2698" w:rsidRDefault="00DB2698" w:rsidP="00DB269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См. </w:t>
      </w:r>
      <w:hyperlink r:id="rId34" w:anchor="block_24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комментарии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 статье 24 настоящего Федерального закона</w:t>
      </w:r>
    </w:p>
    <w:p w:rsidR="00DB2698" w:rsidRPr="00DB2698" w:rsidRDefault="00DB2698" w:rsidP="00DB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22272F"/>
          <w:sz w:val="27"/>
          <w:lang w:eastAsia="ru-RU"/>
        </w:rPr>
        <w:t>Статья 25.</w:t>
      </w:r>
      <w:r w:rsidRPr="00DB2698">
        <w:rPr>
          <w:rFonts w:ascii="Arial" w:eastAsia="Times New Roman" w:hAnsi="Arial" w:cs="Arial"/>
          <w:b/>
          <w:bCs/>
          <w:color w:val="22272F"/>
          <w:sz w:val="27"/>
          <w:szCs w:val="27"/>
          <w:lang w:eastAsia="ru-RU"/>
        </w:rPr>
        <w:t> Вознаграждение за содействие борьбе с терроризмом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Лицам, оказывающим содействие в выявлении, предупреждении, пресечении, раскрытии и расследовании </w:t>
      </w:r>
      <w:hyperlink r:id="rId35" w:anchor="block_33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террористического акта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hyperlink r:id="rId36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Источники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финансирования выплат денежного вознаграждения устанавливаются Правительством Российской Федерации.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Размер, основания и порядок выплат денежного вознаграждения </w:t>
      </w:r>
      <w:hyperlink r:id="rId37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определяются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федеральным органом исполнительной власти в области обеспечения безопасности.</w:t>
      </w:r>
    </w:p>
    <w:p w:rsidR="00DB2698" w:rsidRPr="00DB2698" w:rsidRDefault="00DB2698" w:rsidP="00DB269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DB2698" w:rsidRPr="00DB2698" w:rsidRDefault="00DB2698" w:rsidP="00DB26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См. </w:t>
      </w:r>
      <w:hyperlink r:id="rId38" w:anchor="block_25" w:history="1">
        <w:r w:rsidRPr="00DB2698">
          <w:rPr>
            <w:rFonts w:ascii="Arial" w:eastAsia="Times New Roman" w:hAnsi="Arial" w:cs="Arial"/>
            <w:b/>
            <w:bCs/>
            <w:color w:val="3272C0"/>
            <w:sz w:val="21"/>
            <w:lang w:eastAsia="ru-RU"/>
          </w:rPr>
          <w:t>комментарии</w:t>
        </w:r>
      </w:hyperlink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 статье 25 настоящего Федерального закона</w:t>
      </w:r>
    </w:p>
    <w:p w:rsidR="00B81C21" w:rsidRDefault="00DB2698" w:rsidP="00DB2698"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B26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Система ГАРАНТ: </w:t>
      </w:r>
      <w:hyperlink r:id="rId39" w:anchor="block_32#ixzz4nLkfRhKU" w:history="1">
        <w:r w:rsidRPr="00DB2698">
          <w:rPr>
            <w:rFonts w:ascii="Arial" w:eastAsia="Times New Roman" w:hAnsi="Arial" w:cs="Arial"/>
            <w:b/>
            <w:bCs/>
            <w:color w:val="003399"/>
            <w:sz w:val="21"/>
            <w:lang w:eastAsia="ru-RU"/>
          </w:rPr>
          <w:t>http://base.garant.ru/12145408/#block_32#ixzz4nLkfRhKU</w:t>
        </w:r>
      </w:hyperlink>
    </w:p>
    <w:sectPr w:rsidR="00B81C21" w:rsidSect="00B8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B2698"/>
    <w:rsid w:val="001935CF"/>
    <w:rsid w:val="00B81C21"/>
    <w:rsid w:val="00DB2698"/>
    <w:rsid w:val="00E4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</w:style>
  <w:style w:type="paragraph" w:styleId="4">
    <w:name w:val="heading 4"/>
    <w:basedOn w:val="a"/>
    <w:link w:val="40"/>
    <w:uiPriority w:val="9"/>
    <w:qFormat/>
    <w:rsid w:val="00DB2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DB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2698"/>
  </w:style>
  <w:style w:type="paragraph" w:customStyle="1" w:styleId="s22">
    <w:name w:val="s_22"/>
    <w:basedOn w:val="a"/>
    <w:rsid w:val="00DB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698"/>
    <w:rPr>
      <w:color w:val="0000FF"/>
      <w:u w:val="single"/>
    </w:rPr>
  </w:style>
  <w:style w:type="paragraph" w:customStyle="1" w:styleId="s1">
    <w:name w:val="s_1"/>
    <w:basedOn w:val="a"/>
    <w:rsid w:val="00DB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B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02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12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602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26/" TargetMode="External"/><Relationship Id="rId13" Type="http://schemas.openxmlformats.org/officeDocument/2006/relationships/hyperlink" Target="http://base.garant.ru/10108000/31/" TargetMode="External"/><Relationship Id="rId18" Type="http://schemas.openxmlformats.org/officeDocument/2006/relationships/hyperlink" Target="http://base.garant.ru/57414595/" TargetMode="External"/><Relationship Id="rId26" Type="http://schemas.openxmlformats.org/officeDocument/2006/relationships/hyperlink" Target="http://base.garant.ru/10108000/36/" TargetMode="External"/><Relationship Id="rId39" Type="http://schemas.openxmlformats.org/officeDocument/2006/relationships/hyperlink" Target="http://base.garant.ru/121454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08000/26/" TargetMode="External"/><Relationship Id="rId34" Type="http://schemas.openxmlformats.org/officeDocument/2006/relationships/hyperlink" Target="http://base.garant.ru/57791291/" TargetMode="External"/><Relationship Id="rId7" Type="http://schemas.openxmlformats.org/officeDocument/2006/relationships/hyperlink" Target="http://base.garant.ru/10108000/26/" TargetMode="External"/><Relationship Id="rId12" Type="http://schemas.openxmlformats.org/officeDocument/2006/relationships/hyperlink" Target="http://base.garant.ru/10108000/31/" TargetMode="External"/><Relationship Id="rId17" Type="http://schemas.openxmlformats.org/officeDocument/2006/relationships/hyperlink" Target="http://base.garant.ru/71437484/" TargetMode="External"/><Relationship Id="rId25" Type="http://schemas.openxmlformats.org/officeDocument/2006/relationships/hyperlink" Target="http://base.garant.ru/10108000/31/" TargetMode="External"/><Relationship Id="rId33" Type="http://schemas.openxmlformats.org/officeDocument/2006/relationships/hyperlink" Target="http://base.garant.ru/12148307/" TargetMode="External"/><Relationship Id="rId38" Type="http://schemas.openxmlformats.org/officeDocument/2006/relationships/hyperlink" Target="http://base.garant.ru/5779129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437484/" TargetMode="External"/><Relationship Id="rId20" Type="http://schemas.openxmlformats.org/officeDocument/2006/relationships/hyperlink" Target="http://base.garant.ru/10108000/26/" TargetMode="External"/><Relationship Id="rId29" Type="http://schemas.openxmlformats.org/officeDocument/2006/relationships/hyperlink" Target="http://base.garant.ru/1357195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57414595/" TargetMode="External"/><Relationship Id="rId11" Type="http://schemas.openxmlformats.org/officeDocument/2006/relationships/hyperlink" Target="http://base.garant.ru/10108000/26/" TargetMode="External"/><Relationship Id="rId24" Type="http://schemas.openxmlformats.org/officeDocument/2006/relationships/hyperlink" Target="http://base.garant.ru/10108000/31/" TargetMode="External"/><Relationship Id="rId32" Type="http://schemas.openxmlformats.org/officeDocument/2006/relationships/hyperlink" Target="http://base.garant.ru/10108000/26/" TargetMode="External"/><Relationship Id="rId37" Type="http://schemas.openxmlformats.org/officeDocument/2006/relationships/hyperlink" Target="http://base.garant.ru/1218010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1437484/" TargetMode="External"/><Relationship Id="rId15" Type="http://schemas.openxmlformats.org/officeDocument/2006/relationships/hyperlink" Target="http://base.garant.ru/10108000/36/" TargetMode="External"/><Relationship Id="rId23" Type="http://schemas.openxmlformats.org/officeDocument/2006/relationships/hyperlink" Target="http://base.garant.ru/10108000/26/" TargetMode="External"/><Relationship Id="rId28" Type="http://schemas.openxmlformats.org/officeDocument/2006/relationships/hyperlink" Target="http://base.garant.ru/10108000/26/" TargetMode="External"/><Relationship Id="rId36" Type="http://schemas.openxmlformats.org/officeDocument/2006/relationships/hyperlink" Target="http://base.garant.ru/12150521/" TargetMode="External"/><Relationship Id="rId10" Type="http://schemas.openxmlformats.org/officeDocument/2006/relationships/hyperlink" Target="http://base.garant.ru/10108000/26/" TargetMode="External"/><Relationship Id="rId19" Type="http://schemas.openxmlformats.org/officeDocument/2006/relationships/hyperlink" Target="http://base.garant.ru/10108000/26/" TargetMode="External"/><Relationship Id="rId31" Type="http://schemas.openxmlformats.org/officeDocument/2006/relationships/hyperlink" Target="http://base.garant.ru/57500304/" TargetMode="External"/><Relationship Id="rId4" Type="http://schemas.openxmlformats.org/officeDocument/2006/relationships/hyperlink" Target="http://base.garant.ru/71437484/" TargetMode="External"/><Relationship Id="rId9" Type="http://schemas.openxmlformats.org/officeDocument/2006/relationships/hyperlink" Target="http://base.garant.ru/10108000/26/" TargetMode="External"/><Relationship Id="rId14" Type="http://schemas.openxmlformats.org/officeDocument/2006/relationships/hyperlink" Target="http://base.garant.ru/10108000/36/" TargetMode="External"/><Relationship Id="rId22" Type="http://schemas.openxmlformats.org/officeDocument/2006/relationships/hyperlink" Target="http://base.garant.ru/10108000/26/" TargetMode="External"/><Relationship Id="rId27" Type="http://schemas.openxmlformats.org/officeDocument/2006/relationships/hyperlink" Target="http://base.garant.ru/10108000/36/" TargetMode="External"/><Relationship Id="rId30" Type="http://schemas.openxmlformats.org/officeDocument/2006/relationships/hyperlink" Target="http://base.garant.ru/70833172/" TargetMode="External"/><Relationship Id="rId35" Type="http://schemas.openxmlformats.org/officeDocument/2006/relationships/hyperlink" Target="http://base.garant.ru/12145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5980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2017-07-20T06:26:00Z</dcterms:created>
  <dcterms:modified xsi:type="dcterms:W3CDTF">2017-07-20T06:26:00Z</dcterms:modified>
</cp:coreProperties>
</file>