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B26" w:rsidRPr="00ED76A2" w:rsidRDefault="00C06B26" w:rsidP="00CF31F6">
      <w:pPr>
        <w:autoSpaceDE w:val="0"/>
        <w:autoSpaceDN w:val="0"/>
        <w:adjustRightInd w:val="0"/>
        <w:ind w:firstLine="540"/>
        <w:jc w:val="center"/>
        <w:rPr>
          <w:bCs/>
          <w:sz w:val="20"/>
          <w:szCs w:val="20"/>
        </w:rPr>
      </w:pPr>
      <w:bookmarkStart w:id="0" w:name="_GoBack"/>
      <w:bookmarkEnd w:id="0"/>
      <w:r w:rsidRPr="00ED76A2">
        <w:rPr>
          <w:sz w:val="20"/>
          <w:szCs w:val="20"/>
        </w:rPr>
        <w:t>Муниципальная программа</w:t>
      </w:r>
    </w:p>
    <w:p w:rsidR="00CF31F6" w:rsidRPr="00ED76A2" w:rsidRDefault="00C06B26" w:rsidP="00CF31F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ED76A2">
        <w:rPr>
          <w:rFonts w:ascii="Times New Roman" w:hAnsi="Times New Roman" w:cs="Times New Roman"/>
          <w:b w:val="0"/>
        </w:rPr>
        <w:t xml:space="preserve">«Развитие образования в </w:t>
      </w:r>
      <w:proofErr w:type="spellStart"/>
      <w:r w:rsidRPr="00ED76A2">
        <w:rPr>
          <w:rFonts w:ascii="Times New Roman" w:hAnsi="Times New Roman" w:cs="Times New Roman"/>
          <w:b w:val="0"/>
        </w:rPr>
        <w:t>Лоухском</w:t>
      </w:r>
      <w:proofErr w:type="spellEnd"/>
      <w:r w:rsidRPr="00ED76A2">
        <w:rPr>
          <w:rFonts w:ascii="Times New Roman" w:hAnsi="Times New Roman" w:cs="Times New Roman"/>
          <w:b w:val="0"/>
        </w:rPr>
        <w:t xml:space="preserve"> муниципальном районе на 2016-2020 годы»</w:t>
      </w:r>
    </w:p>
    <w:p w:rsidR="00CF31F6" w:rsidRPr="00ED76A2" w:rsidRDefault="00CF31F6" w:rsidP="00CF31F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ED76A2">
        <w:rPr>
          <w:rFonts w:ascii="Times New Roman" w:hAnsi="Times New Roman" w:cs="Times New Roman"/>
          <w:b w:val="0"/>
          <w:bCs w:val="0"/>
        </w:rPr>
        <w:t xml:space="preserve"> (в редакции Постановления от </w:t>
      </w:r>
      <w:r w:rsidRPr="00ED76A2">
        <w:rPr>
          <w:rFonts w:ascii="Times New Roman" w:hAnsi="Times New Roman" w:cs="Times New Roman"/>
          <w:b w:val="0"/>
        </w:rPr>
        <w:t xml:space="preserve"> </w:t>
      </w:r>
      <w:r w:rsidR="00AC02F5" w:rsidRPr="00ED76A2">
        <w:rPr>
          <w:rFonts w:ascii="Times New Roman" w:hAnsi="Times New Roman" w:cs="Times New Roman"/>
          <w:b w:val="0"/>
        </w:rPr>
        <w:t xml:space="preserve"> </w:t>
      </w:r>
      <w:r w:rsidR="008A04DF">
        <w:rPr>
          <w:rFonts w:ascii="Times New Roman" w:hAnsi="Times New Roman" w:cs="Times New Roman"/>
          <w:b w:val="0"/>
        </w:rPr>
        <w:t xml:space="preserve">30 сентября </w:t>
      </w:r>
      <w:r w:rsidR="00AC02F5" w:rsidRPr="00ED76A2">
        <w:rPr>
          <w:rFonts w:ascii="Times New Roman" w:hAnsi="Times New Roman" w:cs="Times New Roman"/>
          <w:b w:val="0"/>
        </w:rPr>
        <w:t xml:space="preserve"> </w:t>
      </w:r>
      <w:r w:rsidRPr="00ED76A2">
        <w:rPr>
          <w:rFonts w:ascii="Times New Roman" w:hAnsi="Times New Roman" w:cs="Times New Roman"/>
          <w:b w:val="0"/>
        </w:rPr>
        <w:t xml:space="preserve"> 201</w:t>
      </w:r>
      <w:r w:rsidR="00AC02F5" w:rsidRPr="00ED76A2">
        <w:rPr>
          <w:rFonts w:ascii="Times New Roman" w:hAnsi="Times New Roman" w:cs="Times New Roman"/>
          <w:b w:val="0"/>
        </w:rPr>
        <w:t>9</w:t>
      </w:r>
      <w:r w:rsidRPr="00ED76A2">
        <w:rPr>
          <w:rFonts w:ascii="Times New Roman" w:hAnsi="Times New Roman" w:cs="Times New Roman"/>
          <w:b w:val="0"/>
        </w:rPr>
        <w:t xml:space="preserve"> года</w:t>
      </w:r>
      <w:r w:rsidR="00AC02F5" w:rsidRPr="00ED76A2">
        <w:rPr>
          <w:rFonts w:ascii="Times New Roman" w:hAnsi="Times New Roman" w:cs="Times New Roman"/>
          <w:b w:val="0"/>
          <w:bCs w:val="0"/>
        </w:rPr>
        <w:t xml:space="preserve"> №</w:t>
      </w:r>
      <w:r w:rsidR="008A04DF">
        <w:rPr>
          <w:rFonts w:ascii="Times New Roman" w:hAnsi="Times New Roman" w:cs="Times New Roman"/>
          <w:b w:val="0"/>
          <w:bCs w:val="0"/>
        </w:rPr>
        <w:t xml:space="preserve"> 239 </w:t>
      </w:r>
      <w:r w:rsidRPr="00ED76A2">
        <w:rPr>
          <w:rFonts w:ascii="Times New Roman" w:hAnsi="Times New Roman" w:cs="Times New Roman"/>
          <w:b w:val="0"/>
          <w:bCs w:val="0"/>
        </w:rPr>
        <w:t xml:space="preserve"> «</w:t>
      </w:r>
      <w:r w:rsidRPr="00ED76A2">
        <w:rPr>
          <w:rFonts w:ascii="Times New Roman" w:hAnsi="Times New Roman" w:cs="Times New Roman"/>
          <w:b w:val="0"/>
        </w:rPr>
        <w:t xml:space="preserve">О внесении изменений в  муниципальную программу «Развитие образования в </w:t>
      </w:r>
      <w:proofErr w:type="spellStart"/>
      <w:r w:rsidRPr="00ED76A2">
        <w:rPr>
          <w:rFonts w:ascii="Times New Roman" w:hAnsi="Times New Roman" w:cs="Times New Roman"/>
          <w:b w:val="0"/>
        </w:rPr>
        <w:t>Лоухском</w:t>
      </w:r>
      <w:proofErr w:type="spellEnd"/>
      <w:r w:rsidRPr="00ED76A2">
        <w:rPr>
          <w:rFonts w:ascii="Times New Roman" w:hAnsi="Times New Roman" w:cs="Times New Roman"/>
          <w:b w:val="0"/>
        </w:rPr>
        <w:t xml:space="preserve"> муниципальном районе на 2016-2020 годы»»)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Паспорт муниципальной 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>Таблица №1</w:t>
      </w:r>
    </w:p>
    <w:tbl>
      <w:tblPr>
        <w:tblW w:w="10065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835"/>
        <w:gridCol w:w="7230"/>
      </w:tblGrid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 программы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     высокого     качества    и    доступности      образования,  соответствующего      растущим      потребностям     каждого     гражданина, общества,   требованиям   социально   ориентированного  развития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района.</w:t>
            </w:r>
          </w:p>
        </w:tc>
      </w:tr>
      <w:tr w:rsidR="00C06B26" w:rsidRPr="00ED76A2" w:rsidTr="00A66AF7">
        <w:trPr>
          <w:trHeight w:val="841"/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Задачи программы (цели подпрограмм)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1.Создание   в   системе   дошкольного образования   равных  возможностей  для  современного  качественного образования и позитивной социализации детей;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2. Создание в системе общего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жительства;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3. 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</w:t>
            </w:r>
            <w:r w:rsidR="00B2412C" w:rsidRPr="00ED76A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06B26" w:rsidRPr="00ED76A2" w:rsidRDefault="00C06B26" w:rsidP="00A51098">
            <w:pPr>
              <w:pStyle w:val="HTM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D76A2">
              <w:rPr>
                <w:rFonts w:ascii="Times New Roman" w:hAnsi="Times New Roman" w:cs="Times New Roman"/>
              </w:rPr>
              <w:t>4.</w:t>
            </w:r>
            <w:r w:rsidR="000F6DA7" w:rsidRPr="00ED76A2">
              <w:rPr>
                <w:rFonts w:ascii="Times New Roman" w:hAnsi="Times New Roman" w:cs="Times New Roman"/>
              </w:rPr>
              <w:t xml:space="preserve"> </w:t>
            </w:r>
            <w:r w:rsidR="00C93486" w:rsidRPr="00ED76A2">
              <w:rPr>
                <w:rFonts w:ascii="Times New Roman" w:hAnsi="Times New Roman" w:cs="Times New Roman"/>
                <w:color w:val="000000"/>
              </w:rPr>
              <w:t>Формирование саморазвивающейся системы образования в соответствии с изменяющимися потребностями общества, условиями и возможностями, складывающимися в ходе его экономического и социального развития, с обеспечением нормативного планирования и хозяйственной самостоятельности образовательных учреждений</w:t>
            </w:r>
          </w:p>
          <w:p w:rsidR="00FC3661" w:rsidRPr="00ED76A2" w:rsidRDefault="00FC3661" w:rsidP="00A51098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ED76A2">
              <w:rPr>
                <w:rFonts w:ascii="Times New Roman" w:hAnsi="Times New Roman" w:cs="Times New Roman"/>
              </w:rPr>
              <w:t xml:space="preserve">5. </w:t>
            </w:r>
            <w:r w:rsidR="00471739" w:rsidRPr="00ED76A2">
              <w:rPr>
                <w:rFonts w:ascii="Times New Roman" w:hAnsi="Times New Roman" w:cs="Times New Roman"/>
                <w:bCs/>
              </w:rPr>
              <w:t>О</w:t>
            </w:r>
            <w:r w:rsidR="00471739" w:rsidRPr="00ED76A2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беспечение условий для осуществления спортивной </w:t>
            </w:r>
            <w:r w:rsidR="00471739" w:rsidRPr="00ED76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подготовки детей и молодежи.</w:t>
            </w:r>
          </w:p>
        </w:tc>
      </w:tr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Важнейшие целевые показатели (индикаторы) реализации программы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 Удовлетворенность родителей (законных представителей)  доступностью и качеством  реализации программ дошкольного образования</w:t>
            </w:r>
          </w:p>
          <w:p w:rsidR="00C06B26" w:rsidRPr="00ED76A2" w:rsidRDefault="00C06B26" w:rsidP="00A51098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ED76A2">
              <w:rPr>
                <w:rFonts w:ascii="Times New Roman" w:hAnsi="Times New Roman" w:cs="Times New Roman"/>
                <w:b w:val="0"/>
              </w:rPr>
              <w:t>2. Удовлетворенность родителей (законных представителей)  доступностью и качеством  реализации программ общего образования.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3. Удовлетворенность родителей (законных представителей)  доступностью и качеством  реализации программ дополнительного образования.</w:t>
            </w:r>
          </w:p>
          <w:p w:rsidR="00C06B26" w:rsidRPr="00ED76A2" w:rsidRDefault="00C06B26" w:rsidP="00FC366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="008B2D7F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Доля образовательных учреждений, реализующих основные образовательные  программы дошкольного,  общего образования, а также  образовательных учреждений для детей, </w:t>
            </w:r>
            <w:r w:rsidR="008B2D7F"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нуждающихся в психолого-педагогической и медико-социальной помощи, </w:t>
            </w:r>
            <w:r w:rsidR="008B2D7F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в которых созданы условия для  оказания  социальной и психолого-педагогической  поддержки граждан,    в общем количестве образовательных учреждений, реализующих основные образовательные  программы дошкольного,  общего и дополнительного  образования и образовательных учреждений для детей, </w:t>
            </w:r>
            <w:r w:rsidR="008B2D7F"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 в психолого-педагогической и медико-социальной помощи.</w:t>
            </w:r>
            <w:proofErr w:type="gramEnd"/>
          </w:p>
          <w:p w:rsidR="00FC3661" w:rsidRPr="00ED76A2" w:rsidRDefault="00FC3661" w:rsidP="00FC3661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5. Уровень удовлетворенности жителей объемом и качеством мероприятий, направленных на пропаганду физической культуры и спорта </w:t>
            </w:r>
          </w:p>
        </w:tc>
      </w:tr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Перечень подпрограмм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Подпрограмма «Развитие дошкольного образования в  </w:t>
            </w:r>
            <w:proofErr w:type="spellStart"/>
            <w:r w:rsidRPr="00ED76A2">
              <w:rPr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sz w:val="20"/>
                <w:szCs w:val="20"/>
              </w:rPr>
              <w:t xml:space="preserve"> муниципальном районе на 2016-2020 годы»</w:t>
            </w:r>
          </w:p>
          <w:p w:rsidR="00C06B26" w:rsidRPr="00ED76A2" w:rsidRDefault="00C06B26" w:rsidP="00A51098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Подпрограмма «Развитие общего образования в  </w:t>
            </w:r>
            <w:proofErr w:type="spellStart"/>
            <w:r w:rsidRPr="00ED76A2">
              <w:rPr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sz w:val="20"/>
                <w:szCs w:val="20"/>
              </w:rPr>
              <w:t xml:space="preserve"> муниципальном районе на 2016-2020 годы»</w:t>
            </w:r>
          </w:p>
          <w:p w:rsidR="00C06B26" w:rsidRPr="00ED76A2" w:rsidRDefault="00C06B26" w:rsidP="00A51098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Подпрограмма «Развитие дополнительного образования в  </w:t>
            </w:r>
            <w:proofErr w:type="spellStart"/>
            <w:r w:rsidRPr="00ED76A2">
              <w:rPr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sz w:val="20"/>
                <w:szCs w:val="20"/>
              </w:rPr>
              <w:t xml:space="preserve"> муниципальном районе на 2016-2020 годы»</w:t>
            </w:r>
          </w:p>
          <w:p w:rsidR="00C06B26" w:rsidRPr="00ED76A2" w:rsidRDefault="00C06B26" w:rsidP="00A51098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Подпрограмма «Организация</w:t>
            </w:r>
            <w:r w:rsidR="00C93486" w:rsidRPr="00ED76A2">
              <w:rPr>
                <w:sz w:val="20"/>
                <w:szCs w:val="20"/>
              </w:rPr>
              <w:t xml:space="preserve"> исполнения муниципальных функций в системе образования и совершенствование </w:t>
            </w:r>
            <w:r w:rsidRPr="00ED76A2">
              <w:rPr>
                <w:sz w:val="20"/>
                <w:szCs w:val="20"/>
              </w:rPr>
              <w:t xml:space="preserve"> социальной и психолого-педагогической помощи граждан  в  </w:t>
            </w:r>
            <w:proofErr w:type="spellStart"/>
            <w:r w:rsidRPr="00ED76A2">
              <w:rPr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sz w:val="20"/>
                <w:szCs w:val="20"/>
              </w:rPr>
              <w:t xml:space="preserve"> муниципальном районе на 2016-2020 годы»</w:t>
            </w:r>
          </w:p>
          <w:p w:rsidR="00C40657" w:rsidRPr="00ED76A2" w:rsidRDefault="00FC3661" w:rsidP="00336E94">
            <w:pPr>
              <w:jc w:val="both"/>
              <w:rPr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>Подпрограмма</w:t>
            </w:r>
            <w:r w:rsidR="00DF087F" w:rsidRPr="00ED76A2">
              <w:rPr>
                <w:bCs/>
                <w:sz w:val="20"/>
                <w:szCs w:val="20"/>
              </w:rPr>
              <w:t xml:space="preserve"> «</w:t>
            </w:r>
            <w:r w:rsidR="00336E94" w:rsidRPr="00ED76A2">
              <w:rPr>
                <w:bCs/>
                <w:sz w:val="20"/>
                <w:szCs w:val="20"/>
              </w:rPr>
              <w:t>Организация</w:t>
            </w:r>
            <w:r w:rsidR="00A91DEA" w:rsidRPr="00ED76A2">
              <w:rPr>
                <w:color w:val="333333"/>
                <w:sz w:val="20"/>
                <w:szCs w:val="20"/>
                <w:shd w:val="clear" w:color="auto" w:fill="FFFFFF"/>
              </w:rPr>
              <w:t xml:space="preserve"> спортивной </w:t>
            </w:r>
            <w:r w:rsidR="00A91DEA" w:rsidRPr="00ED76A2">
              <w:rPr>
                <w:bCs/>
                <w:color w:val="000000"/>
                <w:sz w:val="18"/>
                <w:szCs w:val="18"/>
              </w:rPr>
              <w:t xml:space="preserve">подготовки детей и молодежи в </w:t>
            </w:r>
            <w:proofErr w:type="spellStart"/>
            <w:r w:rsidR="00A91DEA" w:rsidRPr="00ED76A2">
              <w:rPr>
                <w:bCs/>
                <w:color w:val="000000"/>
                <w:sz w:val="18"/>
                <w:szCs w:val="18"/>
              </w:rPr>
              <w:t>Лоухском</w:t>
            </w:r>
            <w:proofErr w:type="spellEnd"/>
            <w:r w:rsidR="00A91DEA" w:rsidRPr="00ED76A2">
              <w:rPr>
                <w:bCs/>
                <w:color w:val="000000"/>
                <w:sz w:val="18"/>
                <w:szCs w:val="18"/>
              </w:rPr>
              <w:t xml:space="preserve"> муниципальном районе</w:t>
            </w:r>
            <w:r w:rsidR="00336E94" w:rsidRPr="00ED76A2">
              <w:rPr>
                <w:bCs/>
                <w:color w:val="000000"/>
                <w:sz w:val="18"/>
                <w:szCs w:val="18"/>
              </w:rPr>
              <w:t xml:space="preserve"> на 2018-2020 годы</w:t>
            </w:r>
            <w:r w:rsidR="00F3522E" w:rsidRPr="00ED76A2">
              <w:rPr>
                <w:color w:val="333333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Перечень ведомственных целевых программ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Заказчики программы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</w:tr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Заказчик-координатор программы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«Районное управление образования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района (МКУ «РУО»)</w:t>
            </w:r>
          </w:p>
        </w:tc>
      </w:tr>
      <w:tr w:rsidR="00C06B26" w:rsidRPr="00ED76A2" w:rsidTr="00A66AF7">
        <w:trPr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Сроки и этапы реализации программы                          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2016-2020 годы</w:t>
            </w:r>
          </w:p>
        </w:tc>
      </w:tr>
      <w:tr w:rsidR="00C06B26" w:rsidRPr="00ED76A2" w:rsidTr="00A66AF7">
        <w:trPr>
          <w:trHeight w:val="4004"/>
          <w:tblCellSpacing w:w="5" w:type="nil"/>
        </w:trPr>
        <w:tc>
          <w:tcPr>
            <w:tcW w:w="2835" w:type="dxa"/>
          </w:tcPr>
          <w:p w:rsidR="00C06B26" w:rsidRPr="00ED76A2" w:rsidRDefault="00C06B26" w:rsidP="00FA366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Финансовое обеспечение программы      </w:t>
            </w:r>
            <w:r w:rsidR="00FA3665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230" w:type="dxa"/>
          </w:tcPr>
          <w:p w:rsidR="00A66AF7" w:rsidRPr="00A66AF7" w:rsidRDefault="00A66AF7" w:rsidP="00A66AF7">
            <w:pPr>
              <w:ind w:left="351" w:hanging="142"/>
              <w:jc w:val="both"/>
              <w:rPr>
                <w:sz w:val="18"/>
                <w:szCs w:val="18"/>
              </w:rPr>
            </w:pPr>
            <w:r w:rsidRPr="00A66AF7">
              <w:rPr>
                <w:sz w:val="18"/>
                <w:szCs w:val="18"/>
              </w:rPr>
              <w:t xml:space="preserve">Всего по муниципальной </w:t>
            </w:r>
            <w:r w:rsidRPr="008A04DF">
              <w:rPr>
                <w:sz w:val="18"/>
                <w:szCs w:val="18"/>
              </w:rPr>
              <w:t xml:space="preserve">программе: </w:t>
            </w:r>
            <w:r w:rsidRPr="008A04DF">
              <w:rPr>
                <w:bCs/>
                <w:color w:val="000000"/>
                <w:sz w:val="18"/>
                <w:szCs w:val="18"/>
              </w:rPr>
              <w:t xml:space="preserve"> 1 396 321,10  </w:t>
            </w:r>
            <w:r w:rsidRPr="008A04DF">
              <w:rPr>
                <w:sz w:val="18"/>
                <w:szCs w:val="18"/>
              </w:rPr>
              <w:t>тыс. руб., в т.ч.:</w:t>
            </w:r>
          </w:p>
          <w:p w:rsidR="00A66AF7" w:rsidRPr="00A66AF7" w:rsidRDefault="00A66AF7" w:rsidP="00A66AF7">
            <w:pPr>
              <w:ind w:left="351" w:hanging="142"/>
              <w:jc w:val="both"/>
              <w:rPr>
                <w:sz w:val="18"/>
                <w:szCs w:val="18"/>
              </w:rPr>
            </w:pPr>
            <w:r w:rsidRPr="00A66AF7">
              <w:rPr>
                <w:sz w:val="18"/>
                <w:szCs w:val="18"/>
              </w:rPr>
              <w:t>МБ:</w:t>
            </w:r>
            <w:r w:rsidRPr="00A66AF7">
              <w:rPr>
                <w:bCs/>
                <w:color w:val="000000"/>
                <w:sz w:val="18"/>
                <w:szCs w:val="18"/>
              </w:rPr>
              <w:t xml:space="preserve">  623 949,99</w:t>
            </w:r>
            <w:r w:rsidRPr="00A66AF7">
              <w:rPr>
                <w:sz w:val="18"/>
                <w:szCs w:val="18"/>
              </w:rPr>
              <w:t xml:space="preserve">тыс. руб., из них: 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2016 год – 106257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2017 год – 103211,8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2018 год – 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162037,16 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2019 год -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154 707,03 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2020 год – 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97737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РБ:  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732 098,70 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тыс. руб., из них: 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2016 год –136754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2017 год- 139661,7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2018 год – 167120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2019 год –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169 518,00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2020 год –119045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ВБ:   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40 272,40 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тыс. руб., из них: 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2016 год – 7871,8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2017 год –   8220 тыс. руб.,</w:t>
            </w:r>
          </w:p>
          <w:p w:rsidR="00A66AF7" w:rsidRPr="00A66AF7" w:rsidRDefault="00A66AF7" w:rsidP="00A66AF7">
            <w:pPr>
              <w:pStyle w:val="ConsPlusCell"/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2018 год – 8163,8  тыс. руб.,</w:t>
            </w:r>
          </w:p>
          <w:p w:rsidR="00A66AF7" w:rsidRPr="00A66AF7" w:rsidRDefault="00A66AF7" w:rsidP="00A66AF7">
            <w:pPr>
              <w:pStyle w:val="ConsPlusCell"/>
              <w:numPr>
                <w:ilvl w:val="0"/>
                <w:numId w:val="26"/>
              </w:numPr>
              <w:ind w:left="351" w:hanging="14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 xml:space="preserve"> –  </w:t>
            </w:r>
            <w:r w:rsidRPr="00A66AF7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8 161,80 </w:t>
            </w:r>
            <w:r w:rsidRPr="00A66AF7">
              <w:rPr>
                <w:rFonts w:ascii="Times New Roman" w:hAnsi="Times New Roman" w:cs="Times New Roman"/>
                <w:sz w:val="18"/>
                <w:szCs w:val="18"/>
              </w:rPr>
              <w:t>тыс. руб.,</w:t>
            </w:r>
          </w:p>
          <w:p w:rsidR="00C06B26" w:rsidRPr="00ED76A2" w:rsidRDefault="00A66AF7" w:rsidP="00A66AF7">
            <w:pPr>
              <w:autoSpaceDE w:val="0"/>
              <w:autoSpaceDN w:val="0"/>
              <w:adjustRightInd w:val="0"/>
              <w:ind w:left="351" w:hanging="142"/>
              <w:rPr>
                <w:sz w:val="20"/>
                <w:szCs w:val="20"/>
              </w:rPr>
            </w:pPr>
            <w:r w:rsidRPr="00A66AF7">
              <w:rPr>
                <w:sz w:val="18"/>
                <w:szCs w:val="18"/>
              </w:rPr>
              <w:t>2020 -  7855   тыс. руб.,</w:t>
            </w:r>
          </w:p>
        </w:tc>
      </w:tr>
      <w:tr w:rsidR="00C06B26" w:rsidRPr="00ED76A2" w:rsidTr="00A66AF7">
        <w:trPr>
          <w:trHeight w:val="400"/>
          <w:tblCellSpacing w:w="5" w:type="nil"/>
        </w:trPr>
        <w:tc>
          <w:tcPr>
            <w:tcW w:w="28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программы        </w:t>
            </w:r>
          </w:p>
        </w:tc>
        <w:tc>
          <w:tcPr>
            <w:tcW w:w="7230" w:type="dxa"/>
          </w:tcPr>
          <w:p w:rsidR="00C06B26" w:rsidRPr="00ED76A2" w:rsidRDefault="00C06B26" w:rsidP="00A51098">
            <w:pPr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Подпрограмма «Развитие дошкольного образования в 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годы»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1-Обеспечение стабильного функционирования дошкольных образовательных учреждений.</w:t>
            </w:r>
          </w:p>
          <w:p w:rsidR="00C06B2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3 -7 лет, скорректированной на численность детей в возрасте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5 -7 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лет, обучающихся в школе составит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>100 %.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Задача2-Совершенствование материально-технической базы.</w:t>
            </w:r>
          </w:p>
          <w:p w:rsidR="00C06B2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 предоставляющих услуги дошкольного образования,  которые соответствует требованиям надзорных органов, в общей численности муниципальных образовательных организаций, предоставляющих услуги дошкольного образования, сохранится на уровне 100%.</w:t>
            </w:r>
          </w:p>
          <w:p w:rsidR="00C06B26" w:rsidRPr="00ED76A2" w:rsidRDefault="00C06B26" w:rsidP="00A51098">
            <w:pPr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Подпрограмма «Развитие общего образования в 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годы»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1 - Обеспечение стабильного функционирования общеобразовательных учреждений.</w:t>
            </w:r>
          </w:p>
          <w:p w:rsidR="00C06B2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</w:t>
            </w:r>
            <w:proofErr w:type="gramStart"/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>выпускников общеобразовательных учреждений, освоивших образовательны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е программы общего образования составит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100%.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2 - Совершенствование материально-технической базы.</w:t>
            </w:r>
          </w:p>
          <w:p w:rsidR="00C06B26" w:rsidRPr="00ED76A2" w:rsidRDefault="00300A86" w:rsidP="00A51098">
            <w:pPr>
              <w:pStyle w:val="ConsPlusTitle"/>
              <w:widowControl w:val="0"/>
              <w:suppressAutoHyphens w:val="0"/>
              <w:autoSpaceDN w:val="0"/>
              <w:adjustRightInd w:val="0"/>
              <w:jc w:val="both"/>
              <w:rPr>
                <w:rFonts w:ascii="Times New Roman" w:hAnsi="Times New Roman" w:cs="Times New Roman"/>
                <w:b w:val="0"/>
              </w:rPr>
            </w:pPr>
            <w:r w:rsidRPr="00ED76A2">
              <w:rPr>
                <w:rFonts w:ascii="Times New Roman" w:hAnsi="Times New Roman" w:cs="Times New Roman"/>
                <w:b w:val="0"/>
              </w:rPr>
              <w:t xml:space="preserve">Показатель:  </w:t>
            </w:r>
            <w:r w:rsidR="00C06B26" w:rsidRPr="00ED76A2">
              <w:rPr>
                <w:rFonts w:ascii="Times New Roman" w:hAnsi="Times New Roman" w:cs="Times New Roman"/>
                <w:b w:val="0"/>
              </w:rPr>
              <w:t>Доля муниципальных образовательных организаций,  предоставляющих услуги общего образования,  которые соответствуют требованиям надзорных органов, в общей численности муниципальных общеобразовательных организаций, предоставляющих услуги общего образования</w:t>
            </w:r>
            <w:r w:rsidRPr="00ED76A2">
              <w:rPr>
                <w:rFonts w:ascii="Times New Roman" w:hAnsi="Times New Roman" w:cs="Times New Roman"/>
                <w:b w:val="0"/>
              </w:rPr>
              <w:t>, составит 100%</w:t>
            </w:r>
          </w:p>
          <w:p w:rsidR="00C06B26" w:rsidRPr="00ED76A2" w:rsidRDefault="00C06B26" w:rsidP="00A51098">
            <w:pPr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Подпрограмма «Развитие дополнительного образования в 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годы»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1 - Обеспечение стабильного функционирования учреждений дополнительного образования.</w:t>
            </w:r>
          </w:p>
          <w:p w:rsidR="00C06B2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 составит </w:t>
            </w:r>
            <w:r w:rsidR="00D32945" w:rsidRPr="00ED76A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06B26" w:rsidRPr="00ED76A2" w:rsidRDefault="00C06B2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 – Совершенствование материально-технической базы.</w:t>
            </w:r>
          </w:p>
          <w:p w:rsidR="00C06B2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</w:t>
            </w:r>
            <w:r w:rsidR="00C06B26"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организаций,  предоставляющих услуги дополнительного  образования,  которые соответствуют требованиям надзорных органов, в общей численности муниципальных организаций, предоставляющих услуги дополнительного  образования, составит 100%</w:t>
            </w:r>
          </w:p>
          <w:p w:rsidR="00C06B26" w:rsidRPr="00ED76A2" w:rsidRDefault="00C06B26" w:rsidP="00A5109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Подпрограмма </w:t>
            </w:r>
            <w:r w:rsidR="00C25F7E" w:rsidRPr="00ED76A2">
              <w:rPr>
                <w:sz w:val="20"/>
                <w:szCs w:val="20"/>
              </w:rPr>
      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      </w:r>
            <w:proofErr w:type="spellStart"/>
            <w:r w:rsidR="00C25F7E" w:rsidRPr="00ED76A2">
              <w:rPr>
                <w:sz w:val="20"/>
                <w:szCs w:val="20"/>
              </w:rPr>
              <w:t>Лоухском</w:t>
            </w:r>
            <w:proofErr w:type="spellEnd"/>
            <w:r w:rsidR="00C25F7E" w:rsidRPr="00ED76A2">
              <w:rPr>
                <w:sz w:val="20"/>
                <w:szCs w:val="20"/>
              </w:rPr>
              <w:t xml:space="preserve"> муниципальном районе на 2016-2020 годы»</w:t>
            </w:r>
          </w:p>
          <w:p w:rsidR="00054FE3" w:rsidRPr="00ED76A2" w:rsidRDefault="00054FE3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1: </w:t>
            </w:r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учреждения, осуществляющего управленческие функции в отрасли «Образование»</w:t>
            </w:r>
          </w:p>
          <w:p w:rsidR="00054FE3" w:rsidRPr="00ED76A2" w:rsidRDefault="00054FE3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</w:t>
            </w:r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Доля образовательных учреждений, выполнивших муниципальное задание, в общей численности  образовательных учреждений </w:t>
            </w:r>
            <w:proofErr w:type="spellStart"/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  <w:r w:rsidR="008D2855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 100%.</w:t>
            </w:r>
          </w:p>
          <w:p w:rsidR="00300A86" w:rsidRPr="00ED76A2" w:rsidRDefault="00054FE3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="00300A8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BA0E0D"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мерами  социальной поддержки воспитанников,</w:t>
            </w:r>
            <w:r w:rsidR="00DA21CB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21CB"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обучающихся, </w:t>
            </w:r>
            <w:r w:rsidR="00BA0E0D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их родителей (законных представителей), педагогических работников образовательных учреждений, реализующих основные образовательные программы дошкольного и общего образования.</w:t>
            </w:r>
          </w:p>
          <w:p w:rsidR="00300A8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 Доля образовательных учреждений, реализующих основные образовательные  программы дошкольного и общего образования, в которых созданы условия для  оказания  социальной помощи граждан,    в общем количестве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образовательных учреждений, реализующих основные образовательные  программы дошкольного и общего  образования составит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100%</w:t>
            </w:r>
            <w:r w:rsidR="00DA21CB"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00A8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054FE3"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: Обеспечение стабильного функционирования  м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униципального бюджетного образовательного учреждения для детей, нуждающихся в психолого-педагогической и медико-социальной помощи Центр </w:t>
            </w:r>
            <w:proofErr w:type="spellStart"/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сопровождения.</w:t>
            </w:r>
          </w:p>
          <w:p w:rsidR="00300A8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Численность граждан,  получивших 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психолого-педагогическую помощь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в  общем количестве граждан, нуждающихся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данного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вида помощи составит </w:t>
            </w:r>
            <w:r w:rsidR="00023430" w:rsidRPr="00ED76A2">
              <w:rPr>
                <w:rFonts w:ascii="Times New Roman" w:hAnsi="Times New Roman" w:cs="Times New Roman"/>
                <w:sz w:val="20"/>
                <w:szCs w:val="20"/>
              </w:rPr>
              <w:t>1547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 человек.</w:t>
            </w:r>
          </w:p>
          <w:p w:rsidR="00300A86" w:rsidRPr="00ED76A2" w:rsidRDefault="00054FE3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4</w:t>
            </w:r>
            <w:r w:rsidR="00300A8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: Организация отдыха, оздоровления и занятости  детей  и  молодежи     в    </w:t>
            </w:r>
            <w:proofErr w:type="spellStart"/>
            <w:r w:rsidR="00300A86" w:rsidRPr="00ED76A2">
              <w:rPr>
                <w:rFonts w:ascii="Times New Roman" w:hAnsi="Times New Roman" w:cs="Times New Roman"/>
                <w:sz w:val="20"/>
                <w:szCs w:val="20"/>
              </w:rPr>
              <w:t>Лоухском</w:t>
            </w:r>
            <w:proofErr w:type="spellEnd"/>
            <w:r w:rsidR="00300A8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 муниципальном  районе в  каникулярный  период.</w:t>
            </w:r>
          </w:p>
          <w:p w:rsidR="00C06B26" w:rsidRPr="00ED76A2" w:rsidRDefault="00300A86" w:rsidP="00A51098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Показатель: Удовлетворенность родителей (законных представителей)  доступностью и качеством услуг, предоставляемым  при  организации полноценного отдыха, оздоровления и занятости  детей  и  молодежи составит 88%.</w:t>
            </w:r>
          </w:p>
          <w:p w:rsidR="00336E94" w:rsidRPr="00ED76A2" w:rsidRDefault="00FC3661" w:rsidP="00FC3661">
            <w:pPr>
              <w:pStyle w:val="ConsPlusCell"/>
              <w:jc w:val="both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</w:t>
            </w:r>
            <w:r w:rsidR="00336E94"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«Организация</w:t>
            </w:r>
            <w:r w:rsidR="00336E94" w:rsidRPr="00ED76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спортивной </w:t>
            </w:r>
            <w:r w:rsidR="00336E94" w:rsidRPr="00ED76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подготовки детей и молодежи в </w:t>
            </w:r>
            <w:proofErr w:type="spellStart"/>
            <w:r w:rsidR="00336E94" w:rsidRPr="00ED76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Лоухском</w:t>
            </w:r>
            <w:proofErr w:type="spellEnd"/>
            <w:r w:rsidR="00336E94" w:rsidRPr="00ED76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муниципальном районе на 2018-2020 годы</w:t>
            </w:r>
            <w:r w:rsidR="00336E94" w:rsidRPr="00ED76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»</w:t>
            </w:r>
          </w:p>
          <w:p w:rsidR="00FC3661" w:rsidRPr="00ED76A2" w:rsidRDefault="00FC3661" w:rsidP="00FC366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1: Обеспечение стабильного функционирования муниципальных бюджетных  организаций, реализующих программы спортивной подготовки.</w:t>
            </w:r>
          </w:p>
          <w:p w:rsidR="00FC3661" w:rsidRPr="00ED76A2" w:rsidRDefault="00FC3661" w:rsidP="00FC3661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Показатель:  Доля лиц, прошедших спортивную подготовку на этапе начальной подготовки и зачисленных на тренировочный этап (этап спортивной специализации) -90%.</w:t>
            </w:r>
          </w:p>
          <w:p w:rsidR="00FC3661" w:rsidRPr="00ED76A2" w:rsidRDefault="00FC3661" w:rsidP="00FC366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2: Совершенствование материально-технической базы.</w:t>
            </w:r>
          </w:p>
          <w:p w:rsidR="00FC3661" w:rsidRPr="00ED76A2" w:rsidRDefault="00FC3661" w:rsidP="00FC3661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Показатель:  Доля муниципальных бюджетных  организаций, реализующих программы спортивной подготовки,  которые соответствуют требованиям надзорных органов, в общей численности муниципальных бюджетных  организаций, реализующих программы спортивной подготовки-100%</w:t>
            </w:r>
          </w:p>
        </w:tc>
      </w:tr>
    </w:tbl>
    <w:p w:rsidR="00C06B26" w:rsidRPr="00ED76A2" w:rsidRDefault="00C06B26" w:rsidP="00C06B26">
      <w:pPr>
        <w:pStyle w:val="ConsPlusTitle"/>
        <w:ind w:left="720"/>
        <w:rPr>
          <w:rFonts w:ascii="Times New Roman" w:hAnsi="Times New Roman" w:cs="Times New Roman"/>
          <w:b w:val="0"/>
          <w:sz w:val="22"/>
          <w:szCs w:val="22"/>
        </w:rPr>
      </w:pPr>
    </w:p>
    <w:p w:rsidR="00C06B26" w:rsidRPr="00ED76A2" w:rsidRDefault="00C06B26" w:rsidP="00ED76A2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ED76A2">
        <w:rPr>
          <w:rFonts w:ascii="Times New Roman" w:hAnsi="Times New Roman" w:cs="Times New Roman"/>
          <w:b w:val="0"/>
          <w:sz w:val="22"/>
          <w:szCs w:val="22"/>
        </w:rPr>
        <w:t>Общая характеристика системы образования</w:t>
      </w:r>
    </w:p>
    <w:p w:rsidR="00C06B26" w:rsidRPr="00ED76A2" w:rsidRDefault="00C06B26" w:rsidP="001E11E6">
      <w:pPr>
        <w:ind w:firstLine="708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t>Система дошкольного образования</w:t>
      </w:r>
      <w:r w:rsidRPr="00ED76A2">
        <w:rPr>
          <w:sz w:val="20"/>
          <w:szCs w:val="20"/>
        </w:rPr>
        <w:t xml:space="preserve">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</w:t>
      </w:r>
      <w:r w:rsidR="00DC5C58" w:rsidRPr="00ED76A2">
        <w:rPr>
          <w:sz w:val="20"/>
          <w:szCs w:val="20"/>
        </w:rPr>
        <w:t xml:space="preserve"> на 01.10.2017 год </w:t>
      </w:r>
      <w:r w:rsidRPr="00ED76A2">
        <w:rPr>
          <w:sz w:val="20"/>
          <w:szCs w:val="20"/>
        </w:rPr>
        <w:t xml:space="preserve">    включает в себя:</w:t>
      </w:r>
    </w:p>
    <w:p w:rsidR="00C06B26" w:rsidRPr="00ED76A2" w:rsidRDefault="00C06B26" w:rsidP="001E11E6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- 4    </w:t>
      </w:r>
      <w:proofErr w:type="gramStart"/>
      <w:r w:rsidRPr="00ED76A2">
        <w:rPr>
          <w:sz w:val="20"/>
          <w:szCs w:val="20"/>
        </w:rPr>
        <w:t>городских</w:t>
      </w:r>
      <w:proofErr w:type="gramEnd"/>
      <w:r w:rsidRPr="00ED76A2">
        <w:rPr>
          <w:sz w:val="20"/>
          <w:szCs w:val="20"/>
        </w:rPr>
        <w:t xml:space="preserve">    дошкольных образовательных учреждения (в том числе 1 - негосударственное  дошкольное образовательное учреждение);</w:t>
      </w:r>
    </w:p>
    <w:p w:rsidR="00C06B26" w:rsidRPr="00ED76A2" w:rsidRDefault="00C06B26" w:rsidP="001E11E6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>-</w:t>
      </w:r>
      <w:r w:rsidR="00DC5C58" w:rsidRPr="00ED76A2">
        <w:rPr>
          <w:sz w:val="20"/>
          <w:szCs w:val="20"/>
        </w:rPr>
        <w:t>1</w:t>
      </w:r>
      <w:r w:rsidRPr="00ED76A2">
        <w:rPr>
          <w:sz w:val="20"/>
          <w:szCs w:val="20"/>
        </w:rPr>
        <w:t xml:space="preserve"> дошкольн</w:t>
      </w:r>
      <w:r w:rsidR="00DC5C58" w:rsidRPr="00ED76A2">
        <w:rPr>
          <w:sz w:val="20"/>
          <w:szCs w:val="20"/>
        </w:rPr>
        <w:t>ое</w:t>
      </w:r>
      <w:r w:rsidRPr="00ED76A2">
        <w:rPr>
          <w:sz w:val="20"/>
          <w:szCs w:val="20"/>
        </w:rPr>
        <w:t xml:space="preserve"> образовательн</w:t>
      </w:r>
      <w:r w:rsidR="00DC5C58" w:rsidRPr="00ED76A2">
        <w:rPr>
          <w:sz w:val="20"/>
          <w:szCs w:val="20"/>
        </w:rPr>
        <w:t>ое учреждение</w:t>
      </w:r>
      <w:r w:rsidRPr="00ED76A2">
        <w:rPr>
          <w:sz w:val="20"/>
          <w:szCs w:val="20"/>
        </w:rPr>
        <w:t xml:space="preserve">  на селе </w:t>
      </w:r>
    </w:p>
    <w:p w:rsidR="00110CB6" w:rsidRPr="00ED76A2" w:rsidRDefault="00DC5C58" w:rsidP="001E11E6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- 6 </w:t>
      </w:r>
      <w:r w:rsidR="00C06B26" w:rsidRPr="00ED76A2">
        <w:rPr>
          <w:sz w:val="20"/>
          <w:szCs w:val="20"/>
        </w:rPr>
        <w:t xml:space="preserve"> дошкольных групп при  муниципальных бюджетных общеобразовательных учреждениях района:  МБОУ </w:t>
      </w:r>
      <w:proofErr w:type="spellStart"/>
      <w:r w:rsidR="00C06B26" w:rsidRPr="00ED76A2">
        <w:rPr>
          <w:sz w:val="20"/>
          <w:szCs w:val="20"/>
        </w:rPr>
        <w:t>Сосновская</w:t>
      </w:r>
      <w:proofErr w:type="spellEnd"/>
      <w:r w:rsidR="00C06B26" w:rsidRPr="00ED76A2">
        <w:rPr>
          <w:sz w:val="20"/>
          <w:szCs w:val="20"/>
        </w:rPr>
        <w:t xml:space="preserve"> СОШ- 1 группа, МБОУ </w:t>
      </w:r>
      <w:proofErr w:type="spellStart"/>
      <w:r w:rsidR="00C06B26" w:rsidRPr="00ED76A2">
        <w:rPr>
          <w:sz w:val="20"/>
          <w:szCs w:val="20"/>
        </w:rPr>
        <w:t>Плотинская</w:t>
      </w:r>
      <w:proofErr w:type="spellEnd"/>
      <w:r w:rsidR="00C06B26" w:rsidRPr="00ED76A2">
        <w:rPr>
          <w:sz w:val="20"/>
          <w:szCs w:val="20"/>
        </w:rPr>
        <w:t xml:space="preserve"> СОШ- 1 группа, МБОУ </w:t>
      </w:r>
      <w:proofErr w:type="spellStart"/>
      <w:r w:rsidR="00C06B26" w:rsidRPr="00ED76A2">
        <w:rPr>
          <w:sz w:val="20"/>
          <w:szCs w:val="20"/>
        </w:rPr>
        <w:t>Амбарнская</w:t>
      </w:r>
      <w:proofErr w:type="spellEnd"/>
      <w:r w:rsidR="00C06B26" w:rsidRPr="00ED76A2">
        <w:rPr>
          <w:sz w:val="20"/>
          <w:szCs w:val="20"/>
        </w:rPr>
        <w:t xml:space="preserve"> СОШ- 1 группа, МБОУ </w:t>
      </w:r>
      <w:proofErr w:type="spellStart"/>
      <w:r w:rsidR="00C06B26" w:rsidRPr="00ED76A2">
        <w:rPr>
          <w:sz w:val="20"/>
          <w:szCs w:val="20"/>
        </w:rPr>
        <w:t>Софпорогск</w:t>
      </w:r>
      <w:r w:rsidRPr="00ED76A2">
        <w:rPr>
          <w:sz w:val="20"/>
          <w:szCs w:val="20"/>
        </w:rPr>
        <w:t>ая</w:t>
      </w:r>
      <w:proofErr w:type="spellEnd"/>
      <w:r w:rsidRPr="00ED76A2">
        <w:rPr>
          <w:sz w:val="20"/>
          <w:szCs w:val="20"/>
        </w:rPr>
        <w:t xml:space="preserve">  ООШ – 2 группы, МБОУ </w:t>
      </w:r>
      <w:proofErr w:type="spellStart"/>
      <w:r w:rsidRPr="00ED76A2">
        <w:rPr>
          <w:sz w:val="20"/>
          <w:szCs w:val="20"/>
        </w:rPr>
        <w:t>Энгозерская</w:t>
      </w:r>
      <w:proofErr w:type="spellEnd"/>
      <w:r w:rsidRPr="00ED76A2">
        <w:rPr>
          <w:sz w:val="20"/>
          <w:szCs w:val="20"/>
        </w:rPr>
        <w:t xml:space="preserve"> СОШ -1 группа.</w:t>
      </w:r>
    </w:p>
    <w:p w:rsidR="00C06B26" w:rsidRPr="00ED76A2" w:rsidRDefault="00110CB6" w:rsidP="00110CB6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 xml:space="preserve">Численность детей, охваченных услугами дошкольного образования, в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01.01.2015 года составляла 598 человек. </w:t>
      </w:r>
      <w:r w:rsidR="00C06B26" w:rsidRPr="00ED76A2">
        <w:rPr>
          <w:sz w:val="20"/>
          <w:szCs w:val="20"/>
        </w:rPr>
        <w:t xml:space="preserve">Численность детей, охваченных услугами дошкольного образования, в </w:t>
      </w:r>
      <w:proofErr w:type="spellStart"/>
      <w:r w:rsidR="00C06B26" w:rsidRPr="00ED76A2">
        <w:rPr>
          <w:sz w:val="20"/>
          <w:szCs w:val="20"/>
        </w:rPr>
        <w:t>Лоухском</w:t>
      </w:r>
      <w:proofErr w:type="spellEnd"/>
      <w:r w:rsidR="00C06B26" w:rsidRPr="00ED76A2">
        <w:rPr>
          <w:sz w:val="20"/>
          <w:szCs w:val="20"/>
        </w:rPr>
        <w:t xml:space="preserve"> муниципальном районе на 01.01.201</w:t>
      </w:r>
      <w:r w:rsidR="00B35C83" w:rsidRPr="00ED76A2">
        <w:rPr>
          <w:sz w:val="20"/>
          <w:szCs w:val="20"/>
        </w:rPr>
        <w:t>7</w:t>
      </w:r>
      <w:r w:rsidR="00C06B26" w:rsidRPr="00ED76A2">
        <w:rPr>
          <w:sz w:val="20"/>
          <w:szCs w:val="20"/>
        </w:rPr>
        <w:t xml:space="preserve"> года составляла </w:t>
      </w:r>
      <w:r w:rsidR="00534E79" w:rsidRPr="00ED76A2">
        <w:rPr>
          <w:sz w:val="20"/>
          <w:szCs w:val="20"/>
        </w:rPr>
        <w:t>439</w:t>
      </w:r>
      <w:r w:rsidR="00C06B26" w:rsidRPr="00ED76A2">
        <w:rPr>
          <w:sz w:val="20"/>
          <w:szCs w:val="20"/>
        </w:rPr>
        <w:t xml:space="preserve"> человек.</w:t>
      </w:r>
    </w:p>
    <w:p w:rsidR="00C06B26" w:rsidRPr="00ED76A2" w:rsidRDefault="00C06B26" w:rsidP="00110CB6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Доля детей, охваченных услугами дошкольного образования в возрасте от 3 до 7 лет, составляет 74 %.</w:t>
      </w:r>
      <w:r w:rsidR="00110CB6" w:rsidRPr="00ED76A2">
        <w:rPr>
          <w:sz w:val="20"/>
          <w:szCs w:val="20"/>
        </w:rPr>
        <w:t xml:space="preserve"> </w:t>
      </w:r>
      <w:r w:rsidRPr="00ED76A2">
        <w:rPr>
          <w:sz w:val="20"/>
          <w:szCs w:val="20"/>
        </w:rPr>
        <w:t>Доля  детей  в  возрасте  от  1  до  3  лет,  охваченных  услугами  дошкольного образования, составляет 27 %.</w:t>
      </w:r>
    </w:p>
    <w:p w:rsidR="00110CB6" w:rsidRPr="00ED76A2" w:rsidRDefault="00C06B26" w:rsidP="00110CB6">
      <w:pPr>
        <w:ind w:firstLine="708"/>
        <w:jc w:val="both"/>
        <w:rPr>
          <w:bCs/>
          <w:sz w:val="20"/>
          <w:szCs w:val="20"/>
        </w:rPr>
      </w:pPr>
      <w:proofErr w:type="gramStart"/>
      <w:r w:rsidRPr="00ED76A2">
        <w:rPr>
          <w:sz w:val="20"/>
          <w:szCs w:val="20"/>
        </w:rPr>
        <w:t>Отношение численности  детей в возрасте от 3 до 7 лет, получающих дошкольное образование в текущем году,  к сумме  численности детей  в возрасте от 3 до 7 лет, получающих дошкольное образование  в текущем году и численности детей в возрасте от 3 до 7 лет, находящихся  в очереди на получение  в текущем году дошкольного образования составляет 100%.</w:t>
      </w:r>
      <w:r w:rsidR="00110CB6" w:rsidRPr="00ED76A2">
        <w:rPr>
          <w:bCs/>
          <w:sz w:val="20"/>
          <w:szCs w:val="20"/>
        </w:rPr>
        <w:t xml:space="preserve"> </w:t>
      </w:r>
      <w:proofErr w:type="gramEnd"/>
    </w:p>
    <w:p w:rsidR="00110CB6" w:rsidRPr="00ED76A2" w:rsidRDefault="00110CB6" w:rsidP="00110CB6">
      <w:pPr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 состоянию на 01.01.15 г.  в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</w:t>
      </w:r>
      <w:r w:rsidRPr="00ED76A2">
        <w:rPr>
          <w:bCs/>
          <w:sz w:val="20"/>
          <w:szCs w:val="20"/>
        </w:rPr>
        <w:t>система общего образования</w:t>
      </w:r>
      <w:r w:rsidRPr="00ED76A2">
        <w:rPr>
          <w:sz w:val="20"/>
          <w:szCs w:val="20"/>
        </w:rPr>
        <w:t xml:space="preserve"> представлена 10  образовательными  учреждениями, в том числе:</w:t>
      </w:r>
    </w:p>
    <w:p w:rsidR="00110CB6" w:rsidRPr="00ED76A2" w:rsidRDefault="00110CB6" w:rsidP="00ED76A2">
      <w:pPr>
        <w:numPr>
          <w:ilvl w:val="0"/>
          <w:numId w:val="6"/>
        </w:numPr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8  средних  общеобразовательных школ;</w:t>
      </w:r>
    </w:p>
    <w:p w:rsidR="00110CB6" w:rsidRPr="00ED76A2" w:rsidRDefault="00110CB6" w:rsidP="00ED76A2">
      <w:pPr>
        <w:numPr>
          <w:ilvl w:val="0"/>
          <w:numId w:val="6"/>
        </w:numPr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1 основная общеобразовательная школа;</w:t>
      </w:r>
    </w:p>
    <w:p w:rsidR="00110CB6" w:rsidRPr="00ED76A2" w:rsidRDefault="00110CB6" w:rsidP="00ED76A2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1 вечерняя (сменная) общеобразовательная  школа;</w:t>
      </w:r>
    </w:p>
    <w:p w:rsidR="00C06B26" w:rsidRPr="00ED76A2" w:rsidRDefault="00C06B26" w:rsidP="00110CB6">
      <w:pPr>
        <w:ind w:firstLine="708"/>
        <w:jc w:val="both"/>
        <w:rPr>
          <w:bCs/>
          <w:sz w:val="20"/>
          <w:szCs w:val="20"/>
        </w:rPr>
      </w:pPr>
      <w:r w:rsidRPr="00ED76A2">
        <w:rPr>
          <w:sz w:val="20"/>
          <w:szCs w:val="20"/>
        </w:rPr>
        <w:t xml:space="preserve">По состоянию на </w:t>
      </w:r>
      <w:r w:rsidR="00110CB6" w:rsidRPr="00ED76A2">
        <w:rPr>
          <w:sz w:val="20"/>
          <w:szCs w:val="20"/>
        </w:rPr>
        <w:t>01.09.17 г.</w:t>
      </w:r>
      <w:r w:rsidRPr="00ED76A2">
        <w:rPr>
          <w:sz w:val="20"/>
          <w:szCs w:val="20"/>
        </w:rPr>
        <w:t xml:space="preserve"> в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</w:t>
      </w:r>
      <w:r w:rsidRPr="00ED76A2">
        <w:rPr>
          <w:bCs/>
          <w:sz w:val="20"/>
          <w:szCs w:val="20"/>
        </w:rPr>
        <w:t>система общего образования</w:t>
      </w:r>
      <w:r w:rsidRPr="00ED76A2">
        <w:rPr>
          <w:sz w:val="20"/>
          <w:szCs w:val="20"/>
        </w:rPr>
        <w:t xml:space="preserve"> представлена </w:t>
      </w:r>
      <w:r w:rsidR="00534E79" w:rsidRPr="00ED76A2">
        <w:rPr>
          <w:sz w:val="20"/>
          <w:szCs w:val="20"/>
        </w:rPr>
        <w:t>9-ю</w:t>
      </w:r>
      <w:r w:rsidRPr="00ED76A2">
        <w:rPr>
          <w:sz w:val="20"/>
          <w:szCs w:val="20"/>
        </w:rPr>
        <w:t xml:space="preserve">  образовательными  учреждениями, в том числе:</w:t>
      </w:r>
    </w:p>
    <w:p w:rsidR="00C06B26" w:rsidRPr="00ED76A2" w:rsidRDefault="00C06B26" w:rsidP="00ED76A2">
      <w:pPr>
        <w:numPr>
          <w:ilvl w:val="0"/>
          <w:numId w:val="6"/>
        </w:numPr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8  средних  общеобразовательных школ;</w:t>
      </w:r>
    </w:p>
    <w:p w:rsidR="00C06B26" w:rsidRPr="00ED76A2" w:rsidRDefault="00C06B26" w:rsidP="00ED76A2">
      <w:pPr>
        <w:numPr>
          <w:ilvl w:val="0"/>
          <w:numId w:val="6"/>
        </w:numPr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1 основная общеобразовательная школа;</w:t>
      </w:r>
    </w:p>
    <w:p w:rsidR="00C06B26" w:rsidRPr="00ED76A2" w:rsidRDefault="00C06B26" w:rsidP="00110CB6">
      <w:pPr>
        <w:widowControl w:val="0"/>
        <w:autoSpaceDE w:val="0"/>
        <w:autoSpaceDN w:val="0"/>
        <w:adjustRightInd w:val="0"/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Все образовательные учреждения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являются юридическими лицами и имеют уставы, зарегистрированные в установленном законодательством порядке, имеют  лицензии на </w:t>
      </w:r>
      <w:proofErr w:type="gramStart"/>
      <w:r w:rsidRPr="00ED76A2">
        <w:rPr>
          <w:sz w:val="20"/>
          <w:szCs w:val="20"/>
        </w:rPr>
        <w:t>право ведения</w:t>
      </w:r>
      <w:proofErr w:type="gramEnd"/>
      <w:r w:rsidRPr="00ED76A2">
        <w:rPr>
          <w:sz w:val="20"/>
          <w:szCs w:val="20"/>
        </w:rPr>
        <w:t xml:space="preserve"> образовательной деятельности по основным,  дополнительным и специальным (коррекционным), </w:t>
      </w:r>
      <w:r w:rsidRPr="00ED76A2">
        <w:rPr>
          <w:sz w:val="20"/>
          <w:szCs w:val="20"/>
        </w:rPr>
        <w:lastRenderedPageBreak/>
        <w:t>образовательным программам соответствующего уровня.</w:t>
      </w:r>
    </w:p>
    <w:p w:rsidR="00C06B26" w:rsidRPr="00ED76A2" w:rsidRDefault="00C06B26" w:rsidP="001E11E6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Ежегодно образовательные  учреждения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получают муниципальные задания, утверждаемые 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</w:t>
      </w:r>
    </w:p>
    <w:p w:rsidR="009D23AE" w:rsidRPr="00ED76A2" w:rsidRDefault="009D23AE" w:rsidP="009D23A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D76A2">
        <w:rPr>
          <w:sz w:val="22"/>
          <w:szCs w:val="22"/>
        </w:rPr>
        <w:t>На 01.09.2015 года в общеобразовательных учреждениях района обучалось  1385 человек.</w:t>
      </w: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На 01.09.201</w:t>
      </w:r>
      <w:r w:rsidR="00534E79" w:rsidRPr="00ED76A2">
        <w:rPr>
          <w:sz w:val="20"/>
          <w:szCs w:val="20"/>
        </w:rPr>
        <w:t>7</w:t>
      </w:r>
      <w:r w:rsidRPr="00ED76A2">
        <w:rPr>
          <w:sz w:val="20"/>
          <w:szCs w:val="20"/>
        </w:rPr>
        <w:t xml:space="preserve"> года в общеобразовательных</w:t>
      </w:r>
      <w:r w:rsidR="00534E79" w:rsidRPr="00ED76A2">
        <w:rPr>
          <w:sz w:val="20"/>
          <w:szCs w:val="20"/>
        </w:rPr>
        <w:t xml:space="preserve"> учреждениях района обучается </w:t>
      </w:r>
      <w:r w:rsidRPr="00ED76A2">
        <w:rPr>
          <w:sz w:val="20"/>
          <w:szCs w:val="20"/>
        </w:rPr>
        <w:t xml:space="preserve"> </w:t>
      </w:r>
      <w:r w:rsidR="00534E79" w:rsidRPr="00ED76A2">
        <w:rPr>
          <w:sz w:val="20"/>
          <w:szCs w:val="20"/>
        </w:rPr>
        <w:t>1303</w:t>
      </w:r>
      <w:r w:rsidRPr="00ED76A2">
        <w:rPr>
          <w:sz w:val="20"/>
          <w:szCs w:val="20"/>
        </w:rPr>
        <w:t xml:space="preserve"> человек</w:t>
      </w:r>
      <w:r w:rsidR="00534E79" w:rsidRPr="00ED76A2">
        <w:rPr>
          <w:sz w:val="20"/>
          <w:szCs w:val="20"/>
        </w:rPr>
        <w:t>а</w:t>
      </w:r>
      <w:r w:rsidRPr="00ED76A2">
        <w:rPr>
          <w:sz w:val="20"/>
          <w:szCs w:val="20"/>
        </w:rPr>
        <w:t>.</w:t>
      </w:r>
    </w:p>
    <w:p w:rsidR="00C06B26" w:rsidRPr="00ED76A2" w:rsidRDefault="00C06B26" w:rsidP="001E11E6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Численность педагогических работников, реализующих программы общего образования, составляет </w:t>
      </w:r>
      <w:r w:rsidR="009D23AE" w:rsidRPr="00ED76A2">
        <w:rPr>
          <w:sz w:val="20"/>
          <w:szCs w:val="20"/>
        </w:rPr>
        <w:t xml:space="preserve">на 01.09. 17 г.  - </w:t>
      </w:r>
      <w:r w:rsidR="00534E79" w:rsidRPr="00ED76A2">
        <w:rPr>
          <w:sz w:val="20"/>
          <w:szCs w:val="20"/>
        </w:rPr>
        <w:t>134</w:t>
      </w:r>
      <w:r w:rsidRPr="00ED76A2">
        <w:rPr>
          <w:sz w:val="20"/>
          <w:szCs w:val="20"/>
        </w:rPr>
        <w:t xml:space="preserve"> человек</w:t>
      </w:r>
      <w:r w:rsidR="00534E79" w:rsidRPr="00ED76A2">
        <w:rPr>
          <w:sz w:val="20"/>
          <w:szCs w:val="20"/>
        </w:rPr>
        <w:t>а</w:t>
      </w:r>
      <w:r w:rsidRPr="00ED76A2">
        <w:rPr>
          <w:sz w:val="20"/>
          <w:szCs w:val="20"/>
        </w:rPr>
        <w:t xml:space="preserve">. Средний возраст педагогических  работников системы образования составляет  40 - 45  лет, половина всех работников пенсионного возраста. </w:t>
      </w:r>
    </w:p>
    <w:p w:rsidR="00C06B26" w:rsidRPr="00ED76A2" w:rsidRDefault="009D23AE" w:rsidP="009D23AE">
      <w:pPr>
        <w:ind w:firstLine="680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tab/>
      </w:r>
      <w:r w:rsidR="00C06B26" w:rsidRPr="00ED76A2">
        <w:rPr>
          <w:bCs/>
          <w:sz w:val="20"/>
          <w:szCs w:val="20"/>
        </w:rPr>
        <w:t>Система дополнительного образования</w:t>
      </w:r>
      <w:r w:rsidR="00C06B26" w:rsidRPr="00ED76A2">
        <w:rPr>
          <w:sz w:val="20"/>
          <w:szCs w:val="20"/>
        </w:rPr>
        <w:t xml:space="preserve">  в </w:t>
      </w:r>
      <w:proofErr w:type="spellStart"/>
      <w:r w:rsidR="00C06B26" w:rsidRPr="00ED76A2">
        <w:rPr>
          <w:sz w:val="20"/>
          <w:szCs w:val="20"/>
        </w:rPr>
        <w:t>Лоухском</w:t>
      </w:r>
      <w:proofErr w:type="spellEnd"/>
      <w:r w:rsidR="00C06B26" w:rsidRPr="00ED76A2">
        <w:rPr>
          <w:sz w:val="20"/>
          <w:szCs w:val="20"/>
        </w:rPr>
        <w:t xml:space="preserve"> муниципальном  районе представлена тремя  учреждениями  дополнительного образования детей:</w:t>
      </w:r>
      <w:r w:rsidRPr="00ED76A2">
        <w:rPr>
          <w:sz w:val="20"/>
          <w:szCs w:val="20"/>
        </w:rPr>
        <w:t xml:space="preserve"> </w:t>
      </w:r>
      <w:r w:rsidR="00C06B26" w:rsidRPr="00ED76A2">
        <w:rPr>
          <w:sz w:val="20"/>
          <w:szCs w:val="20"/>
        </w:rPr>
        <w:t>МБУДО "</w:t>
      </w:r>
      <w:proofErr w:type="spellStart"/>
      <w:r w:rsidR="00C06B26" w:rsidRPr="00ED76A2">
        <w:rPr>
          <w:sz w:val="20"/>
          <w:szCs w:val="20"/>
        </w:rPr>
        <w:t>Лоухский</w:t>
      </w:r>
      <w:proofErr w:type="spellEnd"/>
      <w:r w:rsidR="00C06B26" w:rsidRPr="00ED76A2">
        <w:rPr>
          <w:sz w:val="20"/>
          <w:szCs w:val="20"/>
        </w:rPr>
        <w:t xml:space="preserve"> районный центр творчества", МБУДО </w:t>
      </w:r>
      <w:proofErr w:type="spellStart"/>
      <w:r w:rsidR="00C06B26" w:rsidRPr="00ED76A2">
        <w:rPr>
          <w:sz w:val="20"/>
          <w:szCs w:val="20"/>
        </w:rPr>
        <w:t>Пяозерская</w:t>
      </w:r>
      <w:proofErr w:type="spellEnd"/>
      <w:r w:rsidR="00C06B26" w:rsidRPr="00ED76A2">
        <w:rPr>
          <w:sz w:val="20"/>
          <w:szCs w:val="20"/>
        </w:rPr>
        <w:t xml:space="preserve"> ДМШ (музыкальная школа).</w:t>
      </w:r>
    </w:p>
    <w:p w:rsidR="00C06B26" w:rsidRPr="00ED76A2" w:rsidRDefault="00C06B26" w:rsidP="009D23AE">
      <w:pPr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Данные учреждения, обеспечивая право детей на личностно - ориентированное образование, творческое развитие, содержательный досуг, предоставляют детям бесплатно  дополнительные образовательные услуги по дополнительным образовательным программам художественно-эстетической, физкультурно-спортивной, эколого-биологической,  туристско-краеведческой и другой направленности.</w:t>
      </w:r>
    </w:p>
    <w:p w:rsidR="00C06B26" w:rsidRPr="00ED76A2" w:rsidRDefault="00C06B26" w:rsidP="001E11E6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Всего в  объединениях   учреждений  дополнительного образования детей в 201</w:t>
      </w:r>
      <w:r w:rsidR="00534E79" w:rsidRPr="00ED76A2">
        <w:rPr>
          <w:sz w:val="20"/>
          <w:szCs w:val="20"/>
        </w:rPr>
        <w:t>7</w:t>
      </w:r>
      <w:r w:rsidRPr="00ED76A2">
        <w:rPr>
          <w:sz w:val="20"/>
          <w:szCs w:val="20"/>
        </w:rPr>
        <w:t xml:space="preserve"> году  занима</w:t>
      </w:r>
      <w:r w:rsidR="00534E79" w:rsidRPr="00ED76A2">
        <w:rPr>
          <w:sz w:val="20"/>
          <w:szCs w:val="20"/>
        </w:rPr>
        <w:t xml:space="preserve">ется </w:t>
      </w:r>
      <w:r w:rsidRPr="00ED76A2">
        <w:rPr>
          <w:sz w:val="20"/>
          <w:szCs w:val="20"/>
        </w:rPr>
        <w:t xml:space="preserve"> </w:t>
      </w:r>
      <w:r w:rsidR="00534E79" w:rsidRPr="00ED76A2">
        <w:rPr>
          <w:sz w:val="20"/>
          <w:szCs w:val="20"/>
        </w:rPr>
        <w:t xml:space="preserve">721 человек. </w:t>
      </w:r>
      <w:r w:rsidRPr="00ED76A2">
        <w:rPr>
          <w:sz w:val="20"/>
          <w:szCs w:val="20"/>
        </w:rPr>
        <w:t>В МБУДО "</w:t>
      </w:r>
      <w:proofErr w:type="spellStart"/>
      <w:r w:rsidRPr="00ED76A2">
        <w:rPr>
          <w:sz w:val="20"/>
          <w:szCs w:val="20"/>
        </w:rPr>
        <w:t>Лоухский</w:t>
      </w:r>
      <w:proofErr w:type="spellEnd"/>
      <w:r w:rsidRPr="00ED76A2">
        <w:rPr>
          <w:sz w:val="20"/>
          <w:szCs w:val="20"/>
        </w:rPr>
        <w:t xml:space="preserve"> районный центр творчества"–</w:t>
      </w:r>
      <w:r w:rsidR="00534E79" w:rsidRPr="00ED76A2">
        <w:rPr>
          <w:sz w:val="20"/>
          <w:szCs w:val="20"/>
        </w:rPr>
        <w:t>546</w:t>
      </w:r>
      <w:r w:rsidRPr="00ED76A2">
        <w:rPr>
          <w:sz w:val="20"/>
          <w:szCs w:val="20"/>
        </w:rPr>
        <w:t xml:space="preserve"> человек, в МБУ ДОД </w:t>
      </w:r>
      <w:proofErr w:type="spellStart"/>
      <w:r w:rsidRPr="00ED76A2">
        <w:rPr>
          <w:sz w:val="20"/>
          <w:szCs w:val="20"/>
        </w:rPr>
        <w:t>Пяозерская</w:t>
      </w:r>
      <w:proofErr w:type="spellEnd"/>
      <w:r w:rsidRPr="00ED76A2">
        <w:rPr>
          <w:sz w:val="20"/>
          <w:szCs w:val="20"/>
        </w:rPr>
        <w:t xml:space="preserve"> ДМШ </w:t>
      </w:r>
      <w:r w:rsidR="00534E79" w:rsidRPr="00ED76A2">
        <w:rPr>
          <w:sz w:val="20"/>
          <w:szCs w:val="20"/>
        </w:rPr>
        <w:t>- 80</w:t>
      </w:r>
      <w:r w:rsidRPr="00ED76A2">
        <w:rPr>
          <w:sz w:val="20"/>
          <w:szCs w:val="20"/>
        </w:rPr>
        <w:t xml:space="preserve"> человек.</w:t>
      </w:r>
    </w:p>
    <w:p w:rsidR="00A91DEA" w:rsidRPr="00ED76A2" w:rsidRDefault="00A91DEA" w:rsidP="00A91DEA">
      <w:pPr>
        <w:shd w:val="clear" w:color="auto" w:fill="FFFFFF"/>
        <w:tabs>
          <w:tab w:val="left" w:pos="709"/>
          <w:tab w:val="left" w:pos="10205"/>
        </w:tabs>
        <w:jc w:val="both"/>
        <w:rPr>
          <w:rStyle w:val="afb"/>
          <w:rFonts w:eastAsia="Arial Unicode MS"/>
          <w:b w:val="0"/>
          <w:sz w:val="20"/>
          <w:szCs w:val="20"/>
        </w:rPr>
      </w:pPr>
      <w:r w:rsidRPr="00ED76A2">
        <w:rPr>
          <w:rStyle w:val="afb"/>
          <w:rFonts w:eastAsia="Arial Unicode MS"/>
          <w:b w:val="0"/>
          <w:sz w:val="20"/>
          <w:szCs w:val="20"/>
        </w:rPr>
        <w:tab/>
      </w:r>
      <w:proofErr w:type="gramStart"/>
      <w:r w:rsidRPr="00ED76A2">
        <w:rPr>
          <w:rStyle w:val="afb"/>
          <w:rFonts w:eastAsia="Arial Unicode MS"/>
          <w:b w:val="0"/>
          <w:sz w:val="20"/>
          <w:szCs w:val="20"/>
        </w:rPr>
        <w:t>Муниципальное бюджетное учреждение дополнительного образования «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Чупинская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детско-юношеская спортивная школа» 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муниципального района </w:t>
      </w:r>
      <w:r w:rsidRPr="00ED76A2">
        <w:rPr>
          <w:sz w:val="20"/>
          <w:szCs w:val="20"/>
        </w:rPr>
        <w:t>(МБУДО «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районная ДЮСШ») переименована в </w:t>
      </w:r>
      <w:r w:rsidRPr="00ED76A2">
        <w:rPr>
          <w:rStyle w:val="afb"/>
          <w:rFonts w:eastAsia="Arial Unicode MS"/>
          <w:b w:val="0"/>
          <w:sz w:val="20"/>
          <w:szCs w:val="20"/>
        </w:rPr>
        <w:t xml:space="preserve">Муниципальное бюджетное учреждение «Спортивная школа 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района им. Ю.А.Старостина</w:t>
      </w:r>
      <w:r w:rsidRPr="00ED76A2">
        <w:rPr>
          <w:sz w:val="20"/>
          <w:szCs w:val="20"/>
        </w:rPr>
        <w:t xml:space="preserve"> (МБУ «Спортивная школа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района»), (основание - Постановление администрации 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  от </w:t>
      </w:r>
      <w:r w:rsidRPr="00ED76A2">
        <w:rPr>
          <w:rStyle w:val="afb"/>
          <w:rFonts w:eastAsia="Arial Unicode MS"/>
          <w:b w:val="0"/>
          <w:sz w:val="20"/>
          <w:szCs w:val="20"/>
        </w:rPr>
        <w:t>26.10.2018 г. № 237 «Об изменении наименования муниципального бюджетного учреждения  дополнительного образования «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Чупинская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детско-юношеская спортивная школа»  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муниципального  района  и</w:t>
      </w:r>
      <w:proofErr w:type="gram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</w:t>
      </w:r>
      <w:proofErr w:type="gramStart"/>
      <w:r w:rsidRPr="00ED76A2">
        <w:rPr>
          <w:rStyle w:val="afb"/>
          <w:rFonts w:eastAsia="Arial Unicode MS"/>
          <w:b w:val="0"/>
          <w:sz w:val="20"/>
          <w:szCs w:val="20"/>
        </w:rPr>
        <w:t>утверждении</w:t>
      </w:r>
      <w:proofErr w:type="gram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его устава в новой редакции»). </w:t>
      </w:r>
    </w:p>
    <w:p w:rsidR="00A91DEA" w:rsidRPr="00ED76A2" w:rsidRDefault="00A91DEA" w:rsidP="00A91DEA">
      <w:pPr>
        <w:ind w:firstLine="708"/>
        <w:jc w:val="both"/>
        <w:rPr>
          <w:rStyle w:val="afb"/>
          <w:rFonts w:eastAsia="Arial Unicode MS"/>
          <w:b w:val="0"/>
          <w:sz w:val="20"/>
          <w:szCs w:val="20"/>
        </w:rPr>
      </w:pPr>
      <w:proofErr w:type="gramStart"/>
      <w:r w:rsidRPr="00ED76A2">
        <w:rPr>
          <w:sz w:val="20"/>
          <w:szCs w:val="20"/>
        </w:rPr>
        <w:t xml:space="preserve">Учреждение прекращает реализацию образовательных программ по всем направлениям деятельности и переходит на реализацию программ спортивной подготовки, в соответствии с Федеральным законом от </w:t>
      </w:r>
      <w:r w:rsidRPr="00ED76A2">
        <w:rPr>
          <w:rStyle w:val="afb"/>
          <w:rFonts w:eastAsia="Arial Unicode MS"/>
          <w:b w:val="0"/>
          <w:sz w:val="20"/>
          <w:szCs w:val="20"/>
        </w:rPr>
        <w:t>04.12.2007 № 329-ФЗ «О физической культуре и спорте в Российской Федерации»</w:t>
      </w:r>
      <w:r w:rsidRPr="00ED76A2">
        <w:rPr>
          <w:sz w:val="20"/>
          <w:szCs w:val="20"/>
        </w:rPr>
        <w:t xml:space="preserve">, Приказом </w:t>
      </w:r>
      <w:proofErr w:type="spellStart"/>
      <w:r w:rsidRPr="00ED76A2">
        <w:rPr>
          <w:sz w:val="20"/>
          <w:szCs w:val="20"/>
        </w:rPr>
        <w:t>Минспорта</w:t>
      </w:r>
      <w:proofErr w:type="spellEnd"/>
      <w:r w:rsidRPr="00ED76A2">
        <w:rPr>
          <w:sz w:val="20"/>
          <w:szCs w:val="20"/>
        </w:rPr>
        <w:t xml:space="preserve"> России от </w:t>
      </w:r>
      <w:r w:rsidRPr="00ED76A2">
        <w:rPr>
          <w:rStyle w:val="afb"/>
          <w:rFonts w:eastAsia="Arial Unicode MS"/>
          <w:b w:val="0"/>
          <w:sz w:val="20"/>
          <w:szCs w:val="20"/>
        </w:rPr>
        <w:t>16.08.2013 № 645 «Об утверждении Порядка приема лиц в физкультурно-спортивные организации, созданные Российской Федерацией и осуществляющие спортивную подготовку»</w:t>
      </w:r>
      <w:r w:rsidRPr="00ED76A2">
        <w:rPr>
          <w:sz w:val="20"/>
          <w:szCs w:val="20"/>
        </w:rPr>
        <w:t>, требованиями Федеральных стандартов спортивной подготовки по видам</w:t>
      </w:r>
      <w:proofErr w:type="gramEnd"/>
      <w:r w:rsidRPr="00ED76A2">
        <w:rPr>
          <w:sz w:val="20"/>
          <w:szCs w:val="20"/>
        </w:rPr>
        <w:t xml:space="preserve"> спорта.</w:t>
      </w:r>
    </w:p>
    <w:p w:rsidR="00A91DEA" w:rsidRPr="00ED76A2" w:rsidRDefault="00A91DEA" w:rsidP="001E11E6">
      <w:pPr>
        <w:ind w:firstLine="708"/>
        <w:jc w:val="both"/>
        <w:rPr>
          <w:sz w:val="20"/>
          <w:szCs w:val="20"/>
        </w:rPr>
      </w:pPr>
    </w:p>
    <w:p w:rsidR="00C06B26" w:rsidRPr="00ED76A2" w:rsidRDefault="00C06B26" w:rsidP="00ED76A2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D76A2">
        <w:rPr>
          <w:rFonts w:ascii="Times New Roman" w:hAnsi="Times New Roman" w:cs="Times New Roman"/>
          <w:b w:val="0"/>
          <w:sz w:val="24"/>
          <w:szCs w:val="24"/>
        </w:rPr>
        <w:t>Основные цели и задачи программы</w:t>
      </w:r>
    </w:p>
    <w:p w:rsidR="00C06B26" w:rsidRPr="00ED76A2" w:rsidRDefault="00C06B26" w:rsidP="009D23AE">
      <w:pPr>
        <w:pStyle w:val="ConsPlusTitle"/>
        <w:ind w:firstLine="680"/>
        <w:jc w:val="both"/>
        <w:rPr>
          <w:rFonts w:ascii="Times New Roman" w:hAnsi="Times New Roman" w:cs="Times New Roman"/>
          <w:b w:val="0"/>
        </w:rPr>
      </w:pPr>
      <w:r w:rsidRPr="00ED76A2">
        <w:rPr>
          <w:rFonts w:ascii="Times New Roman" w:hAnsi="Times New Roman" w:cs="Times New Roman"/>
          <w:b w:val="0"/>
          <w:bCs w:val="0"/>
        </w:rPr>
        <w:tab/>
        <w:t xml:space="preserve">Основной целью программы является обеспечение      высокого     качества    и    доступности      образования,  соответствующего      растущим      потребностям     каждого     гражданина, общества,   требованиям   социально   ориентированного  развития </w:t>
      </w:r>
      <w:proofErr w:type="spellStart"/>
      <w:r w:rsidRPr="00ED76A2">
        <w:rPr>
          <w:rFonts w:ascii="Times New Roman" w:hAnsi="Times New Roman" w:cs="Times New Roman"/>
          <w:b w:val="0"/>
          <w:bCs w:val="0"/>
        </w:rPr>
        <w:t>Лоухского</w:t>
      </w:r>
      <w:proofErr w:type="spellEnd"/>
      <w:r w:rsidRPr="00ED76A2">
        <w:rPr>
          <w:rFonts w:ascii="Times New Roman" w:hAnsi="Times New Roman" w:cs="Times New Roman"/>
          <w:b w:val="0"/>
          <w:bCs w:val="0"/>
        </w:rPr>
        <w:t xml:space="preserve"> муниципального района</w:t>
      </w:r>
      <w:r w:rsidRPr="00ED76A2">
        <w:rPr>
          <w:rFonts w:ascii="Times New Roman" w:hAnsi="Times New Roman" w:cs="Times New Roman"/>
          <w:b w:val="0"/>
        </w:rPr>
        <w:t>.</w:t>
      </w:r>
    </w:p>
    <w:p w:rsidR="00C06B26" w:rsidRPr="00ED76A2" w:rsidRDefault="00C06B26" w:rsidP="001E11E6">
      <w:pPr>
        <w:pStyle w:val="ConsPlusTitle"/>
        <w:jc w:val="both"/>
        <w:rPr>
          <w:rFonts w:ascii="Times New Roman" w:hAnsi="Times New Roman" w:cs="Times New Roman"/>
          <w:b w:val="0"/>
          <w:bCs w:val="0"/>
        </w:rPr>
      </w:pPr>
      <w:r w:rsidRPr="00ED76A2">
        <w:rPr>
          <w:rFonts w:ascii="Times New Roman" w:hAnsi="Times New Roman" w:cs="Times New Roman"/>
          <w:b w:val="0"/>
        </w:rPr>
        <w:tab/>
      </w:r>
      <w:r w:rsidRPr="00ED76A2">
        <w:rPr>
          <w:rFonts w:ascii="Times New Roman" w:hAnsi="Times New Roman" w:cs="Times New Roman"/>
          <w:b w:val="0"/>
          <w:bCs w:val="0"/>
        </w:rPr>
        <w:t>Задачи программы:</w:t>
      </w:r>
    </w:p>
    <w:p w:rsidR="00C06B26" w:rsidRPr="00ED76A2" w:rsidRDefault="00C06B26" w:rsidP="001E11E6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1.Создание   в   системе   дошкольного образования   равных  возможностей  для  современного  качественного образования и позитивной социализации детей;</w:t>
      </w:r>
    </w:p>
    <w:p w:rsidR="00C06B26" w:rsidRPr="00ED76A2" w:rsidRDefault="00C06B26" w:rsidP="001E11E6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2. Создание в системе общего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жительства;</w:t>
      </w:r>
    </w:p>
    <w:p w:rsidR="00C06B26" w:rsidRPr="00ED76A2" w:rsidRDefault="00C06B26" w:rsidP="001E11E6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3. 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</w:t>
      </w:r>
    </w:p>
    <w:p w:rsidR="00C06B26" w:rsidRPr="00ED76A2" w:rsidRDefault="00C06B26" w:rsidP="001E11E6">
      <w:pPr>
        <w:pStyle w:val="HTML"/>
        <w:jc w:val="both"/>
        <w:rPr>
          <w:rFonts w:ascii="Times New Roman" w:hAnsi="Times New Roman" w:cs="Times New Roman"/>
        </w:rPr>
      </w:pPr>
      <w:r w:rsidRPr="00ED76A2">
        <w:rPr>
          <w:rFonts w:ascii="Times New Roman" w:hAnsi="Times New Roman" w:cs="Times New Roman"/>
        </w:rPr>
        <w:t xml:space="preserve">4. </w:t>
      </w:r>
      <w:r w:rsidR="00B2412C" w:rsidRPr="00ED76A2">
        <w:rPr>
          <w:rFonts w:ascii="Times New Roman" w:hAnsi="Times New Roman" w:cs="Times New Roman"/>
        </w:rPr>
        <w:t xml:space="preserve">Совершенствование в образовательном пространстве </w:t>
      </w:r>
      <w:proofErr w:type="spellStart"/>
      <w:r w:rsidR="00B2412C" w:rsidRPr="00ED76A2">
        <w:rPr>
          <w:rFonts w:ascii="Times New Roman" w:hAnsi="Times New Roman" w:cs="Times New Roman"/>
        </w:rPr>
        <w:t>Лоухского</w:t>
      </w:r>
      <w:proofErr w:type="spellEnd"/>
      <w:r w:rsidR="00B2412C" w:rsidRPr="00ED76A2">
        <w:rPr>
          <w:rFonts w:ascii="Times New Roman" w:hAnsi="Times New Roman" w:cs="Times New Roman"/>
        </w:rPr>
        <w:t xml:space="preserve"> муниципального района условий для  оказания  социальной и психолого-педагогической помощи граждан.    </w:t>
      </w:r>
    </w:p>
    <w:p w:rsidR="00FC3661" w:rsidRPr="00ED76A2" w:rsidRDefault="00FC3661" w:rsidP="001E11E6">
      <w:pPr>
        <w:pStyle w:val="HTML"/>
        <w:jc w:val="both"/>
        <w:rPr>
          <w:rFonts w:ascii="Times New Roman" w:hAnsi="Times New Roman" w:cs="Times New Roman"/>
        </w:rPr>
      </w:pPr>
      <w:r w:rsidRPr="00ED76A2">
        <w:rPr>
          <w:rFonts w:ascii="Times New Roman" w:hAnsi="Times New Roman" w:cs="Times New Roman"/>
        </w:rPr>
        <w:t xml:space="preserve">5. Создание условий для осуществления спортивной подготовки детей и молодёжи на территории </w:t>
      </w:r>
      <w:proofErr w:type="spellStart"/>
      <w:r w:rsidRPr="00ED76A2">
        <w:rPr>
          <w:rFonts w:ascii="Times New Roman" w:hAnsi="Times New Roman" w:cs="Times New Roman"/>
        </w:rPr>
        <w:t>Лоухского</w:t>
      </w:r>
      <w:proofErr w:type="spellEnd"/>
      <w:r w:rsidRPr="00ED76A2">
        <w:rPr>
          <w:rFonts w:ascii="Times New Roman" w:hAnsi="Times New Roman" w:cs="Times New Roman"/>
        </w:rPr>
        <w:t xml:space="preserve"> муниципального района, подготовки спортивного резерва для спортивных сборных команд Республики Карелия  и   Российской Федерации.</w:t>
      </w:r>
    </w:p>
    <w:p w:rsidR="00DD7722" w:rsidRPr="00ED76A2" w:rsidRDefault="00DD7722" w:rsidP="00DD7722">
      <w:pPr>
        <w:pStyle w:val="HTML"/>
        <w:jc w:val="both"/>
        <w:rPr>
          <w:rFonts w:ascii="Times New Roman" w:hAnsi="Times New Roman" w:cs="Times New Roman"/>
          <w:color w:val="FF0000"/>
        </w:rPr>
      </w:pPr>
      <w:r w:rsidRPr="00ED76A2">
        <w:rPr>
          <w:rFonts w:ascii="Times New Roman" w:hAnsi="Times New Roman" w:cs="Times New Roman"/>
        </w:rPr>
        <w:t xml:space="preserve">Важнейшие целевые показатели (индикаторы) реализации программы: </w:t>
      </w:r>
    </w:p>
    <w:tbl>
      <w:tblPr>
        <w:tblW w:w="1034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108"/>
        <w:gridCol w:w="708"/>
        <w:gridCol w:w="785"/>
        <w:gridCol w:w="785"/>
        <w:gridCol w:w="638"/>
        <w:gridCol w:w="638"/>
        <w:gridCol w:w="638"/>
        <w:gridCol w:w="638"/>
        <w:gridCol w:w="638"/>
        <w:gridCol w:w="921"/>
      </w:tblGrid>
      <w:tr w:rsidR="00DD7722" w:rsidRPr="00ED76A2" w:rsidTr="00CF31F6">
        <w:trPr>
          <w:trHeight w:val="400"/>
          <w:tblHeader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Цель, задачи и    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показатели      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(индикаторы)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Ед. 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DD7722" w:rsidRPr="00ED76A2" w:rsidTr="00CF31F6">
        <w:trPr>
          <w:trHeight w:val="600"/>
          <w:tblHeader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2013г.</w:t>
            </w:r>
          </w:p>
        </w:tc>
        <w:tc>
          <w:tcPr>
            <w:tcW w:w="7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2014г.</w:t>
            </w:r>
          </w:p>
        </w:tc>
        <w:tc>
          <w:tcPr>
            <w:tcW w:w="411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Годы реализации    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      подпрограммы</w:t>
            </w:r>
          </w:p>
        </w:tc>
      </w:tr>
      <w:tr w:rsidR="00DD7722" w:rsidRPr="00ED76A2" w:rsidTr="00CF31F6">
        <w:trPr>
          <w:tblHeader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2015г.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2016г.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ED76A2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2017 г</w:t>
              </w:r>
            </w:smartTag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2018г.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ED76A2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2019 г</w:t>
              </w:r>
            </w:smartTag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2020г.</w:t>
            </w:r>
          </w:p>
        </w:tc>
      </w:tr>
      <w:tr w:rsidR="00DD7722" w:rsidRPr="00ED76A2" w:rsidTr="00CF31F6">
        <w:trPr>
          <w:tblHeader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DD7722" w:rsidRPr="00ED76A2" w:rsidTr="00CF31F6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Title"/>
              <w:ind w:firstLine="680"/>
              <w:jc w:val="both"/>
              <w:rPr>
                <w:rFonts w:ascii="Times New Roman" w:hAnsi="Times New Roman" w:cs="Times New Roman"/>
                <w:b w:val="0"/>
              </w:rPr>
            </w:pPr>
            <w:r w:rsidRPr="00ED76A2">
              <w:rPr>
                <w:rFonts w:ascii="Times New Roman" w:eastAsia="Times New Roman" w:hAnsi="Times New Roman" w:cs="Times New Roman"/>
                <w:b w:val="0"/>
              </w:rPr>
              <w:t xml:space="preserve">Цель: </w:t>
            </w:r>
            <w:r w:rsidRPr="00ED76A2">
              <w:rPr>
                <w:rFonts w:ascii="Times New Roman" w:hAnsi="Times New Roman" w:cs="Times New Roman"/>
                <w:b w:val="0"/>
                <w:bCs w:val="0"/>
              </w:rPr>
              <w:t xml:space="preserve">обеспечение      высокого     качества    и    доступности      образования,  соответствующего      растущим      потребностям     каждого     гражданина, общества,   требованиям   социально   ориентированного  развития </w:t>
            </w:r>
            <w:proofErr w:type="spellStart"/>
            <w:r w:rsidRPr="00ED76A2">
              <w:rPr>
                <w:rFonts w:ascii="Times New Roman" w:hAnsi="Times New Roman" w:cs="Times New Roman"/>
                <w:b w:val="0"/>
                <w:bCs w:val="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b w:val="0"/>
                <w:bCs w:val="0"/>
              </w:rPr>
              <w:t xml:space="preserve"> муниципального района</w:t>
            </w:r>
            <w:r w:rsidRPr="00ED76A2">
              <w:rPr>
                <w:rFonts w:ascii="Times New Roman" w:hAnsi="Times New Roman" w:cs="Times New Roman"/>
                <w:b w:val="0"/>
              </w:rPr>
              <w:t>.</w:t>
            </w:r>
          </w:p>
        </w:tc>
      </w:tr>
      <w:tr w:rsidR="00DD7722" w:rsidRPr="00ED76A2" w:rsidTr="00CF31F6">
        <w:trPr>
          <w:trHeight w:val="4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(индикатор) программы: Удовлетворенность родителей (законных представителей)  доступностью и качеством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программ дошкольного образования.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Не определялся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D7722" w:rsidRPr="00ED76A2" w:rsidTr="00CF31F6">
        <w:trPr>
          <w:trHeight w:val="4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Title"/>
              <w:jc w:val="both"/>
              <w:rPr>
                <w:rFonts w:ascii="Times New Roman" w:hAnsi="Times New Roman" w:cs="Times New Roman"/>
                <w:b w:val="0"/>
              </w:rPr>
            </w:pPr>
            <w:r w:rsidRPr="00ED76A2">
              <w:rPr>
                <w:rFonts w:ascii="Times New Roman" w:hAnsi="Times New Roman" w:cs="Times New Roman"/>
                <w:b w:val="0"/>
              </w:rPr>
              <w:t>2-й целевой показатель</w:t>
            </w:r>
            <w:r w:rsidRPr="00ED76A2">
              <w:rPr>
                <w:rFonts w:ascii="Times New Roman" w:hAnsi="Times New Roman" w:cs="Times New Roman"/>
                <w:b w:val="0"/>
              </w:rPr>
              <w:br/>
              <w:t>(индикатор) подпрограммы: Удовлетворенность родителей (законных представителей)  доступностью и качеством  реализации программ общего образования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Не определялся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DD7722" w:rsidRPr="00ED76A2" w:rsidTr="00CF31F6">
        <w:trPr>
          <w:trHeight w:val="4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3-й целевой показатель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(индикатор) подпрограммы: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дополнительного образования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Не определялся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Не определялся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jc w:val="center"/>
              <w:rPr>
                <w:sz w:val="20"/>
                <w:szCs w:val="20"/>
              </w:rPr>
            </w:pPr>
          </w:p>
          <w:p w:rsidR="00DD7722" w:rsidRPr="00ED76A2" w:rsidRDefault="00DD7722" w:rsidP="00251B0B">
            <w:pPr>
              <w:jc w:val="center"/>
              <w:rPr>
                <w:sz w:val="20"/>
                <w:szCs w:val="20"/>
              </w:rPr>
            </w:pPr>
          </w:p>
          <w:p w:rsidR="00DD7722" w:rsidRPr="00ED76A2" w:rsidRDefault="00DD7722" w:rsidP="00251B0B">
            <w:pPr>
              <w:jc w:val="center"/>
              <w:rPr>
                <w:sz w:val="20"/>
                <w:szCs w:val="20"/>
              </w:rPr>
            </w:pPr>
          </w:p>
          <w:p w:rsidR="00DD7722" w:rsidRPr="00ED76A2" w:rsidRDefault="00DD7722" w:rsidP="00251B0B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Не определялся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60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62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DD7722" w:rsidRPr="00ED76A2" w:rsidTr="00CF31F6">
        <w:trPr>
          <w:trHeight w:val="4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4-й целевой показатель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(индикатор) подпрограммы: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учреждений, реализующих основные образовательные  программы дошкольного,  общего образования, а также  образовательных учреждений для детей, нуждающихся в психолого-педагогической и медико-социальной помощи,  в которых созданы условия для  оказания  социальной и психолого-педагогической  поддержки граждан,    в общем количестве образовательных учреждений, реализующих основные образовательные  программы дошкольного,  общего и дополнительного  образования и образовательных учреждений для детей, нуждающихся в психолого-педагогической и медико-социальной помощи.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DD7722" w:rsidRPr="00ED76A2" w:rsidTr="00CF31F6">
        <w:trPr>
          <w:trHeight w:val="40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722" w:rsidRPr="00ED76A2" w:rsidRDefault="00DD7722" w:rsidP="00251B0B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5-й целевой показатель</w:t>
            </w: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(индикатор) подпрограммы: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722" w:rsidRPr="00ED76A2" w:rsidRDefault="00DD7722" w:rsidP="00251B0B">
            <w:pPr>
              <w:pStyle w:val="ConsPlusCel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</w:tr>
    </w:tbl>
    <w:p w:rsidR="00DD7722" w:rsidRPr="00ED76A2" w:rsidRDefault="00DD7722" w:rsidP="00DD7722">
      <w:pPr>
        <w:pStyle w:val="HTML"/>
        <w:jc w:val="both"/>
        <w:rPr>
          <w:rFonts w:ascii="Times New Roman" w:hAnsi="Times New Roman" w:cs="Times New Roman"/>
          <w:color w:val="FF0000"/>
        </w:rPr>
      </w:pPr>
    </w:p>
    <w:p w:rsidR="00F9143E" w:rsidRPr="00ED76A2" w:rsidRDefault="00F9143E" w:rsidP="001E11E6">
      <w:pPr>
        <w:pStyle w:val="HTML"/>
        <w:jc w:val="both"/>
        <w:rPr>
          <w:rFonts w:ascii="Times New Roman" w:hAnsi="Times New Roman" w:cs="Times New Roman"/>
        </w:rPr>
      </w:pPr>
    </w:p>
    <w:p w:rsidR="00C06B26" w:rsidRPr="00ED76A2" w:rsidRDefault="00C06B26" w:rsidP="00ED76A2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D76A2">
        <w:rPr>
          <w:rFonts w:ascii="Times New Roman" w:hAnsi="Times New Roman" w:cs="Times New Roman"/>
          <w:b w:val="0"/>
          <w:sz w:val="24"/>
          <w:szCs w:val="24"/>
        </w:rPr>
        <w:t>Перечень и краткое описание подпрограмм</w:t>
      </w:r>
    </w:p>
    <w:p w:rsidR="00C06B26" w:rsidRPr="00ED76A2" w:rsidRDefault="00C06B26" w:rsidP="00ED76A2">
      <w:pPr>
        <w:pStyle w:val="a7"/>
        <w:numPr>
          <w:ilvl w:val="0"/>
          <w:numId w:val="7"/>
        </w:numPr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Подпрограмма «Развитие дошкольного образования в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Лоухском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 муниципальном районе на 2016-2020 годы» </w:t>
      </w:r>
    </w:p>
    <w:p w:rsidR="00C06B26" w:rsidRPr="00ED76A2" w:rsidRDefault="00C06B26" w:rsidP="00DC5C58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Данная подпрограмма позволит создать   в   системе   </w:t>
      </w:r>
      <w:r w:rsidRPr="00ED76A2">
        <w:rPr>
          <w:bCs/>
          <w:sz w:val="20"/>
          <w:szCs w:val="20"/>
        </w:rPr>
        <w:t xml:space="preserve">дошкольного образования </w:t>
      </w:r>
      <w:r w:rsidRPr="00ED76A2">
        <w:rPr>
          <w:sz w:val="20"/>
          <w:szCs w:val="20"/>
        </w:rPr>
        <w:t xml:space="preserve">  равны</w:t>
      </w:r>
      <w:r w:rsidR="00775429" w:rsidRPr="00ED76A2">
        <w:rPr>
          <w:sz w:val="20"/>
          <w:szCs w:val="20"/>
        </w:rPr>
        <w:t xml:space="preserve">е </w:t>
      </w:r>
      <w:r w:rsidRPr="00ED76A2">
        <w:rPr>
          <w:sz w:val="20"/>
          <w:szCs w:val="20"/>
        </w:rPr>
        <w:t xml:space="preserve">  возможност</w:t>
      </w:r>
      <w:r w:rsidR="00775429" w:rsidRPr="00ED76A2">
        <w:rPr>
          <w:sz w:val="20"/>
          <w:szCs w:val="20"/>
        </w:rPr>
        <w:t>и</w:t>
      </w:r>
      <w:r w:rsidRPr="00ED76A2">
        <w:rPr>
          <w:sz w:val="20"/>
          <w:szCs w:val="20"/>
        </w:rPr>
        <w:t xml:space="preserve">  для  современного  качественного образования и позитивной социализации детей. </w:t>
      </w:r>
    </w:p>
    <w:p w:rsidR="00C06B26" w:rsidRPr="00ED76A2" w:rsidRDefault="00C06B26" w:rsidP="00DC5C58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В результате реализации данной подпрограммы  будет обеспечено стабильное  функционирование  дошкольных образовательных учреждений, будет совершенствоваться  материально-техническая база учреждений. Все  муниципальные образовательные организации,  предоставляющие услуги дошкольного образования,  будут  соответствовать требованиям надзорных органов.</w:t>
      </w:r>
    </w:p>
    <w:p w:rsidR="00C06B26" w:rsidRPr="00ED76A2" w:rsidRDefault="00C06B26" w:rsidP="00DC5C58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lastRenderedPageBreak/>
        <w:t xml:space="preserve">Повысится удовлетворенность родителей (законных представителей)  доступностью и качеством  реализации программ дошкольного образования.  Всем детям в возрасте  от 3  до  7 лет  будет предоставлена возможность получать услуги дошкольного образования. </w:t>
      </w:r>
    </w:p>
    <w:p w:rsidR="00C06B26" w:rsidRPr="00ED76A2" w:rsidRDefault="00C06B26" w:rsidP="00ED76A2">
      <w:pPr>
        <w:pStyle w:val="ConsPlusCel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Подпрограмма «Развитие общего образования в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Лоухском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DC5C58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 xml:space="preserve">Данная подпрограмма позволит  создать в системе </w:t>
      </w:r>
      <w:r w:rsidRPr="00ED76A2">
        <w:rPr>
          <w:bCs/>
          <w:sz w:val="20"/>
          <w:szCs w:val="20"/>
        </w:rPr>
        <w:t>общего</w:t>
      </w:r>
      <w:r w:rsidRPr="00ED76A2">
        <w:rPr>
          <w:sz w:val="20"/>
          <w:szCs w:val="20"/>
        </w:rPr>
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жительства.</w:t>
      </w:r>
    </w:p>
    <w:p w:rsidR="00C06B26" w:rsidRPr="00ED76A2" w:rsidRDefault="00C06B26" w:rsidP="00ED76A2">
      <w:pPr>
        <w:pStyle w:val="a7"/>
        <w:numPr>
          <w:ilvl w:val="0"/>
          <w:numId w:val="7"/>
        </w:numPr>
        <w:ind w:left="0" w:firstLine="0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Подпрограмма «Развитие дополнительного образования в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Лоухском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DC5C58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Данная подпрограмма позволит  создать  в системе дополнительного  образования безопасных, комфортных условий  для получения  качественной образовательной услуги всеми  гражданами  района.</w:t>
      </w:r>
    </w:p>
    <w:p w:rsidR="00DC5C58" w:rsidRPr="00ED76A2" w:rsidRDefault="00C06B26" w:rsidP="00ED76A2">
      <w:pPr>
        <w:pStyle w:val="a7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Подпрограмма </w:t>
      </w:r>
      <w:r w:rsidR="00DC5C58" w:rsidRPr="00ED76A2">
        <w:rPr>
          <w:rFonts w:ascii="Times New Roman" w:hAnsi="Times New Roman" w:cs="Times New Roman"/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="00DC5C58" w:rsidRPr="00ED76A2">
        <w:rPr>
          <w:rFonts w:ascii="Times New Roman" w:hAnsi="Times New Roman" w:cs="Times New Roman"/>
          <w:sz w:val="20"/>
          <w:szCs w:val="20"/>
        </w:rPr>
        <w:t>Лоухском</w:t>
      </w:r>
      <w:proofErr w:type="spellEnd"/>
      <w:r w:rsidR="00DC5C58" w:rsidRPr="00ED76A2">
        <w:rPr>
          <w:rFonts w:ascii="Times New Roman" w:hAnsi="Times New Roman" w:cs="Times New Roman"/>
          <w:sz w:val="20"/>
          <w:szCs w:val="20"/>
        </w:rPr>
        <w:t xml:space="preserve"> муниципальном районе на 2016-2020 годы». </w:t>
      </w:r>
    </w:p>
    <w:p w:rsidR="00FC3661" w:rsidRPr="00ED76A2" w:rsidRDefault="00C06B26" w:rsidP="00FC3661">
      <w:pPr>
        <w:pStyle w:val="a7"/>
        <w:ind w:left="0" w:firstLine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Данная подпрограмма позволит </w:t>
      </w:r>
      <w:r w:rsidR="008C6ABD" w:rsidRPr="00ED76A2">
        <w:rPr>
          <w:rFonts w:ascii="Times New Roman" w:hAnsi="Times New Roman" w:cs="Times New Roman"/>
          <w:sz w:val="20"/>
          <w:szCs w:val="20"/>
        </w:rPr>
        <w:t xml:space="preserve">совершенствовать в образовательном пространстве </w:t>
      </w:r>
      <w:proofErr w:type="spellStart"/>
      <w:r w:rsidR="008C6ABD" w:rsidRPr="00ED76A2">
        <w:rPr>
          <w:rFonts w:ascii="Times New Roman" w:hAnsi="Times New Roman" w:cs="Times New Roman"/>
          <w:sz w:val="20"/>
          <w:szCs w:val="20"/>
        </w:rPr>
        <w:t>Лоухско</w:t>
      </w:r>
      <w:r w:rsidR="00F117B5" w:rsidRPr="00ED76A2">
        <w:rPr>
          <w:rFonts w:ascii="Times New Roman" w:hAnsi="Times New Roman" w:cs="Times New Roman"/>
          <w:sz w:val="20"/>
          <w:szCs w:val="20"/>
        </w:rPr>
        <w:t>го</w:t>
      </w:r>
      <w:proofErr w:type="spellEnd"/>
      <w:r w:rsidR="00F117B5"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условия</w:t>
      </w:r>
      <w:r w:rsidR="008C6ABD" w:rsidRPr="00ED76A2">
        <w:rPr>
          <w:rFonts w:ascii="Times New Roman" w:hAnsi="Times New Roman" w:cs="Times New Roman"/>
          <w:sz w:val="20"/>
          <w:szCs w:val="20"/>
        </w:rPr>
        <w:t xml:space="preserve"> для  оказания  социальной и психолого-педагогической помощи граждан.  </w:t>
      </w:r>
    </w:p>
    <w:p w:rsidR="00FC3661" w:rsidRPr="00ED76A2" w:rsidRDefault="00FC3661" w:rsidP="00ED76A2">
      <w:pPr>
        <w:pStyle w:val="a7"/>
        <w:numPr>
          <w:ilvl w:val="0"/>
          <w:numId w:val="7"/>
        </w:numPr>
        <w:ind w:left="0" w:firstLine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Подпрограмма </w:t>
      </w:r>
      <w:r w:rsidR="00336E94" w:rsidRPr="00ED76A2">
        <w:rPr>
          <w:rFonts w:ascii="Times New Roman" w:hAnsi="Times New Roman" w:cs="Times New Roman"/>
          <w:bCs/>
          <w:sz w:val="20"/>
          <w:szCs w:val="20"/>
        </w:rPr>
        <w:t>«Организация</w:t>
      </w:r>
      <w:r w:rsidR="00336E94" w:rsidRPr="00ED76A2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спортивной </w:t>
      </w:r>
      <w:r w:rsidR="00336E94" w:rsidRPr="00ED76A2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="00336E94" w:rsidRPr="00ED76A2">
        <w:rPr>
          <w:rFonts w:ascii="Times New Roman" w:hAnsi="Times New Roman" w:cs="Times New Roman"/>
          <w:bCs/>
          <w:color w:val="000000"/>
          <w:sz w:val="18"/>
          <w:szCs w:val="18"/>
        </w:rPr>
        <w:t>Лоухском</w:t>
      </w:r>
      <w:proofErr w:type="spellEnd"/>
      <w:r w:rsidR="00336E94" w:rsidRPr="00ED76A2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муниципальном районе на 2018-2020 годы</w:t>
      </w:r>
      <w:r w:rsidR="00336E94" w:rsidRPr="00ED76A2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»</w:t>
      </w:r>
    </w:p>
    <w:p w:rsidR="00381553" w:rsidRPr="00ED76A2" w:rsidRDefault="00381553" w:rsidP="00381553">
      <w:pPr>
        <w:pStyle w:val="a7"/>
        <w:ind w:left="0" w:firstLine="0"/>
        <w:rPr>
          <w:rFonts w:ascii="Times New Roman" w:hAnsi="Times New Roman" w:cs="Times New Roman"/>
          <w:sz w:val="18"/>
          <w:szCs w:val="18"/>
        </w:rPr>
      </w:pPr>
      <w:r w:rsidRPr="00ED76A2">
        <w:rPr>
          <w:rFonts w:ascii="Times New Roman" w:hAnsi="Times New Roman" w:cs="Times New Roman"/>
          <w:sz w:val="18"/>
          <w:szCs w:val="18"/>
        </w:rPr>
        <w:t xml:space="preserve">Данная подпрограмма позволит  создать  условия </w:t>
      </w:r>
      <w:r w:rsidRPr="00ED76A2">
        <w:rPr>
          <w:rFonts w:ascii="Times New Roman" w:hAnsi="Times New Roman" w:cs="Times New Roman"/>
          <w:color w:val="333333"/>
          <w:sz w:val="18"/>
          <w:szCs w:val="18"/>
          <w:shd w:val="clear" w:color="auto" w:fill="FFFFFF"/>
        </w:rPr>
        <w:t xml:space="preserve">для осуществления спортивной </w:t>
      </w:r>
      <w:r w:rsidRPr="00ED76A2">
        <w:rPr>
          <w:rFonts w:ascii="Times New Roman" w:hAnsi="Times New Roman" w:cs="Times New Roman"/>
          <w:bCs/>
          <w:color w:val="000000"/>
          <w:sz w:val="18"/>
          <w:szCs w:val="18"/>
        </w:rPr>
        <w:t>подготовки детей и молодежи.</w:t>
      </w:r>
    </w:p>
    <w:p w:rsidR="00FC3661" w:rsidRPr="00ED76A2" w:rsidRDefault="00FC3661" w:rsidP="00381553">
      <w:pPr>
        <w:jc w:val="both"/>
        <w:rPr>
          <w:sz w:val="20"/>
          <w:szCs w:val="20"/>
        </w:rPr>
      </w:pPr>
    </w:p>
    <w:p w:rsidR="00FC3661" w:rsidRPr="00ED76A2" w:rsidRDefault="00FC3661" w:rsidP="00FC3661">
      <w:pPr>
        <w:pStyle w:val="a7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C06B26" w:rsidRPr="00ED76A2" w:rsidRDefault="00C06B26" w:rsidP="00ED76A2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D76A2">
        <w:rPr>
          <w:rFonts w:ascii="Times New Roman" w:hAnsi="Times New Roman" w:cs="Times New Roman"/>
          <w:b w:val="0"/>
          <w:sz w:val="24"/>
          <w:szCs w:val="24"/>
        </w:rPr>
        <w:t>Сведения об объемах финансирования программы</w:t>
      </w:r>
    </w:p>
    <w:p w:rsidR="00C06B26" w:rsidRPr="00ED76A2" w:rsidRDefault="00C06B26" w:rsidP="009D23AE">
      <w:pPr>
        <w:shd w:val="clear" w:color="auto" w:fill="FFFFFF"/>
        <w:tabs>
          <w:tab w:val="left" w:leader="underscore" w:pos="3005"/>
        </w:tabs>
        <w:ind w:right="29"/>
        <w:rPr>
          <w:sz w:val="20"/>
          <w:szCs w:val="20"/>
        </w:rPr>
      </w:pPr>
      <w:r w:rsidRPr="00ED76A2">
        <w:rPr>
          <w:sz w:val="20"/>
          <w:szCs w:val="20"/>
        </w:rPr>
        <w:t>Таблица №2</w:t>
      </w:r>
    </w:p>
    <w:p w:rsidR="00A66AF7" w:rsidRPr="00F52278" w:rsidRDefault="00A66AF7" w:rsidP="00A66AF7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bCs w:val="0"/>
        </w:rPr>
      </w:pPr>
      <w:r w:rsidRPr="00F52278">
        <w:rPr>
          <w:rFonts w:ascii="Times New Roman" w:hAnsi="Times New Roman" w:cs="Times New Roman"/>
          <w:b w:val="0"/>
        </w:rPr>
        <w:t>Сведения об объемах финансирования программы</w:t>
      </w:r>
    </w:p>
    <w:tbl>
      <w:tblPr>
        <w:tblW w:w="10348" w:type="dxa"/>
        <w:tblInd w:w="-459" w:type="dxa"/>
        <w:tblLayout w:type="fixed"/>
        <w:tblLook w:val="04A0"/>
      </w:tblPr>
      <w:tblGrid>
        <w:gridCol w:w="4253"/>
        <w:gridCol w:w="1134"/>
        <w:gridCol w:w="992"/>
        <w:gridCol w:w="992"/>
        <w:gridCol w:w="992"/>
        <w:gridCol w:w="993"/>
        <w:gridCol w:w="992"/>
      </w:tblGrid>
      <w:tr w:rsidR="00A66AF7" w:rsidRPr="00A35F61" w:rsidTr="00A66AF7">
        <w:trPr>
          <w:trHeight w:val="20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Всего, тыс</w:t>
            </w:r>
            <w:proofErr w:type="gramStart"/>
            <w:r w:rsidRPr="00A35F61">
              <w:rPr>
                <w:sz w:val="20"/>
                <w:szCs w:val="20"/>
              </w:rPr>
              <w:t>.р</w:t>
            </w:r>
            <w:proofErr w:type="gramEnd"/>
            <w:r w:rsidRPr="00A35F61">
              <w:rPr>
                <w:sz w:val="20"/>
                <w:szCs w:val="20"/>
              </w:rPr>
              <w:t>уб.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Годы реализации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программы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2016г.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2017г.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2018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2019г.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20"/>
                <w:szCs w:val="20"/>
              </w:rPr>
            </w:pPr>
            <w:r w:rsidRPr="00A35F61">
              <w:rPr>
                <w:sz w:val="20"/>
                <w:szCs w:val="20"/>
              </w:rPr>
              <w:t>2020 г.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jc w:val="center"/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7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bCs/>
                <w:sz w:val="18"/>
                <w:szCs w:val="18"/>
              </w:rPr>
            </w:pPr>
            <w:r w:rsidRPr="00A35F61">
              <w:rPr>
                <w:bCs/>
                <w:sz w:val="18"/>
                <w:szCs w:val="18"/>
              </w:rPr>
              <w:t>Всего по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1 396 321,10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250 882,80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251 093,50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337 320,96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332 386,83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224 637,00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 том числе за счет: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 xml:space="preserve">средств бюджета </w:t>
            </w:r>
            <w:proofErr w:type="spellStart"/>
            <w:r w:rsidRPr="00A35F61">
              <w:rPr>
                <w:sz w:val="18"/>
                <w:szCs w:val="18"/>
              </w:rPr>
              <w:t>Лоухского</w:t>
            </w:r>
            <w:proofErr w:type="spellEnd"/>
            <w:r w:rsidRPr="00A35F61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623 949,99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106 257,00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103 211,80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162 037,16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154 707,03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97 737,00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732 098,70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136 754,00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139 661,70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167 120,00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169 518,00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119 045,00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внебюджетных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40 272,40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7 871,80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8 220,00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8 163,80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8 161,80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7 855,00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bCs/>
                <w:sz w:val="18"/>
                <w:szCs w:val="18"/>
              </w:rPr>
            </w:pPr>
            <w:r w:rsidRPr="00A35F61">
              <w:rPr>
                <w:bCs/>
                <w:sz w:val="18"/>
                <w:szCs w:val="18"/>
              </w:rPr>
              <w:t xml:space="preserve">в том числе подпрограмма 1: «Развитие дошкольного образования в  </w:t>
            </w:r>
            <w:proofErr w:type="spellStart"/>
            <w:r w:rsidRPr="00A35F61">
              <w:rPr>
                <w:bCs/>
                <w:sz w:val="18"/>
                <w:szCs w:val="18"/>
              </w:rPr>
              <w:t>Лоухском</w:t>
            </w:r>
            <w:proofErr w:type="spellEnd"/>
            <w:r w:rsidRPr="00A35F61">
              <w:rPr>
                <w:bCs/>
                <w:sz w:val="18"/>
                <w:szCs w:val="18"/>
              </w:rPr>
              <w:t xml:space="preserve"> муниципальном районе на 2016-2020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359 225,3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64 610,60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63 403,62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88 807,28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82 028,80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60 375,00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 том числе за счет: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 xml:space="preserve">средств бюджета </w:t>
            </w:r>
            <w:proofErr w:type="spellStart"/>
            <w:r w:rsidRPr="00A35F61">
              <w:rPr>
                <w:sz w:val="18"/>
                <w:szCs w:val="18"/>
              </w:rPr>
              <w:t>Лоухского</w:t>
            </w:r>
            <w:proofErr w:type="spellEnd"/>
            <w:r w:rsidRPr="00A35F61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145 353,7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28 795,60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26 075,62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35 915,68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32 166,80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22 400,00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186 138,00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30 215,00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31 758,00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47 278,00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44 387,00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32 500,00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внебюджетных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27 733,60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5 570,00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5 613,60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5 475,00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5 475,00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bCs/>
                <w:sz w:val="18"/>
                <w:szCs w:val="18"/>
              </w:rPr>
            </w:pPr>
            <w:r w:rsidRPr="00A35F61">
              <w:rPr>
                <w:bCs/>
                <w:sz w:val="18"/>
                <w:szCs w:val="18"/>
              </w:rPr>
              <w:t xml:space="preserve">в том числе подпрограмма 2: «Развитие системы общего образования в  </w:t>
            </w:r>
            <w:proofErr w:type="spellStart"/>
            <w:r w:rsidRPr="00A35F61">
              <w:rPr>
                <w:bCs/>
                <w:sz w:val="18"/>
                <w:szCs w:val="18"/>
              </w:rPr>
              <w:t>Лоухском</w:t>
            </w:r>
            <w:proofErr w:type="spellEnd"/>
            <w:r w:rsidRPr="00A35F61">
              <w:rPr>
                <w:bCs/>
                <w:sz w:val="18"/>
                <w:szCs w:val="18"/>
              </w:rPr>
              <w:t xml:space="preserve"> муниципальном районе на 2016-2020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812 669,16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155 813,10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148 887,86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191 100,40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184783,80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132 084,00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 том числе за счет: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 xml:space="preserve">средств бюджета </w:t>
            </w:r>
            <w:proofErr w:type="spellStart"/>
            <w:r w:rsidRPr="00A35F61">
              <w:rPr>
                <w:sz w:val="18"/>
                <w:szCs w:val="18"/>
              </w:rPr>
              <w:t>Лоухского</w:t>
            </w:r>
            <w:proofErr w:type="spellEnd"/>
            <w:r w:rsidRPr="00A35F61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306 870,76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54 882,10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50 799,86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80 260,00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74228,80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46 700,00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496 191,00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98 981,00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95 995,00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108 927,00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108719,00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83 569,00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внебюджетных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9 607,40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1 950,00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2 093,00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1 913,40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1836,00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1 815,00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bCs/>
                <w:sz w:val="18"/>
                <w:szCs w:val="18"/>
              </w:rPr>
            </w:pPr>
            <w:r w:rsidRPr="00A35F61">
              <w:rPr>
                <w:bCs/>
                <w:sz w:val="18"/>
                <w:szCs w:val="18"/>
              </w:rPr>
              <w:t xml:space="preserve">в том числе подпрограмма 3:«Развитие системы дополнительного образования в  </w:t>
            </w:r>
            <w:proofErr w:type="spellStart"/>
            <w:r w:rsidRPr="00A35F61">
              <w:rPr>
                <w:bCs/>
                <w:sz w:val="18"/>
                <w:szCs w:val="18"/>
              </w:rPr>
              <w:t>Лоухском</w:t>
            </w:r>
            <w:proofErr w:type="spellEnd"/>
            <w:r w:rsidRPr="00A35F61">
              <w:rPr>
                <w:bCs/>
                <w:sz w:val="18"/>
                <w:szCs w:val="18"/>
              </w:rPr>
              <w:t xml:space="preserve"> муниципальном районе на 2016-2020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100 678,82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22 052,10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22 864,50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27 874,22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20 208,00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right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7 680,00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 том числе за счет: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 xml:space="preserve">средств бюджета </w:t>
            </w:r>
            <w:proofErr w:type="spellStart"/>
            <w:r w:rsidRPr="00A35F61">
              <w:rPr>
                <w:sz w:val="18"/>
                <w:szCs w:val="18"/>
              </w:rPr>
              <w:t>Лоухского</w:t>
            </w:r>
            <w:proofErr w:type="spellEnd"/>
            <w:r w:rsidRPr="00A35F61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95 652,24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21 802,10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22 394,50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25 114,64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18 711,00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7 630,00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3 861,00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2 449,00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1 412,00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182FB2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182FB2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182FB2">
              <w:rPr>
                <w:bCs/>
                <w:sz w:val="16"/>
                <w:szCs w:val="16"/>
              </w:rPr>
              <w:t>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внебюджетных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1 165,58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250,00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470,00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310,58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50,00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widowControl w:val="0"/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35F61">
              <w:rPr>
                <w:bCs/>
                <w:sz w:val="18"/>
                <w:szCs w:val="18"/>
              </w:rPr>
              <w:t xml:space="preserve">в том числе подпрограмма 4: «Совершенствование социальной и психолого-педагогической помощи граждан в  </w:t>
            </w:r>
            <w:proofErr w:type="spellStart"/>
            <w:r w:rsidRPr="00A35F61">
              <w:rPr>
                <w:bCs/>
                <w:sz w:val="18"/>
                <w:szCs w:val="18"/>
              </w:rPr>
              <w:t>Лоухском</w:t>
            </w:r>
            <w:proofErr w:type="spellEnd"/>
            <w:r w:rsidRPr="00A35F61">
              <w:rPr>
                <w:bCs/>
                <w:sz w:val="18"/>
                <w:szCs w:val="18"/>
              </w:rPr>
              <w:t xml:space="preserve"> муниципальном районе на 2016-2020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96 610,36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8 407,00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15 937,52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26 916,64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29 366,20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15 983,00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 том числе за счет: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 xml:space="preserve">средств бюджета </w:t>
            </w:r>
            <w:proofErr w:type="spellStart"/>
            <w:r w:rsidRPr="00A35F61">
              <w:rPr>
                <w:sz w:val="18"/>
                <w:szCs w:val="18"/>
              </w:rPr>
              <w:t>Лоухского</w:t>
            </w:r>
            <w:proofErr w:type="spellEnd"/>
            <w:r w:rsidRPr="00A35F61">
              <w:rPr>
                <w:sz w:val="18"/>
                <w:szCs w:val="18"/>
              </w:rPr>
              <w:t xml:space="preserve"> муниципального </w:t>
            </w:r>
            <w:r w:rsidRPr="00A35F61">
              <w:rPr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lastRenderedPageBreak/>
              <w:t>54 392,76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777,20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3 941,82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18 375,64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18 291,10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13 007,00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lastRenderedPageBreak/>
              <w:t>средств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41 908,70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7 558,00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11 908,70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8 466,00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2 976,00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sz w:val="16"/>
                <w:szCs w:val="16"/>
              </w:rPr>
            </w:pPr>
            <w:r w:rsidRPr="00182FB2">
              <w:rPr>
                <w:sz w:val="16"/>
                <w:szCs w:val="16"/>
              </w:rPr>
              <w:t>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внебюджетных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308,90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71,80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75,10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pStyle w:val="a7"/>
              <w:ind w:left="0" w:firstLine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A35F61">
              <w:rPr>
                <w:rFonts w:ascii="Times New Roman" w:hAnsi="Times New Roman" w:cs="Times New Roman"/>
                <w:bCs/>
                <w:sz w:val="18"/>
                <w:szCs w:val="18"/>
              </w:rPr>
              <w:t>в том числе подпрограмма 5: «Организация</w:t>
            </w:r>
            <w:r w:rsidRPr="00A35F61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 спортивной </w:t>
            </w:r>
            <w:r w:rsidRPr="00A35F6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подготовки детей и молодежи в </w:t>
            </w:r>
            <w:proofErr w:type="spellStart"/>
            <w:r w:rsidRPr="00A35F6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Лоухском</w:t>
            </w:r>
            <w:proofErr w:type="spellEnd"/>
            <w:r w:rsidRPr="00A35F6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муниципальном районе на 2018-2020 годы</w:t>
            </w:r>
            <w:r w:rsidRPr="00A35F61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27 137,46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2 622,43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16 000,03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8 515,00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 том числе за счет: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 xml:space="preserve">средств бюджета </w:t>
            </w:r>
            <w:proofErr w:type="spellStart"/>
            <w:r w:rsidRPr="00A35F61">
              <w:rPr>
                <w:sz w:val="18"/>
                <w:szCs w:val="18"/>
              </w:rPr>
              <w:t>Лоухского</w:t>
            </w:r>
            <w:proofErr w:type="spellEnd"/>
            <w:r w:rsidRPr="00A35F61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21 680,54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2 371,21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11 309,33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8 000,00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республиканского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182FB2">
              <w:rPr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  <w:r w:rsidRPr="00A35F61">
              <w:rPr>
                <w:sz w:val="18"/>
                <w:szCs w:val="18"/>
              </w:rPr>
              <w:t>внебюджетных средств</w:t>
            </w:r>
          </w:p>
          <w:p w:rsidR="00A66AF7" w:rsidRPr="00A35F61" w:rsidRDefault="00A66AF7" w:rsidP="00A66AF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66AF7" w:rsidRPr="00A35F61" w:rsidTr="00A66AF7">
        <w:trPr>
          <w:trHeight w:val="20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AF7" w:rsidRPr="00A35F61" w:rsidRDefault="00A66AF7" w:rsidP="00A66AF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1 456,92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251,22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690,70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6AF7" w:rsidRPr="00182FB2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182FB2">
              <w:rPr>
                <w:color w:val="000000"/>
                <w:sz w:val="16"/>
                <w:szCs w:val="16"/>
              </w:rPr>
              <w:t>515,00</w:t>
            </w:r>
          </w:p>
        </w:tc>
      </w:tr>
    </w:tbl>
    <w:p w:rsidR="00A66AF7" w:rsidRPr="00A66AF7" w:rsidRDefault="00A66AF7" w:rsidP="00A66AF7">
      <w:pPr>
        <w:pStyle w:val="a7"/>
        <w:numPr>
          <w:ilvl w:val="0"/>
          <w:numId w:val="5"/>
        </w:numPr>
        <w:jc w:val="right"/>
        <w:rPr>
          <w:bCs/>
          <w:sz w:val="20"/>
          <w:szCs w:val="20"/>
        </w:rPr>
        <w:sectPr w:rsidR="00A66AF7" w:rsidRPr="00A66AF7" w:rsidSect="00A66AF7">
          <w:pgSz w:w="11906" w:h="16838"/>
          <w:pgMar w:top="737" w:right="510" w:bottom="1134" w:left="1701" w:header="709" w:footer="709" w:gutter="0"/>
          <w:cols w:space="708"/>
          <w:docGrid w:linePitch="360"/>
        </w:sectPr>
      </w:pPr>
    </w:p>
    <w:p w:rsidR="00C06B26" w:rsidRPr="00ED76A2" w:rsidRDefault="00C06B26" w:rsidP="00ED76A2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D76A2">
        <w:rPr>
          <w:rFonts w:ascii="Times New Roman" w:hAnsi="Times New Roman" w:cs="Times New Roman"/>
          <w:b w:val="0"/>
          <w:sz w:val="24"/>
          <w:szCs w:val="24"/>
        </w:rPr>
        <w:lastRenderedPageBreak/>
        <w:t>Механизм реализации программы</w:t>
      </w:r>
    </w:p>
    <w:p w:rsidR="00C06B26" w:rsidRPr="00ED76A2" w:rsidRDefault="00C06B26" w:rsidP="001E11E6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Срок реализации муниципальной программы: 2016–2020 годы.</w:t>
      </w:r>
    </w:p>
    <w:p w:rsidR="00C06B26" w:rsidRPr="00ED76A2" w:rsidRDefault="00C06B26" w:rsidP="001E11E6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Основными нормативно-правовыми актами, определяющими расходные обязательства по муниципальной программе, являются: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Федеральный закон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Федеральный </w:t>
      </w:r>
      <w:hyperlink r:id="rId8" w:history="1">
        <w:r w:rsidRPr="00ED76A2">
          <w:rPr>
            <w:sz w:val="20"/>
            <w:szCs w:val="20"/>
          </w:rPr>
          <w:t>закон</w:t>
        </w:r>
      </w:hyperlink>
      <w:r w:rsidRPr="00ED76A2">
        <w:rPr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Закон Республики Карелия от  20 декабря 2013 года № 1755-ЗРК             «Об образовании».</w:t>
      </w:r>
    </w:p>
    <w:p w:rsidR="00C06B26" w:rsidRPr="00ED76A2" w:rsidRDefault="00C06B26" w:rsidP="001E11E6">
      <w:pPr>
        <w:autoSpaceDE w:val="0"/>
        <w:autoSpaceDN w:val="0"/>
        <w:adjustRightInd w:val="0"/>
        <w:ind w:left="709"/>
        <w:jc w:val="both"/>
        <w:outlineLvl w:val="1"/>
        <w:rPr>
          <w:sz w:val="20"/>
          <w:szCs w:val="20"/>
        </w:rPr>
      </w:pPr>
    </w:p>
    <w:p w:rsidR="00C06B26" w:rsidRPr="00ED76A2" w:rsidRDefault="00C06B26" w:rsidP="001E11E6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Постановка цели муниципальной программы  и определение </w:t>
      </w:r>
      <w:proofErr w:type="spellStart"/>
      <w:r w:rsidRPr="00ED76A2">
        <w:rPr>
          <w:sz w:val="20"/>
          <w:szCs w:val="20"/>
        </w:rPr>
        <w:t>этапности</w:t>
      </w:r>
      <w:proofErr w:type="spellEnd"/>
      <w:r w:rsidRPr="00ED76A2">
        <w:rPr>
          <w:sz w:val="20"/>
          <w:szCs w:val="20"/>
        </w:rPr>
        <w:t xml:space="preserve"> в её достижении производились в соответствии со следующими законодательными актами: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Федеральным законом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15.05.2013 № 792-р «Об утверждении государственной программы Российской Федерации «Развитие образования на 2013-2020 годы»;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30.12.2012 № 2620-р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04 июля 2014 года № 615 -</w:t>
      </w:r>
      <w:proofErr w:type="gramStart"/>
      <w:r w:rsidRPr="00ED76A2">
        <w:rPr>
          <w:sz w:val="20"/>
          <w:szCs w:val="20"/>
        </w:rPr>
        <w:t>Р</w:t>
      </w:r>
      <w:proofErr w:type="gramEnd"/>
      <w:r w:rsidRPr="00ED76A2">
        <w:rPr>
          <w:sz w:val="20"/>
          <w:szCs w:val="20"/>
        </w:rPr>
        <w:t xml:space="preserve">  «Об утверждении плана мероприятий («дорожной карты») «Изменения в отраслях социальной сферы, направление на повышение эффективности образования»;</w:t>
      </w:r>
    </w:p>
    <w:p w:rsidR="00C06B26" w:rsidRPr="00ED76A2" w:rsidRDefault="00C06B26" w:rsidP="00ED76A2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Постановлением  Администрации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от  11 апреля 2014г.</w:t>
      </w:r>
      <w:r w:rsidRPr="00ED76A2">
        <w:rPr>
          <w:rFonts w:ascii="Times New Roman" w:hAnsi="Times New Roman" w:cs="Times New Roman"/>
          <w:sz w:val="20"/>
          <w:szCs w:val="20"/>
        </w:rPr>
        <w:tab/>
        <w:t xml:space="preserve">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района».</w:t>
      </w:r>
    </w:p>
    <w:p w:rsidR="00C06B26" w:rsidRPr="00ED76A2" w:rsidRDefault="00C06B26" w:rsidP="001E11E6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Мероприятия муниципальной программы реализуются на ежегодной основе, путем предоставления муниципальных услуг соответствующим группам населения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 </w:t>
      </w:r>
    </w:p>
    <w:p w:rsidR="00C06B26" w:rsidRPr="00ED76A2" w:rsidRDefault="00C06B26" w:rsidP="001E11E6">
      <w:pPr>
        <w:tabs>
          <w:tab w:val="left" w:pos="8595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 реализации программных мероприятий задействованы: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ind w:left="0"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МКУ «РУО»,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подведомственные учреждения,  оказывающие  образовательные услуги (4 дошкольны</w:t>
      </w:r>
      <w:r w:rsidR="00534E79" w:rsidRPr="00ED76A2">
        <w:rPr>
          <w:sz w:val="20"/>
          <w:szCs w:val="20"/>
        </w:rPr>
        <w:t>х образовательных организации, 9 общеобразовательных организаций</w:t>
      </w:r>
      <w:r w:rsidR="00A94012" w:rsidRPr="00ED76A2">
        <w:rPr>
          <w:sz w:val="20"/>
          <w:szCs w:val="20"/>
        </w:rPr>
        <w:t>, 2</w:t>
      </w:r>
      <w:r w:rsidRPr="00ED76A2">
        <w:rPr>
          <w:sz w:val="20"/>
          <w:szCs w:val="20"/>
        </w:rPr>
        <w:t xml:space="preserve"> учреждения дополнительного образования)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ведение  бухгалтерского учета операций в рамках реализации мероприятий осуществляется централизованными бухгалтериями МКУ «РУО</w:t>
      </w:r>
      <w:r w:rsidR="00A94012" w:rsidRPr="00ED76A2">
        <w:rPr>
          <w:sz w:val="20"/>
          <w:szCs w:val="20"/>
        </w:rPr>
        <w:t xml:space="preserve">», МБОУ </w:t>
      </w:r>
      <w:proofErr w:type="spellStart"/>
      <w:r w:rsidR="00A94012" w:rsidRPr="00ED76A2">
        <w:rPr>
          <w:sz w:val="20"/>
          <w:szCs w:val="20"/>
        </w:rPr>
        <w:t>Чупинская</w:t>
      </w:r>
      <w:proofErr w:type="spellEnd"/>
      <w:r w:rsidR="00A94012" w:rsidRPr="00ED76A2">
        <w:rPr>
          <w:sz w:val="20"/>
          <w:szCs w:val="20"/>
        </w:rPr>
        <w:t xml:space="preserve">, </w:t>
      </w:r>
      <w:proofErr w:type="spellStart"/>
      <w:r w:rsidR="00A94012" w:rsidRPr="00ED76A2">
        <w:rPr>
          <w:sz w:val="20"/>
          <w:szCs w:val="20"/>
        </w:rPr>
        <w:t>Кестеньгская</w:t>
      </w:r>
      <w:proofErr w:type="spellEnd"/>
      <w:r w:rsidRPr="00ED76A2">
        <w:rPr>
          <w:sz w:val="20"/>
          <w:szCs w:val="20"/>
        </w:rPr>
        <w:t xml:space="preserve"> СОШ,  на основании договоров.</w:t>
      </w:r>
    </w:p>
    <w:p w:rsidR="00C06B26" w:rsidRPr="00ED76A2" w:rsidRDefault="00C06B26" w:rsidP="001E11E6">
      <w:pPr>
        <w:tabs>
          <w:tab w:val="left" w:pos="900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К основным технологиям и методам, используемым в ходе реализации муниципальной программы, относятся: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реализация образовательных программ дошкольного образования;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реализация образовательных программ общего образования;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реализация образовательных программ дополнительного  образования;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муниципальных заданий;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мониторинга состояния образования.</w:t>
      </w:r>
    </w:p>
    <w:p w:rsidR="00C06B26" w:rsidRPr="00ED76A2" w:rsidRDefault="00C06B26" w:rsidP="001E11E6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 xml:space="preserve">Исполнители  муниципальной </w:t>
      </w:r>
      <w:r w:rsidRPr="00ED76A2">
        <w:rPr>
          <w:sz w:val="20"/>
          <w:szCs w:val="20"/>
        </w:rPr>
        <w:t xml:space="preserve">программы </w:t>
      </w:r>
      <w:r w:rsidRPr="00ED76A2">
        <w:rPr>
          <w:spacing w:val="-2"/>
          <w:sz w:val="20"/>
          <w:szCs w:val="20"/>
        </w:rPr>
        <w:t xml:space="preserve">несут ответственность за реализацию муниципальной программы, достижение утвержденных целевых значений индикаторов результативности муниципальной </w:t>
      </w:r>
      <w:r w:rsidRPr="00ED76A2">
        <w:rPr>
          <w:sz w:val="20"/>
          <w:szCs w:val="20"/>
        </w:rPr>
        <w:t>программы</w:t>
      </w:r>
      <w:r w:rsidRPr="00ED76A2">
        <w:rPr>
          <w:spacing w:val="-2"/>
          <w:sz w:val="20"/>
          <w:szCs w:val="20"/>
        </w:rPr>
        <w:t xml:space="preserve">, целевое и эффективное использование финансовых средств, выделяемых на выполнение муниципальной </w:t>
      </w:r>
      <w:r w:rsidRPr="00ED76A2">
        <w:rPr>
          <w:sz w:val="20"/>
          <w:szCs w:val="20"/>
        </w:rPr>
        <w:t>программы</w:t>
      </w:r>
      <w:r w:rsidRPr="00ED76A2">
        <w:rPr>
          <w:spacing w:val="-2"/>
          <w:sz w:val="20"/>
          <w:szCs w:val="20"/>
        </w:rPr>
        <w:t>.</w:t>
      </w:r>
    </w:p>
    <w:p w:rsidR="00C06B26" w:rsidRPr="00ED76A2" w:rsidRDefault="00C06B26" w:rsidP="001E11E6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>Разработчиком муниципальной  программы является МКУ «РУО».</w:t>
      </w:r>
    </w:p>
    <w:p w:rsidR="00C06B26" w:rsidRPr="00ED76A2" w:rsidRDefault="00C06B26" w:rsidP="001E11E6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Проведение текущего мониторинга реализации муниципальной программы  и оценка эффективности и результативности реализации муниципальной подпрограммы осуществляется  МКУ «РУО» в  соответствии с постановлением 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 11 апреля 2014г. 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района».</w:t>
      </w:r>
    </w:p>
    <w:p w:rsidR="00C06B26" w:rsidRPr="00ED76A2" w:rsidRDefault="00C06B26" w:rsidP="001E11E6">
      <w:pPr>
        <w:pStyle w:val="ConsPlusTitle"/>
        <w:ind w:left="720"/>
        <w:jc w:val="both"/>
        <w:rPr>
          <w:rFonts w:ascii="Times New Roman" w:hAnsi="Times New Roman" w:cs="Times New Roman"/>
          <w:b w:val="0"/>
        </w:rPr>
      </w:pPr>
    </w:p>
    <w:p w:rsidR="00C06B26" w:rsidRPr="00ED76A2" w:rsidRDefault="00C06B26" w:rsidP="00ED76A2">
      <w:pPr>
        <w:pStyle w:val="ConsPlusTitle"/>
        <w:widowControl w:val="0"/>
        <w:numPr>
          <w:ilvl w:val="0"/>
          <w:numId w:val="5"/>
        </w:numPr>
        <w:suppressAutoHyphens w:val="0"/>
        <w:autoSpaceDN w:val="0"/>
        <w:adjustRightInd w:val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D76A2">
        <w:rPr>
          <w:rFonts w:ascii="Times New Roman" w:hAnsi="Times New Roman" w:cs="Times New Roman"/>
          <w:b w:val="0"/>
          <w:sz w:val="24"/>
          <w:szCs w:val="24"/>
        </w:rPr>
        <w:t>Оценка эффективности программы,  рисков ее реализации</w:t>
      </w:r>
    </w:p>
    <w:p w:rsidR="00C06B26" w:rsidRPr="00ED76A2" w:rsidRDefault="00C06B26" w:rsidP="001E11E6">
      <w:pPr>
        <w:pStyle w:val="Default"/>
        <w:ind w:firstLine="360"/>
        <w:jc w:val="both"/>
        <w:rPr>
          <w:color w:val="auto"/>
          <w:sz w:val="20"/>
          <w:szCs w:val="20"/>
        </w:rPr>
      </w:pPr>
      <w:r w:rsidRPr="00ED76A2">
        <w:rPr>
          <w:bCs/>
          <w:color w:val="auto"/>
          <w:sz w:val="20"/>
          <w:szCs w:val="20"/>
        </w:rPr>
        <w:t>Оценка эффективности муниципальной программы осуществляется в соответствии</w:t>
      </w:r>
      <w:r w:rsidRPr="00ED76A2">
        <w:rPr>
          <w:color w:val="auto"/>
          <w:sz w:val="20"/>
          <w:szCs w:val="20"/>
        </w:rPr>
        <w:t xml:space="preserve"> с Методикой оценки эффективности реализации муниципальных программ </w:t>
      </w:r>
      <w:proofErr w:type="spellStart"/>
      <w:r w:rsidRPr="00ED76A2">
        <w:rPr>
          <w:color w:val="auto"/>
          <w:sz w:val="20"/>
          <w:szCs w:val="20"/>
        </w:rPr>
        <w:t>Лоухского</w:t>
      </w:r>
      <w:proofErr w:type="spellEnd"/>
      <w:r w:rsidRPr="00ED76A2">
        <w:rPr>
          <w:color w:val="auto"/>
          <w:sz w:val="20"/>
          <w:szCs w:val="20"/>
        </w:rPr>
        <w:t xml:space="preserve"> муниципального района (приложение № 6 к Порядку), утвержденным Постановлением администрации </w:t>
      </w:r>
      <w:proofErr w:type="spellStart"/>
      <w:r w:rsidRPr="00ED76A2">
        <w:rPr>
          <w:color w:val="auto"/>
          <w:sz w:val="20"/>
          <w:szCs w:val="20"/>
        </w:rPr>
        <w:t>Лоухского</w:t>
      </w:r>
      <w:proofErr w:type="spellEnd"/>
      <w:r w:rsidRPr="00ED76A2">
        <w:rPr>
          <w:color w:val="auto"/>
          <w:sz w:val="20"/>
          <w:szCs w:val="20"/>
        </w:rPr>
        <w:t xml:space="preserve"> муниципального района от 11.04.2014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color w:val="auto"/>
          <w:sz w:val="20"/>
          <w:szCs w:val="20"/>
        </w:rPr>
        <w:t>Лоухского</w:t>
      </w:r>
      <w:proofErr w:type="spellEnd"/>
      <w:r w:rsidRPr="00ED76A2">
        <w:rPr>
          <w:color w:val="auto"/>
          <w:sz w:val="20"/>
          <w:szCs w:val="20"/>
        </w:rPr>
        <w:t xml:space="preserve"> муниципального района». 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Оценка эффективности программы проводится на основе:</w:t>
      </w:r>
    </w:p>
    <w:p w:rsidR="00C06B26" w:rsidRPr="00ED76A2" w:rsidRDefault="00C06B26" w:rsidP="001E11E6">
      <w:pPr>
        <w:pStyle w:val="s14"/>
        <w:shd w:val="clear" w:color="auto" w:fill="FFFFFF"/>
        <w:jc w:val="both"/>
      </w:pPr>
      <w:r w:rsidRPr="00ED76A2">
        <w:lastRenderedPageBreak/>
        <w:t>1) оценки степени достижения целей и решения задач программы в целом путем сопоставления фактически достигнутых значений показателей эффективности программы и их плановых значений, по формуле:</w:t>
      </w:r>
    </w:p>
    <w:p w:rsidR="00C06B26" w:rsidRPr="00ED76A2" w:rsidRDefault="009B3DA3" w:rsidP="001E11E6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190625" cy="238125"/>
            <wp:effectExtent l="19050" t="0" r="9525" b="0"/>
            <wp:docPr id="1" name="Рисунок 18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,где: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00025" cy="238125"/>
            <wp:effectExtent l="19050" t="0" r="9525" b="0"/>
            <wp:docPr id="2" name="Рисунок 17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2121533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степень достижения целей (решения задач);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00025" cy="238125"/>
            <wp:effectExtent l="19050" t="0" r="9525" b="0"/>
            <wp:docPr id="3" name="Рисунок 16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160830267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фактическое значение показателя программы;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4" name="Рисунок 15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33111858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плановое значение показателя программы (для показателей, желаемой тенденцией развития которых является рост значений) или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190625" cy="238125"/>
            <wp:effectExtent l="19050" t="0" r="9525" b="0"/>
            <wp:docPr id="5" name="Рисунок 14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(для показателей, желаемой тенденцией развития которых является снижение значений);</w:t>
      </w:r>
    </w:p>
    <w:p w:rsidR="00C06B26" w:rsidRPr="00ED76A2" w:rsidRDefault="00C06B26" w:rsidP="001E11E6">
      <w:pPr>
        <w:pStyle w:val="s14"/>
        <w:shd w:val="clear" w:color="auto" w:fill="FFFFFF"/>
        <w:jc w:val="both"/>
      </w:pPr>
      <w:r w:rsidRPr="00ED76A2"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программы путем сопоставления фактических и плановых объемов финансирования программы в целом из всех источников ресурсного обеспечения (местный бюджет, республиканский бюджет, иные источники), по формуле:</w:t>
      </w:r>
      <w:r w:rsidRPr="00ED76A2">
        <w:br/>
      </w:r>
    </w:p>
    <w:p w:rsidR="00C06B26" w:rsidRPr="00ED76A2" w:rsidRDefault="009B3DA3" w:rsidP="001E11E6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304925" cy="238125"/>
            <wp:effectExtent l="19050" t="0" r="9525" b="0"/>
            <wp:docPr id="6" name="Рисунок 13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38707312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,где: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7" name="Рисунок 12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16091599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уровень финансирования реализации программы;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8" name="Рисунок 11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16402790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фактический объем финансовых ресурсов, направленный на реализацию программы;</w:t>
      </w:r>
    </w:p>
    <w:p w:rsidR="00C06B26" w:rsidRPr="00ED76A2" w:rsidRDefault="009B3DA3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28600" cy="238125"/>
            <wp:effectExtent l="19050" t="0" r="0" b="0"/>
            <wp:docPr id="9" name="Рисунок 10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4752887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плановый объем финансовых ресурсов на реализацию программы на соответствующий отчетный период.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 программы считается соответствующей запланированному уровню затрат программы и эффективности использования бюджетных средств, если: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90% и более показателей программы и ее подпрограмм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90% и более;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90%;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90%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программы считается частично соответствующей запланированному уровню затрат программы и эффективности использования бюджетных средств, если: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70% и более показателей программы и ее подпрограмм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70% и более;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70%;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70%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Если реализация программы не отвечает приведенным выше критериям, то реализация  считается не соответствующей запланированному уровню затрат программы и эффективности использования бюджетных средств.</w:t>
      </w:r>
    </w:p>
    <w:p w:rsidR="00C06B26" w:rsidRPr="00ED76A2" w:rsidRDefault="00C06B26" w:rsidP="001E11E6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Оценка эффективности осуществляется как по программе в целом, так и по каждой подпрограмме.</w:t>
      </w:r>
    </w:p>
    <w:p w:rsidR="00C06B26" w:rsidRPr="00ED76A2" w:rsidRDefault="00C06B26" w:rsidP="001E11E6">
      <w:pPr>
        <w:pStyle w:val="Default"/>
        <w:jc w:val="both"/>
        <w:rPr>
          <w:color w:val="auto"/>
          <w:sz w:val="20"/>
          <w:szCs w:val="20"/>
        </w:rPr>
      </w:pPr>
      <w:r w:rsidRPr="00ED76A2">
        <w:rPr>
          <w:color w:val="auto"/>
          <w:sz w:val="20"/>
          <w:szCs w:val="20"/>
        </w:rPr>
        <w:tab/>
        <w:t xml:space="preserve">К основным рискам реализации программы относятся: 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организационные риски - </w:t>
      </w:r>
      <w:r w:rsidRPr="00ED76A2">
        <w:rPr>
          <w:rFonts w:ascii="Times New Roman" w:hAnsi="Times New Roman" w:cs="Times New Roman"/>
          <w:sz w:val="20"/>
          <w:szCs w:val="20"/>
        </w:rPr>
        <w:t>инструктивно-методическое          сопровождение         инновационных         моделей,  предусмотренных Программой и находящиеся в полномочиях Министерства образования Республики Карелия,  должно  носить  опережающий  характер,  позволяющий  своевременное     планирование      освоения    и   внедрения    этих   моделей,    изменения соответствующей нормативно-правовой базы;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финансово-экономические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  - недофинансирование мероприятий Программы,  в  том   числе    -  с  уровней    республиканского,  муниципального     бюджетов;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социальные      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,     связанные      с     неудовлетворенностью        родителей (законных представителей), профессиональной      общественности  целями   и  реализацией  Программы; </w:t>
      </w: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Устранение  (минимизация)  рисков  связано  с  качеством  планирования  реализации  Программы,     обеспечением     мониторинга     ее  реализации    и  оперативного     внесения необходимых изменений. </w:t>
      </w: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Минимизация      финансово-экономических       рисков   возможна    через   заключение  соглашений     о   взаимодействии      по   реализации     мероприятий     с региональными  органами  исполнительной  власти,  направленных  на  достижение       целей      программы.</w:t>
      </w: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Минимизация      социальных     риска   возможна    за  счет   обеспечения    широкого  привлечения    общественности     к  обсуждению     целей,   задач  и   механизмов    развития  образования, а также публичного освещения хода и результатов реализации Программы. </w:t>
      </w:r>
    </w:p>
    <w:p w:rsidR="00C06B26" w:rsidRPr="00ED76A2" w:rsidRDefault="00C06B26" w:rsidP="00C06B26">
      <w:pPr>
        <w:rPr>
          <w:sz w:val="22"/>
          <w:szCs w:val="22"/>
        </w:rPr>
      </w:pPr>
    </w:p>
    <w:p w:rsidR="00C06B26" w:rsidRPr="00ED76A2" w:rsidRDefault="00C06B26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  <w:r w:rsidRPr="00ED76A2">
        <w:rPr>
          <w:rFonts w:ascii="Times New Roman" w:hAnsi="Times New Roman" w:cs="Times New Roman"/>
          <w:b w:val="0"/>
          <w:bCs w:val="0"/>
        </w:rPr>
        <w:lastRenderedPageBreak/>
        <w:t>Подпрограмма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дошкольного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Паспорт подпрограммы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 xml:space="preserve">Таблица 1 </w:t>
      </w:r>
    </w:p>
    <w:tbl>
      <w:tblPr>
        <w:tblW w:w="9639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229"/>
      </w:tblGrid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Создание   в   системе   дошкольного образования  равных  возможностей  для  современного  качественного образования и позитивной социализации детей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Задачи подпрограммы (при наличии)</w:t>
            </w:r>
          </w:p>
        </w:tc>
        <w:tc>
          <w:tcPr>
            <w:tcW w:w="7229" w:type="dxa"/>
          </w:tcPr>
          <w:p w:rsidR="00C06B26" w:rsidRPr="00ED76A2" w:rsidRDefault="00C06B26" w:rsidP="00ED76A2">
            <w:pPr>
              <w:pStyle w:val="ConsPlusCel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дошкольных образовательных учреждений.</w:t>
            </w:r>
          </w:p>
          <w:p w:rsidR="00C06B26" w:rsidRPr="00ED76A2" w:rsidRDefault="00C06B26" w:rsidP="00ED76A2">
            <w:pPr>
              <w:pStyle w:val="ConsPlusCell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материально-технической базы.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дошкольного образования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1: Обеспечение стабильного функционирования дошкольных образовательных учреждений.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- Отношение численности детей 3 - 7 лет, которым предоставлена возможность получать услуги дошкольного образования, к численности детей в возрасте 3 -7 лет, скорректированной на численность детей в возрасте 5 -7 лет, обучающихся в школе 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2: Совершенствование материально-технической базы.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- Доля муниципальных образовательных организаций,  предоставляющих услуги дошкольного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дошкольного образования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Заказчики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Заказчик-координатор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«Районное управление образования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района (МКУ «РУО»)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Сроки и этапы реализации подпрограммы                          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2016-2020 годы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410" w:type="dxa"/>
            <w:shd w:val="clear" w:color="auto" w:fill="auto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подпрограммы        </w:t>
            </w:r>
          </w:p>
        </w:tc>
        <w:tc>
          <w:tcPr>
            <w:tcW w:w="7229" w:type="dxa"/>
            <w:shd w:val="clear" w:color="auto" w:fill="auto"/>
          </w:tcPr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Всего по муниципальной подпрограмме:</w:t>
            </w:r>
            <w:r>
              <w:rPr>
                <w:rFonts w:ascii="Times New Roman" w:hAnsi="Times New Roman" w:cs="Times New Roman"/>
              </w:rPr>
              <w:t xml:space="preserve"> 359 225,29</w:t>
            </w:r>
            <w:r w:rsidRPr="00AE4795">
              <w:rPr>
                <w:rFonts w:ascii="Times New Roman" w:hAnsi="Times New Roman" w:cs="Times New Roman"/>
              </w:rPr>
              <w:t xml:space="preserve"> тыс. руб., в т.ч.: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МБ:</w:t>
            </w:r>
            <w:r>
              <w:rPr>
                <w:rFonts w:ascii="Times New Roman" w:hAnsi="Times New Roman" w:cs="Times New Roman"/>
              </w:rPr>
              <w:t>145353,69</w:t>
            </w:r>
            <w:r w:rsidRPr="00AE4795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2016 год –28795,6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2017 год –26075,62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2018 год -35915,68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2019 год –</w:t>
            </w:r>
            <w:r>
              <w:rPr>
                <w:rFonts w:ascii="Times New Roman" w:hAnsi="Times New Roman" w:cs="Times New Roman"/>
              </w:rPr>
              <w:t>32166,8</w:t>
            </w:r>
            <w:r w:rsidRPr="00AE4795">
              <w:rPr>
                <w:rFonts w:ascii="Times New Roman" w:hAnsi="Times New Roman" w:cs="Times New Roman"/>
              </w:rPr>
              <w:t>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2020 год –22400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 xml:space="preserve">РБ: </w:t>
            </w:r>
            <w:r>
              <w:rPr>
                <w:rFonts w:ascii="Times New Roman" w:hAnsi="Times New Roman" w:cs="Times New Roman"/>
              </w:rPr>
              <w:t xml:space="preserve">186 138 </w:t>
            </w:r>
            <w:r w:rsidRPr="00AE4795">
              <w:rPr>
                <w:rFonts w:ascii="Times New Roman" w:hAnsi="Times New Roman" w:cs="Times New Roman"/>
              </w:rPr>
              <w:t>тыс. руб., из них: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2016 год –</w:t>
            </w:r>
            <w:r w:rsidRPr="00AE4795">
              <w:rPr>
                <w:rFonts w:ascii="Times New Roman" w:hAnsi="Times New Roman" w:cs="Times New Roman"/>
                <w:bCs/>
              </w:rPr>
              <w:t xml:space="preserve"> 30215  </w:t>
            </w:r>
            <w:r w:rsidRPr="00AE4795">
              <w:rPr>
                <w:rFonts w:ascii="Times New Roman" w:hAnsi="Times New Roman" w:cs="Times New Roman"/>
              </w:rPr>
              <w:t>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2017 год –31758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 xml:space="preserve">2018 год – 47278 </w:t>
            </w:r>
            <w:r w:rsidRPr="00AE4795">
              <w:rPr>
                <w:rFonts w:ascii="Times New Roman" w:hAnsi="Times New Roman" w:cs="Times New Roman"/>
                <w:bCs/>
              </w:rPr>
              <w:t>т</w:t>
            </w:r>
            <w:r w:rsidRPr="00AE4795">
              <w:rPr>
                <w:rFonts w:ascii="Times New Roman" w:hAnsi="Times New Roman" w:cs="Times New Roman"/>
              </w:rPr>
              <w:t>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2019 год –443</w:t>
            </w:r>
            <w:r>
              <w:rPr>
                <w:rFonts w:ascii="Times New Roman" w:hAnsi="Times New Roman" w:cs="Times New Roman"/>
              </w:rPr>
              <w:t>87</w:t>
            </w:r>
            <w:r w:rsidRPr="00AE4795">
              <w:rPr>
                <w:rFonts w:ascii="Times New Roman" w:hAnsi="Times New Roman" w:cs="Times New Roman"/>
              </w:rPr>
              <w:t xml:space="preserve"> </w:t>
            </w:r>
            <w:r w:rsidRPr="00AE4795">
              <w:rPr>
                <w:rFonts w:ascii="Times New Roman" w:hAnsi="Times New Roman" w:cs="Times New Roman"/>
                <w:bCs/>
              </w:rPr>
              <w:t xml:space="preserve"> </w:t>
            </w:r>
            <w:r w:rsidRPr="00AE4795">
              <w:rPr>
                <w:rFonts w:ascii="Times New Roman" w:hAnsi="Times New Roman" w:cs="Times New Roman"/>
              </w:rPr>
              <w:t>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 xml:space="preserve">2020 год –32500 </w:t>
            </w:r>
            <w:r w:rsidRPr="00AE4795">
              <w:rPr>
                <w:rFonts w:ascii="Times New Roman" w:hAnsi="Times New Roman" w:cs="Times New Roman"/>
                <w:bCs/>
              </w:rPr>
              <w:t xml:space="preserve"> </w:t>
            </w:r>
            <w:r w:rsidRPr="00AE4795">
              <w:rPr>
                <w:rFonts w:ascii="Times New Roman" w:hAnsi="Times New Roman" w:cs="Times New Roman"/>
              </w:rPr>
              <w:t>тыс. 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ВБ: 27733,60   тыс. руб., из них: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2016 год – 5600 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2017 год – 5570  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2018 год –  5613,6 тыс. руб.,</w:t>
            </w:r>
          </w:p>
          <w:p w:rsidR="00A66AF7" w:rsidRPr="00AE4795" w:rsidRDefault="00A66AF7" w:rsidP="00A66AF7">
            <w:pPr>
              <w:pStyle w:val="ConsPlusCell"/>
              <w:ind w:left="-567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>2019 год – 5475 тыс. руб.,</w:t>
            </w:r>
          </w:p>
          <w:p w:rsidR="00C06B26" w:rsidRPr="00ED76A2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4795">
              <w:rPr>
                <w:rFonts w:ascii="Times New Roman" w:hAnsi="Times New Roman" w:cs="Times New Roman"/>
              </w:rPr>
              <w:t>2020 год – 5475 тыс. руб.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подпрограммы        </w:t>
            </w:r>
          </w:p>
        </w:tc>
        <w:tc>
          <w:tcPr>
            <w:tcW w:w="7229" w:type="dxa"/>
          </w:tcPr>
          <w:p w:rsidR="00C06B26" w:rsidRPr="00ED76A2" w:rsidRDefault="00C06B26" w:rsidP="00ED76A2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дошкольных образовательных учреждений.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Отношение численности детей 3 - 7 лет, которым предоставлена возможность получать услуги дошкольного образования, к численности детей в возрасте 3 -7 лет, скорректированной на численность детей в возрасте 5 -7 лет, обучающихся в школе  -   100 %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общем числе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дошкольников, обучающихся по образовательным программам дошкольного образования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будет составлять 100 % </w:t>
            </w:r>
          </w:p>
          <w:p w:rsidR="00C06B26" w:rsidRPr="00ED76A2" w:rsidRDefault="00C06B26" w:rsidP="00ED76A2">
            <w:pPr>
              <w:pStyle w:val="ConsPlusCell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материально-технической базы.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 предоставляющих услуги дошкольного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дошкольного образования, сохранится на уровне 100%.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 будет  - 100%</w:t>
            </w:r>
          </w:p>
          <w:p w:rsidR="00C06B26" w:rsidRPr="00ED76A2" w:rsidRDefault="00C06B26" w:rsidP="00C06B26">
            <w:pPr>
              <w:rPr>
                <w:sz w:val="20"/>
                <w:szCs w:val="20"/>
              </w:rPr>
            </w:pPr>
          </w:p>
        </w:tc>
      </w:tr>
    </w:tbl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1. Характеристика проблемы, на решение которой направлена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подпрограмма «Развитие дошкольного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C06B26" w:rsidRPr="00ED76A2" w:rsidRDefault="00C06B26" w:rsidP="001E11E6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Система  дошкольного образования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   включает в себя:</w:t>
      </w:r>
    </w:p>
    <w:p w:rsidR="006B3A92" w:rsidRPr="00ED76A2" w:rsidRDefault="006B3A92" w:rsidP="006B3A92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- 4    </w:t>
      </w:r>
      <w:proofErr w:type="gramStart"/>
      <w:r w:rsidRPr="00ED76A2">
        <w:rPr>
          <w:sz w:val="20"/>
          <w:szCs w:val="20"/>
        </w:rPr>
        <w:t>городских</w:t>
      </w:r>
      <w:proofErr w:type="gramEnd"/>
      <w:r w:rsidRPr="00ED76A2">
        <w:rPr>
          <w:sz w:val="20"/>
          <w:szCs w:val="20"/>
        </w:rPr>
        <w:t xml:space="preserve">    дошкольных образовательных учреждения (в том числе 1 - негосударственное  дошкольное образовательное учреждение);</w:t>
      </w:r>
    </w:p>
    <w:p w:rsidR="006B3A92" w:rsidRPr="00ED76A2" w:rsidRDefault="006B3A92" w:rsidP="006B3A92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-1 дошкольное образовательное учреждение  на селе </w:t>
      </w:r>
    </w:p>
    <w:p w:rsidR="006B3A92" w:rsidRPr="00ED76A2" w:rsidRDefault="006B3A92" w:rsidP="006B3A92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- 6  дошкольных групп при  муниципальных бюджетных общеобразовательных учреждениях района:  МБОУ </w:t>
      </w:r>
      <w:proofErr w:type="spellStart"/>
      <w:r w:rsidRPr="00ED76A2">
        <w:rPr>
          <w:sz w:val="20"/>
          <w:szCs w:val="20"/>
        </w:rPr>
        <w:t>Сосновская</w:t>
      </w:r>
      <w:proofErr w:type="spellEnd"/>
      <w:r w:rsidRPr="00ED76A2">
        <w:rPr>
          <w:sz w:val="20"/>
          <w:szCs w:val="20"/>
        </w:rPr>
        <w:t xml:space="preserve"> СОШ- 1 группа, МБОУ </w:t>
      </w:r>
      <w:proofErr w:type="spellStart"/>
      <w:r w:rsidRPr="00ED76A2">
        <w:rPr>
          <w:sz w:val="20"/>
          <w:szCs w:val="20"/>
        </w:rPr>
        <w:t>Плотинская</w:t>
      </w:r>
      <w:proofErr w:type="spellEnd"/>
      <w:r w:rsidRPr="00ED76A2">
        <w:rPr>
          <w:sz w:val="20"/>
          <w:szCs w:val="20"/>
        </w:rPr>
        <w:t xml:space="preserve"> СОШ- 1 группа, МБОУ </w:t>
      </w:r>
      <w:proofErr w:type="spellStart"/>
      <w:r w:rsidRPr="00ED76A2">
        <w:rPr>
          <w:sz w:val="20"/>
          <w:szCs w:val="20"/>
        </w:rPr>
        <w:t>Амбарнская</w:t>
      </w:r>
      <w:proofErr w:type="spellEnd"/>
      <w:r w:rsidRPr="00ED76A2">
        <w:rPr>
          <w:sz w:val="20"/>
          <w:szCs w:val="20"/>
        </w:rPr>
        <w:t xml:space="preserve"> СОШ- 1 группа, МБОУ </w:t>
      </w:r>
      <w:proofErr w:type="spellStart"/>
      <w:r w:rsidRPr="00ED76A2">
        <w:rPr>
          <w:sz w:val="20"/>
          <w:szCs w:val="20"/>
        </w:rPr>
        <w:t>Софпорогская</w:t>
      </w:r>
      <w:proofErr w:type="spellEnd"/>
      <w:r w:rsidRPr="00ED76A2">
        <w:rPr>
          <w:sz w:val="20"/>
          <w:szCs w:val="20"/>
        </w:rPr>
        <w:t xml:space="preserve">  ООШ – 2 группы, МБОУ </w:t>
      </w:r>
      <w:proofErr w:type="spellStart"/>
      <w:r w:rsidRPr="00ED76A2">
        <w:rPr>
          <w:sz w:val="20"/>
          <w:szCs w:val="20"/>
        </w:rPr>
        <w:t>Энгозерская</w:t>
      </w:r>
      <w:proofErr w:type="spellEnd"/>
      <w:r w:rsidRPr="00ED76A2">
        <w:rPr>
          <w:sz w:val="20"/>
          <w:szCs w:val="20"/>
        </w:rPr>
        <w:t xml:space="preserve"> СОШ -1 группа.</w:t>
      </w:r>
    </w:p>
    <w:p w:rsidR="00C06B26" w:rsidRPr="00ED76A2" w:rsidRDefault="009D23AE" w:rsidP="009D23AE">
      <w:pPr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</w:r>
      <w:r w:rsidR="00C06B26" w:rsidRPr="00ED76A2">
        <w:rPr>
          <w:sz w:val="20"/>
          <w:szCs w:val="20"/>
        </w:rPr>
        <w:t xml:space="preserve">Численность детей, охваченных услугами дошкольного образования, в </w:t>
      </w:r>
      <w:proofErr w:type="spellStart"/>
      <w:r w:rsidR="00C06B26" w:rsidRPr="00ED76A2">
        <w:rPr>
          <w:sz w:val="20"/>
          <w:szCs w:val="20"/>
        </w:rPr>
        <w:t>Лоухском</w:t>
      </w:r>
      <w:proofErr w:type="spellEnd"/>
      <w:r w:rsidR="00C06B26" w:rsidRPr="00ED76A2">
        <w:rPr>
          <w:sz w:val="20"/>
          <w:szCs w:val="20"/>
        </w:rPr>
        <w:t xml:space="preserve"> муниципальном районе на 01.01.201</w:t>
      </w:r>
      <w:r w:rsidR="00534E79" w:rsidRPr="00ED76A2">
        <w:rPr>
          <w:sz w:val="20"/>
          <w:szCs w:val="20"/>
        </w:rPr>
        <w:t>7</w:t>
      </w:r>
      <w:r w:rsidR="00C06B26" w:rsidRPr="00ED76A2">
        <w:rPr>
          <w:sz w:val="20"/>
          <w:szCs w:val="20"/>
        </w:rPr>
        <w:t xml:space="preserve"> года составляла </w:t>
      </w:r>
      <w:r w:rsidR="00534E79" w:rsidRPr="00ED76A2">
        <w:rPr>
          <w:sz w:val="20"/>
          <w:szCs w:val="20"/>
        </w:rPr>
        <w:t>439</w:t>
      </w:r>
      <w:r w:rsidR="00C06B26" w:rsidRPr="00ED76A2">
        <w:rPr>
          <w:sz w:val="20"/>
          <w:szCs w:val="20"/>
        </w:rPr>
        <w:t xml:space="preserve"> человек.</w:t>
      </w:r>
    </w:p>
    <w:p w:rsidR="00C06B26" w:rsidRPr="00ED76A2" w:rsidRDefault="00C06B26" w:rsidP="009D23AE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Доля детей, охваченных услугами дошкольного образования в возрасте от 3 до 7 лет, составляет </w:t>
      </w:r>
      <w:r w:rsidRPr="00ED76A2">
        <w:rPr>
          <w:bCs/>
          <w:sz w:val="20"/>
          <w:szCs w:val="20"/>
        </w:rPr>
        <w:t>74 %.</w:t>
      </w:r>
      <w:r w:rsidR="009D23AE" w:rsidRPr="00ED76A2">
        <w:rPr>
          <w:sz w:val="20"/>
          <w:szCs w:val="20"/>
        </w:rPr>
        <w:t xml:space="preserve"> </w:t>
      </w:r>
      <w:r w:rsidRPr="00ED76A2">
        <w:rPr>
          <w:sz w:val="20"/>
          <w:szCs w:val="20"/>
        </w:rPr>
        <w:t xml:space="preserve">Доля  детей  в  возрасте  от  1  до  3  лет,  охваченных  услугами  дошкольного образования, составляет </w:t>
      </w:r>
      <w:r w:rsidRPr="00ED76A2">
        <w:rPr>
          <w:bCs/>
          <w:sz w:val="20"/>
          <w:szCs w:val="20"/>
        </w:rPr>
        <w:t>27 %.</w:t>
      </w: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</w:t>
      </w:r>
      <w:r w:rsidRPr="00ED76A2">
        <w:rPr>
          <w:sz w:val="20"/>
          <w:szCs w:val="20"/>
        </w:rPr>
        <w:tab/>
        <w:t xml:space="preserve">Определяющим условием роста качества образовательных услуг всех видов, типов,     уровней     по-прежнему      является    качество    и   эффективность      профессиональной  деятельности     воспитателей,     педагогов,      руководителей  образовательных организаций.  </w:t>
      </w:r>
    </w:p>
    <w:p w:rsidR="00C06B26" w:rsidRPr="00ED76A2" w:rsidRDefault="00C06B26" w:rsidP="001E11E6">
      <w:pPr>
        <w:spacing w:line="240" w:lineRule="atLeast"/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Число воспитанников в расчете на 1 педагогического работника к </w:t>
      </w:r>
      <w:r w:rsidR="00C4619E" w:rsidRPr="00ED76A2">
        <w:rPr>
          <w:sz w:val="20"/>
          <w:szCs w:val="20"/>
        </w:rPr>
        <w:t>2017</w:t>
      </w:r>
      <w:r w:rsidRPr="00ED76A2">
        <w:rPr>
          <w:sz w:val="20"/>
          <w:szCs w:val="20"/>
        </w:rPr>
        <w:t xml:space="preserve"> год</w:t>
      </w:r>
      <w:r w:rsidR="00534E79" w:rsidRPr="00ED76A2">
        <w:rPr>
          <w:sz w:val="20"/>
          <w:szCs w:val="20"/>
        </w:rPr>
        <w:t>у</w:t>
      </w:r>
      <w:r w:rsidRPr="00ED76A2">
        <w:rPr>
          <w:sz w:val="20"/>
          <w:szCs w:val="20"/>
        </w:rPr>
        <w:t xml:space="preserve">  соста</w:t>
      </w:r>
      <w:r w:rsidR="00534E79" w:rsidRPr="00ED76A2">
        <w:rPr>
          <w:sz w:val="20"/>
          <w:szCs w:val="20"/>
        </w:rPr>
        <w:t>в</w:t>
      </w:r>
      <w:r w:rsidR="00C4619E" w:rsidRPr="00ED76A2">
        <w:rPr>
          <w:sz w:val="20"/>
          <w:szCs w:val="20"/>
        </w:rPr>
        <w:t xml:space="preserve">ляет </w:t>
      </w:r>
      <w:r w:rsidR="00534E79" w:rsidRPr="00ED76A2">
        <w:rPr>
          <w:sz w:val="20"/>
          <w:szCs w:val="20"/>
        </w:rPr>
        <w:t xml:space="preserve"> </w:t>
      </w:r>
      <w:r w:rsidR="00C4619E" w:rsidRPr="00ED76A2">
        <w:rPr>
          <w:sz w:val="20"/>
          <w:szCs w:val="20"/>
        </w:rPr>
        <w:t xml:space="preserve">  9,4</w:t>
      </w:r>
      <w:r w:rsidRPr="00ED76A2">
        <w:rPr>
          <w:sz w:val="20"/>
          <w:szCs w:val="20"/>
        </w:rPr>
        <w:t xml:space="preserve"> человек.</w:t>
      </w:r>
    </w:p>
    <w:p w:rsidR="00C06B26" w:rsidRPr="00ED76A2" w:rsidRDefault="00C06B26" w:rsidP="00C4619E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Система  дошкольного образования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на 01.01.2017 год     претерпела некоторые изменения:  частное дошкольное образовательное учреждение «Детский сад №18 ОАО РЖД», расположенное  в п. </w:t>
      </w:r>
      <w:proofErr w:type="spellStart"/>
      <w:r w:rsidRPr="00ED76A2">
        <w:rPr>
          <w:sz w:val="20"/>
          <w:szCs w:val="20"/>
        </w:rPr>
        <w:t>Энгозеро</w:t>
      </w:r>
      <w:proofErr w:type="spellEnd"/>
      <w:r w:rsidRPr="00ED76A2">
        <w:rPr>
          <w:sz w:val="20"/>
          <w:szCs w:val="20"/>
        </w:rPr>
        <w:t xml:space="preserve">, в 2016 году приостановило образовательную деятельность. </w:t>
      </w:r>
    </w:p>
    <w:p w:rsidR="00C4619E" w:rsidRPr="00ED76A2" w:rsidRDefault="00C4619E" w:rsidP="00AB49E9">
      <w:pPr>
        <w:tabs>
          <w:tab w:val="left" w:pos="4786"/>
        </w:tabs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Администрацией района и МКУ «РУО» проведена  работа по  организации предоставления дошкольного образования в указанном посёлке: на 11 сентября 2017 года открыта  дошкольная группа при МБОУ </w:t>
      </w:r>
      <w:proofErr w:type="spellStart"/>
      <w:r w:rsidRPr="00ED76A2">
        <w:rPr>
          <w:sz w:val="20"/>
          <w:szCs w:val="20"/>
        </w:rPr>
        <w:t>Энгозерская</w:t>
      </w:r>
      <w:proofErr w:type="spellEnd"/>
      <w:r w:rsidRPr="00ED76A2">
        <w:rPr>
          <w:sz w:val="20"/>
          <w:szCs w:val="20"/>
        </w:rPr>
        <w:t xml:space="preserve"> СОШ, получена  лицензии на осуществление деятельности по основной общеобразовательной программе дошкольного образования. На 1 октября 2017 года группу посещает 11 воспитанников.</w:t>
      </w:r>
    </w:p>
    <w:p w:rsidR="00C06B26" w:rsidRPr="00ED76A2" w:rsidRDefault="00C06B26" w:rsidP="00AB49E9">
      <w:pPr>
        <w:tabs>
          <w:tab w:val="left" w:pos="4786"/>
        </w:tabs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С 01.09.2016 года с учетом вступления в силу нового ФЗ "Об образовании в Российской Федерации" вводится  Федеральный государственный образовательный стандарт дошкольного образования.  В 2016 году в образовательных учреждениях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района, реализующих  основную общеобразовательную программу дошкольного образования,  продолжалась необходимая работа по введению федеральных государственных образовательных стандартов дошкольного образования. Были разработаны и реализовывались планы действий по  обеспечению введения федеральных государственных образовательных стандартов дошкольного образования</w:t>
      </w:r>
    </w:p>
    <w:p w:rsidR="00C06B26" w:rsidRPr="00ED76A2" w:rsidRDefault="00C06B26" w:rsidP="00DB3994">
      <w:pPr>
        <w:ind w:firstLine="708"/>
        <w:jc w:val="both"/>
        <w:rPr>
          <w:sz w:val="20"/>
          <w:szCs w:val="20"/>
        </w:rPr>
      </w:pPr>
      <w:proofErr w:type="gramStart"/>
      <w:r w:rsidRPr="00ED76A2">
        <w:rPr>
          <w:sz w:val="20"/>
          <w:szCs w:val="20"/>
        </w:rPr>
        <w:t>На сайтах образовательных учреждений своевременно размещается информация о результатах введения федеральных государственных образовательных стандартов дошкольного образования, а именно -  переработанные и утверждённые образовательные программы, сведения о прохождении курсов педагогическими работниками, ссылки на официальные документы по введению федеральных государственных образовательных стандартов дошкольного образования, информация о мероприятиях в ДОУ, а также информацию для родителей о реализации образовательной программы, в т. ч. краткая презентация</w:t>
      </w:r>
      <w:proofErr w:type="gramEnd"/>
      <w:r w:rsidRPr="00ED76A2">
        <w:rPr>
          <w:sz w:val="20"/>
          <w:szCs w:val="20"/>
        </w:rPr>
        <w:t xml:space="preserve"> образовательной программы.</w:t>
      </w:r>
    </w:p>
    <w:p w:rsidR="00C06B26" w:rsidRPr="00ED76A2" w:rsidRDefault="00C06B26" w:rsidP="00DB3994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На протяжении 2016</w:t>
      </w:r>
      <w:r w:rsidR="006F1A25" w:rsidRPr="00ED76A2">
        <w:rPr>
          <w:sz w:val="20"/>
          <w:szCs w:val="20"/>
        </w:rPr>
        <w:t>-2017 г.г.</w:t>
      </w:r>
      <w:r w:rsidRPr="00ED76A2">
        <w:rPr>
          <w:sz w:val="20"/>
          <w:szCs w:val="20"/>
        </w:rPr>
        <w:t xml:space="preserve">  в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 продолжается  работа по обновлению данных в АИС «Электронное образование Республики Карелия». </w:t>
      </w:r>
    </w:p>
    <w:p w:rsidR="00C06B26" w:rsidRPr="00ED76A2" w:rsidRDefault="00C06B26" w:rsidP="00DB3994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0"/>
          <w:szCs w:val="20"/>
        </w:rPr>
      </w:pPr>
      <w:r w:rsidRPr="00ED76A2">
        <w:rPr>
          <w:sz w:val="20"/>
          <w:szCs w:val="20"/>
        </w:rPr>
        <w:t xml:space="preserve">Повышение заработной платы педагогических работников дошкольных образовательных учреждений  стало одной из задач, реализуемой с 2013  года.  По  состоянию      на  </w:t>
      </w:r>
      <w:r w:rsidR="00C4619E" w:rsidRPr="00ED76A2">
        <w:rPr>
          <w:sz w:val="20"/>
          <w:szCs w:val="20"/>
        </w:rPr>
        <w:t>1 октября</w:t>
      </w:r>
      <w:r w:rsidRPr="00ED76A2">
        <w:rPr>
          <w:sz w:val="20"/>
          <w:szCs w:val="20"/>
        </w:rPr>
        <w:t xml:space="preserve">     201</w:t>
      </w:r>
      <w:r w:rsidR="006F1A25" w:rsidRPr="00ED76A2">
        <w:rPr>
          <w:sz w:val="20"/>
          <w:szCs w:val="20"/>
        </w:rPr>
        <w:t>7</w:t>
      </w:r>
      <w:r w:rsidRPr="00ED76A2">
        <w:rPr>
          <w:sz w:val="20"/>
          <w:szCs w:val="20"/>
        </w:rPr>
        <w:t xml:space="preserve">    года    среднемесячная      заработная     плата    педагогических работников дошкольных образовательных организаций составляет </w:t>
      </w:r>
      <w:r w:rsidR="00C4619E" w:rsidRPr="00ED76A2">
        <w:rPr>
          <w:bCs/>
          <w:sz w:val="20"/>
          <w:szCs w:val="20"/>
        </w:rPr>
        <w:t>27225</w:t>
      </w:r>
      <w:r w:rsidRPr="00ED76A2">
        <w:rPr>
          <w:bCs/>
          <w:sz w:val="20"/>
          <w:szCs w:val="20"/>
        </w:rPr>
        <w:t xml:space="preserve"> руб.</w:t>
      </w:r>
    </w:p>
    <w:p w:rsidR="009263F2" w:rsidRPr="00ED76A2" w:rsidRDefault="00C06B26" w:rsidP="006F1A25">
      <w:pPr>
        <w:widowControl w:val="0"/>
        <w:autoSpaceDE w:val="0"/>
        <w:autoSpaceDN w:val="0"/>
        <w:adjustRightInd w:val="0"/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</w:t>
      </w:r>
      <w:r w:rsidRPr="00ED76A2">
        <w:rPr>
          <w:sz w:val="20"/>
          <w:szCs w:val="20"/>
        </w:rPr>
        <w:tab/>
        <w:t>Недостаточность инвестиций в предыдущие годы привели к значительному износу материально-</w:t>
      </w:r>
    </w:p>
    <w:p w:rsidR="009263F2" w:rsidRPr="00ED76A2" w:rsidRDefault="009263F2" w:rsidP="006F1A25">
      <w:pPr>
        <w:widowControl w:val="0"/>
        <w:autoSpaceDE w:val="0"/>
        <w:autoSpaceDN w:val="0"/>
        <w:adjustRightInd w:val="0"/>
        <w:ind w:firstLine="680"/>
        <w:jc w:val="both"/>
        <w:rPr>
          <w:sz w:val="20"/>
          <w:szCs w:val="20"/>
        </w:rPr>
      </w:pPr>
    </w:p>
    <w:p w:rsidR="00C06B26" w:rsidRPr="00ED76A2" w:rsidRDefault="00C06B26" w:rsidP="006F1A25">
      <w:pPr>
        <w:widowControl w:val="0"/>
        <w:autoSpaceDE w:val="0"/>
        <w:autoSpaceDN w:val="0"/>
        <w:adjustRightInd w:val="0"/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технической базы учреждений дошкольного образования.</w:t>
      </w:r>
    </w:p>
    <w:p w:rsidR="00C06B26" w:rsidRPr="00ED76A2" w:rsidRDefault="00C06B26" w:rsidP="006F1A25">
      <w:pPr>
        <w:ind w:firstLine="68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Средний срок  эксплуатации  зданий муниципальных детских садов – 35 лет. Степень износа зданий ДОУ  более  50%. Существуют проблемы,   связанные с обновлением материально-технической базы. Нуждается в пополнении и замене  сантехническое, кухонное оборудование.  Остаются нерешёнными проблемы,   связанные с обновлением и эффективным использованием учебно-материальной базы образовательного процесса. </w:t>
      </w:r>
    </w:p>
    <w:p w:rsidR="00C06B26" w:rsidRPr="00ED76A2" w:rsidRDefault="00C06B26" w:rsidP="00DB3994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Основной контингент детских садов - дети со второй и третьей группами здоровья, дети с хроническими заболеваниями, часто болеющие. Поэтому одной из важных задач является создание оптимальных условий для организации </w:t>
      </w:r>
      <w:proofErr w:type="spellStart"/>
      <w:r w:rsidRPr="00ED76A2">
        <w:rPr>
          <w:sz w:val="20"/>
          <w:szCs w:val="20"/>
        </w:rPr>
        <w:t>здоровьесберегающей</w:t>
      </w:r>
      <w:proofErr w:type="spellEnd"/>
      <w:r w:rsidRPr="00ED76A2">
        <w:rPr>
          <w:sz w:val="20"/>
          <w:szCs w:val="20"/>
        </w:rPr>
        <w:t xml:space="preserve"> среды в детских садах и совершенствование оздоровительно-физкультурных мероприятий в системе работы детского сада.</w:t>
      </w:r>
    </w:p>
    <w:p w:rsidR="00C06B26" w:rsidRPr="00ED76A2" w:rsidRDefault="00C06B26" w:rsidP="00DB3994">
      <w:pPr>
        <w:ind w:firstLine="708"/>
        <w:jc w:val="both"/>
        <w:rPr>
          <w:rStyle w:val="FontStyle29"/>
          <w:b w:val="0"/>
          <w:bCs w:val="0"/>
          <w:i w:val="0"/>
          <w:iCs w:val="0"/>
          <w:sz w:val="20"/>
          <w:szCs w:val="20"/>
        </w:rPr>
      </w:pPr>
      <w:r w:rsidRPr="00ED76A2">
        <w:rPr>
          <w:rStyle w:val="FontStyle29"/>
          <w:b w:val="0"/>
          <w:bCs w:val="0"/>
          <w:i w:val="0"/>
          <w:iCs w:val="0"/>
          <w:sz w:val="20"/>
          <w:szCs w:val="20"/>
        </w:rPr>
        <w:t>Вопросы взаимодействия и преемственности  дошкольной и школьной ступени образования остаются также  актуальными.</w:t>
      </w:r>
    </w:p>
    <w:p w:rsidR="00C06B26" w:rsidRPr="00ED76A2" w:rsidRDefault="00C06B26" w:rsidP="00DB3994">
      <w:pPr>
        <w:ind w:firstLine="36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Актуальной остаётся кадровая  проблема:  в детских садах недостаточное количество специалистов (психологи, логопеды и др.).</w:t>
      </w:r>
    </w:p>
    <w:p w:rsidR="00C06B26" w:rsidRPr="00ED76A2" w:rsidRDefault="00C06B26" w:rsidP="00DB3994">
      <w:pPr>
        <w:pStyle w:val="ad"/>
        <w:shd w:val="clear" w:color="auto" w:fill="FFFFFF"/>
        <w:spacing w:before="0" w:beforeAutospacing="0" w:after="0" w:afterAutospacing="0"/>
        <w:ind w:firstLine="36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Необходимо продолжать создание  условий  для  повышения  качества  дошкольного образования,  для улучшения  подготовки  детей  к  обучению  в  школе, создание  условий  для  сохранения  и  укрепления  здоровья  воспитанников,  для  развития  коррекционного  образования.</w:t>
      </w: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</w:p>
    <w:p w:rsidR="00C06B26" w:rsidRPr="00ED76A2" w:rsidRDefault="00C06B26" w:rsidP="001E11E6">
      <w:pPr>
        <w:widowControl w:val="0"/>
        <w:autoSpaceDE w:val="0"/>
        <w:autoSpaceDN w:val="0"/>
        <w:adjustRightInd w:val="0"/>
        <w:jc w:val="both"/>
        <w:outlineLvl w:val="2"/>
        <w:rPr>
          <w:sz w:val="22"/>
          <w:szCs w:val="22"/>
        </w:rPr>
        <w:sectPr w:rsidR="00C06B26" w:rsidRPr="00ED76A2" w:rsidSect="00AC66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>2. Основные цели и задачи подпрограммы,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целевые показатели (индикаторы) реализации подпрограммы «Развитие дошкольного образования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2</w:t>
      </w:r>
    </w:p>
    <w:tbl>
      <w:tblPr>
        <w:tblW w:w="15310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354"/>
        <w:gridCol w:w="850"/>
        <w:gridCol w:w="1418"/>
        <w:gridCol w:w="1276"/>
        <w:gridCol w:w="1134"/>
        <w:gridCol w:w="1417"/>
        <w:gridCol w:w="992"/>
        <w:gridCol w:w="1134"/>
        <w:gridCol w:w="1135"/>
      </w:tblGrid>
      <w:tr w:rsidR="00C06B26" w:rsidRPr="00ED76A2" w:rsidTr="00C06B26">
        <w:trPr>
          <w:trHeight w:val="400"/>
          <w:tblHeader/>
          <w:tblCellSpacing w:w="5" w:type="nil"/>
        </w:trPr>
        <w:tc>
          <w:tcPr>
            <w:tcW w:w="600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54" w:type="dxa"/>
            <w:vMerge w:val="restart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Цель, задачи 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показатели  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(индикаторы)</w:t>
            </w:r>
          </w:p>
        </w:tc>
        <w:tc>
          <w:tcPr>
            <w:tcW w:w="850" w:type="dxa"/>
            <w:vMerge w:val="restart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6" w:type="dxa"/>
            <w:gridSpan w:val="7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C06B26" w:rsidRPr="00ED76A2" w:rsidTr="00C06B26">
        <w:trPr>
          <w:trHeight w:val="600"/>
          <w:tblHeader/>
          <w:tblCellSpacing w:w="5" w:type="nil"/>
        </w:trPr>
        <w:tc>
          <w:tcPr>
            <w:tcW w:w="60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276" w:type="dxa"/>
            <w:vMerge w:val="restart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812" w:type="dxa"/>
            <w:gridSpan w:val="5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Годы реализации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подпрограммы</w:t>
            </w:r>
          </w:p>
        </w:tc>
      </w:tr>
      <w:tr w:rsidR="00C06B26" w:rsidRPr="00ED76A2" w:rsidTr="00C06B26">
        <w:trPr>
          <w:tblHeader/>
          <w:tblCellSpacing w:w="5" w:type="nil"/>
        </w:trPr>
        <w:tc>
          <w:tcPr>
            <w:tcW w:w="60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417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2017 год.</w:t>
            </w:r>
          </w:p>
        </w:tc>
        <w:tc>
          <w:tcPr>
            <w:tcW w:w="992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5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06B26" w:rsidRPr="00ED76A2" w:rsidTr="00C06B26">
        <w:trPr>
          <w:tblHeader/>
          <w:tblCellSpacing w:w="5" w:type="nil"/>
        </w:trPr>
        <w:tc>
          <w:tcPr>
            <w:tcW w:w="600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54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</w:tcPr>
          <w:p w:rsidR="00C06B26" w:rsidRPr="00ED76A2" w:rsidRDefault="00C06B26" w:rsidP="00EC598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1" w:type="dxa"/>
            <w:gridSpan w:val="7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Цель:   создание   в   системе   </w:t>
            </w: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дошкольного образования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равных  возможностей  для  современного  качественного образования и позитивной социализации детей                                                            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C06B26" w:rsidRPr="00ED76A2" w:rsidRDefault="00C06B26" w:rsidP="001E11E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  Удовлетворенность родителей (законных представителей)  доступностью  и качеством  реализации программ дошкольного образования</w:t>
            </w: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55,5</w:t>
            </w:r>
          </w:p>
        </w:tc>
        <w:tc>
          <w:tcPr>
            <w:tcW w:w="1417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56,9</w:t>
            </w: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06B26" w:rsidRPr="00ED76A2" w:rsidTr="00C06B26">
        <w:trPr>
          <w:trHeight w:val="441"/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441" w:type="dxa"/>
            <w:gridSpan w:val="7"/>
          </w:tcPr>
          <w:p w:rsidR="00C06B26" w:rsidRPr="00ED76A2" w:rsidRDefault="00C06B26" w:rsidP="001E11E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1:  Обеспечение стабильного функционирования дошкольных образовательных учреждений.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6B26" w:rsidRPr="00ED76A2" w:rsidTr="001E11E6">
        <w:trPr>
          <w:trHeight w:val="1394"/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354" w:type="dxa"/>
          </w:tcPr>
          <w:p w:rsidR="00C06B26" w:rsidRPr="00ED76A2" w:rsidRDefault="00C06B26" w:rsidP="001E11E6">
            <w:pPr>
              <w:spacing w:line="240" w:lineRule="atLeast"/>
              <w:jc w:val="both"/>
              <w:rPr>
                <w:strike/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1-й показатель - Отношение численности детей 3 - 7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 лет, обучающихся в школе </w:t>
            </w: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1449" w:type="dxa"/>
            <w:gridSpan w:val="6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2:  Совершенствование материально-технической базы.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35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показатель - Доля муниципальных образовательных организаций,  предоставляющих услуги дошкольного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дошкольного образования</w:t>
            </w: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06B26" w:rsidRPr="00ED76A2" w:rsidRDefault="00C06B26" w:rsidP="00C06B26">
      <w:pPr>
        <w:rPr>
          <w:bCs/>
          <w:sz w:val="20"/>
          <w:szCs w:val="20"/>
        </w:rPr>
      </w:pPr>
      <w:bookmarkStart w:id="1" w:name="Par642"/>
      <w:bookmarkEnd w:id="1"/>
    </w:p>
    <w:p w:rsidR="00A66AF7" w:rsidRDefault="00A66AF7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3C702F" w:rsidRDefault="003C702F" w:rsidP="00A66AF7">
      <w:pPr>
        <w:jc w:val="center"/>
        <w:rPr>
          <w:bCs/>
          <w:sz w:val="18"/>
          <w:szCs w:val="18"/>
        </w:rPr>
      </w:pPr>
    </w:p>
    <w:p w:rsidR="00A66AF7" w:rsidRPr="003C702F" w:rsidRDefault="00A66AF7" w:rsidP="00A66AF7">
      <w:pPr>
        <w:jc w:val="center"/>
        <w:rPr>
          <w:bCs/>
          <w:sz w:val="18"/>
          <w:szCs w:val="18"/>
        </w:rPr>
      </w:pPr>
      <w:r w:rsidRPr="003C702F">
        <w:rPr>
          <w:bCs/>
          <w:sz w:val="18"/>
          <w:szCs w:val="18"/>
        </w:rPr>
        <w:lastRenderedPageBreak/>
        <w:t>Перечень основных мероприятий подпрограммы</w:t>
      </w:r>
    </w:p>
    <w:p w:rsidR="00A66AF7" w:rsidRPr="003C702F" w:rsidRDefault="00A66AF7" w:rsidP="00A66AF7">
      <w:pPr>
        <w:jc w:val="center"/>
        <w:rPr>
          <w:bCs/>
          <w:sz w:val="18"/>
          <w:szCs w:val="18"/>
        </w:rPr>
      </w:pPr>
      <w:r w:rsidRPr="003C702F">
        <w:rPr>
          <w:bCs/>
          <w:sz w:val="18"/>
          <w:szCs w:val="18"/>
        </w:rPr>
        <w:t xml:space="preserve">«Развитие дошкольного образования в  </w:t>
      </w:r>
      <w:proofErr w:type="spellStart"/>
      <w:r w:rsidRPr="003C702F">
        <w:rPr>
          <w:bCs/>
          <w:sz w:val="18"/>
          <w:szCs w:val="18"/>
        </w:rPr>
        <w:t>Лоухском</w:t>
      </w:r>
      <w:proofErr w:type="spellEnd"/>
      <w:r w:rsidRPr="003C702F">
        <w:rPr>
          <w:bCs/>
          <w:sz w:val="18"/>
          <w:szCs w:val="18"/>
        </w:rPr>
        <w:t xml:space="preserve"> муниципальном районе на 2016-2020 годы»</w:t>
      </w:r>
    </w:p>
    <w:tbl>
      <w:tblPr>
        <w:tblW w:w="1573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1417"/>
        <w:gridCol w:w="708"/>
        <w:gridCol w:w="815"/>
        <w:gridCol w:w="35"/>
        <w:gridCol w:w="993"/>
        <w:gridCol w:w="850"/>
        <w:gridCol w:w="851"/>
        <w:gridCol w:w="992"/>
        <w:gridCol w:w="852"/>
        <w:gridCol w:w="141"/>
        <w:gridCol w:w="709"/>
        <w:gridCol w:w="2304"/>
        <w:gridCol w:w="622"/>
        <w:gridCol w:w="622"/>
        <w:gridCol w:w="623"/>
        <w:gridCol w:w="623"/>
        <w:gridCol w:w="623"/>
        <w:gridCol w:w="1387"/>
      </w:tblGrid>
      <w:tr w:rsidR="00A66AF7" w:rsidRPr="003C702F" w:rsidTr="00A66AF7">
        <w:trPr>
          <w:trHeight w:val="599"/>
          <w:tblHeader/>
        </w:trPr>
        <w:tc>
          <w:tcPr>
            <w:tcW w:w="568" w:type="dxa"/>
            <w:vMerge w:val="restart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</w:t>
            </w:r>
            <w:proofErr w:type="spellEnd"/>
            <w:proofErr w:type="gramEnd"/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/</w:t>
            </w:r>
            <w:proofErr w:type="spellStart"/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Цель, задачи,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основные 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мероприятия</w:t>
            </w:r>
          </w:p>
        </w:tc>
        <w:tc>
          <w:tcPr>
            <w:tcW w:w="708" w:type="dxa"/>
            <w:vMerge w:val="restart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Срок 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>выполнения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</w:p>
        </w:tc>
        <w:tc>
          <w:tcPr>
            <w:tcW w:w="850" w:type="dxa"/>
            <w:gridSpan w:val="2"/>
            <w:vMerge w:val="restart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Источники 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</w:r>
            <w:proofErr w:type="spellStart"/>
            <w:proofErr w:type="gramStart"/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финансирова-ния</w:t>
            </w:r>
            <w:proofErr w:type="spellEnd"/>
            <w:proofErr w:type="gramEnd"/>
          </w:p>
        </w:tc>
        <w:tc>
          <w:tcPr>
            <w:tcW w:w="5388" w:type="dxa"/>
            <w:gridSpan w:val="7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Объемы      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финансирования, 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    тыс. руб.</w:t>
            </w:r>
          </w:p>
        </w:tc>
        <w:tc>
          <w:tcPr>
            <w:tcW w:w="5417" w:type="dxa"/>
            <w:gridSpan w:val="6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Показател</w:t>
            </w:r>
            <w:proofErr w:type="gramStart"/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и(</w:t>
            </w:r>
            <w:proofErr w:type="gramEnd"/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индикаторы)    результативности выполнения  основных мероприятий</w:t>
            </w:r>
          </w:p>
        </w:tc>
        <w:tc>
          <w:tcPr>
            <w:tcW w:w="1387" w:type="dxa"/>
            <w:vMerge w:val="restart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Исполнители,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  перечень 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>организаций,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участвующих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>в реализации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 xml:space="preserve">основных 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>мероприятий</w:t>
            </w:r>
          </w:p>
        </w:tc>
      </w:tr>
      <w:tr w:rsidR="00A66AF7" w:rsidRPr="00E67B49" w:rsidTr="00A66AF7">
        <w:trPr>
          <w:cantSplit/>
          <w:trHeight w:val="500"/>
          <w:tblHeader/>
        </w:trPr>
        <w:tc>
          <w:tcPr>
            <w:tcW w:w="568" w:type="dxa"/>
            <w:vMerge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</w:t>
            </w:r>
          </w:p>
        </w:tc>
        <w:tc>
          <w:tcPr>
            <w:tcW w:w="851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2017</w:t>
            </w:r>
          </w:p>
        </w:tc>
        <w:tc>
          <w:tcPr>
            <w:tcW w:w="992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2018</w:t>
            </w:r>
          </w:p>
        </w:tc>
        <w:tc>
          <w:tcPr>
            <w:tcW w:w="993" w:type="dxa"/>
            <w:gridSpan w:val="2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2019</w:t>
            </w:r>
          </w:p>
        </w:tc>
        <w:tc>
          <w:tcPr>
            <w:tcW w:w="709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2020</w:t>
            </w:r>
          </w:p>
        </w:tc>
        <w:tc>
          <w:tcPr>
            <w:tcW w:w="2304" w:type="dxa"/>
          </w:tcPr>
          <w:p w:rsidR="00A66AF7" w:rsidRPr="003C702F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Наименование,</w:t>
            </w: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br/>
              <w:t>ед. измерения</w:t>
            </w:r>
          </w:p>
        </w:tc>
        <w:tc>
          <w:tcPr>
            <w:tcW w:w="622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</w:t>
            </w:r>
          </w:p>
        </w:tc>
        <w:tc>
          <w:tcPr>
            <w:tcW w:w="622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2017</w:t>
            </w:r>
          </w:p>
        </w:tc>
        <w:tc>
          <w:tcPr>
            <w:tcW w:w="623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2018</w:t>
            </w:r>
          </w:p>
        </w:tc>
        <w:tc>
          <w:tcPr>
            <w:tcW w:w="623" w:type="dxa"/>
            <w:textDirection w:val="btLr"/>
          </w:tcPr>
          <w:p w:rsidR="00A66AF7" w:rsidRPr="003C702F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2019</w:t>
            </w:r>
          </w:p>
        </w:tc>
        <w:tc>
          <w:tcPr>
            <w:tcW w:w="623" w:type="dxa"/>
            <w:textDirection w:val="btLr"/>
          </w:tcPr>
          <w:p w:rsidR="00A66AF7" w:rsidRPr="00E67B49" w:rsidRDefault="00A66AF7" w:rsidP="00A66AF7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3C702F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2020</w:t>
            </w: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</w:tr>
      <w:tr w:rsidR="00A66AF7" w:rsidRPr="00E67B49" w:rsidTr="00A66AF7">
        <w:trPr>
          <w:cantSplit/>
          <w:trHeight w:val="260"/>
          <w:tblHeader/>
        </w:trPr>
        <w:tc>
          <w:tcPr>
            <w:tcW w:w="568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708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993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2304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sz w:val="18"/>
                <w:szCs w:val="18"/>
              </w:rPr>
              <w:t>11</w:t>
            </w:r>
          </w:p>
        </w:tc>
        <w:tc>
          <w:tcPr>
            <w:tcW w:w="622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622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623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623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623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1387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17</w:t>
            </w: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167" w:type="dxa"/>
            <w:gridSpan w:val="18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Цель:   создание   в   системе   </w:t>
            </w:r>
            <w:r w:rsidRPr="00E67B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дошкольного образования </w:t>
            </w: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 равных  возможностей  для  современного  качественного образования и позитивной социализации детей.</w:t>
            </w:r>
          </w:p>
        </w:tc>
      </w:tr>
      <w:tr w:rsidR="00A66AF7" w:rsidRPr="00E67B49" w:rsidTr="00A66AF7">
        <w:trPr>
          <w:cantSplit/>
          <w:trHeight w:val="263"/>
        </w:trPr>
        <w:tc>
          <w:tcPr>
            <w:tcW w:w="568" w:type="dxa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167" w:type="dxa"/>
            <w:gridSpan w:val="18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Задача 1 Обеспечение стабильного функционирования дошкольных образовательных учреждений.</w:t>
            </w: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Финансирование расходов, связанных с обеспечением функционирования муниципальных  образовательных организаций, реализующих программы дошкольного образования.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993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162955,95</w:t>
            </w:r>
          </w:p>
        </w:tc>
        <w:tc>
          <w:tcPr>
            <w:tcW w:w="850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31543,6</w:t>
            </w:r>
          </w:p>
        </w:tc>
        <w:tc>
          <w:tcPr>
            <w:tcW w:w="851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29722,85</w:t>
            </w:r>
          </w:p>
        </w:tc>
        <w:tc>
          <w:tcPr>
            <w:tcW w:w="992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40747,5</w:t>
            </w:r>
          </w:p>
        </w:tc>
        <w:tc>
          <w:tcPr>
            <w:tcW w:w="993" w:type="dxa"/>
            <w:gridSpan w:val="2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35467</w:t>
            </w:r>
          </w:p>
        </w:tc>
        <w:tc>
          <w:tcPr>
            <w:tcW w:w="709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25475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Отношение численности  детей в возрасте от 3 до 7 лет, получающих дошкольное образование в текущем году,  к сумме  численности детей  в возрасте от 3 до 7лет, получающих дошкольное образование  в текущем году и численности детей в возрасте от 3 до</w:t>
            </w:r>
            <w:proofErr w:type="gram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proofErr w:type="gram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лет, находящихся  в очереди на получение  в текущем году дошкольного образования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Амбарнская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Энгозерская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Сосновская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Плотинская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Софпорогская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Кестеньгский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Чупинский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Пяозерский</w:t>
            </w:r>
            <w:proofErr w:type="spellEnd"/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детский сад</w:t>
            </w: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993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135222,35</w:t>
            </w:r>
          </w:p>
        </w:tc>
        <w:tc>
          <w:tcPr>
            <w:tcW w:w="850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25943,6</w:t>
            </w:r>
          </w:p>
        </w:tc>
        <w:tc>
          <w:tcPr>
            <w:tcW w:w="851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24152,85</w:t>
            </w:r>
          </w:p>
        </w:tc>
        <w:tc>
          <w:tcPr>
            <w:tcW w:w="992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35133,9</w:t>
            </w:r>
          </w:p>
        </w:tc>
        <w:tc>
          <w:tcPr>
            <w:tcW w:w="993" w:type="dxa"/>
            <w:gridSpan w:val="2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29992</w:t>
            </w:r>
          </w:p>
        </w:tc>
        <w:tc>
          <w:tcPr>
            <w:tcW w:w="709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20000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993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27733,6</w:t>
            </w:r>
          </w:p>
        </w:tc>
        <w:tc>
          <w:tcPr>
            <w:tcW w:w="850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5600</w:t>
            </w:r>
          </w:p>
        </w:tc>
        <w:tc>
          <w:tcPr>
            <w:tcW w:w="851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5570</w:t>
            </w:r>
          </w:p>
        </w:tc>
        <w:tc>
          <w:tcPr>
            <w:tcW w:w="992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5613,6</w:t>
            </w:r>
          </w:p>
        </w:tc>
        <w:tc>
          <w:tcPr>
            <w:tcW w:w="993" w:type="dxa"/>
            <w:gridSpan w:val="2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5475</w:t>
            </w:r>
          </w:p>
        </w:tc>
        <w:tc>
          <w:tcPr>
            <w:tcW w:w="709" w:type="dxa"/>
            <w:tcMar>
              <w:top w:w="57" w:type="dxa"/>
            </w:tcMar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5475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32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расходов, необходимых на реализацию основной общеобразовательной программы дошкольного образования детей 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</w:t>
            </w:r>
          </w:p>
        </w:tc>
        <w:tc>
          <w:tcPr>
            <w:tcW w:w="993" w:type="dxa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186017</w:t>
            </w:r>
          </w:p>
        </w:tc>
        <w:tc>
          <w:tcPr>
            <w:tcW w:w="850" w:type="dxa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30215</w:t>
            </w:r>
          </w:p>
        </w:tc>
        <w:tc>
          <w:tcPr>
            <w:tcW w:w="851" w:type="dxa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31758</w:t>
            </w:r>
          </w:p>
        </w:tc>
        <w:tc>
          <w:tcPr>
            <w:tcW w:w="992" w:type="dxa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47217</w:t>
            </w:r>
          </w:p>
        </w:tc>
        <w:tc>
          <w:tcPr>
            <w:tcW w:w="993" w:type="dxa"/>
            <w:gridSpan w:val="2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44327</w:t>
            </w:r>
          </w:p>
        </w:tc>
        <w:tc>
          <w:tcPr>
            <w:tcW w:w="709" w:type="dxa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32500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Удельный вес численности дошкольников, обучающихся по образовательным программам дошкольного образования, соответствующим требованиям стандартов дошкольного образования, в общем числе дошкольников, обучающихся по образовательным программам дошкольного образования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Амбарнская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Энгозерская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Сосновская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Плотинская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Софпорогская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Кестеньгский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Чупинский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Пяозерский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993" w:type="dxa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186017</w:t>
            </w:r>
          </w:p>
        </w:tc>
        <w:tc>
          <w:tcPr>
            <w:tcW w:w="850" w:type="dxa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30215</w:t>
            </w:r>
          </w:p>
        </w:tc>
        <w:tc>
          <w:tcPr>
            <w:tcW w:w="851" w:type="dxa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31758</w:t>
            </w:r>
          </w:p>
        </w:tc>
        <w:tc>
          <w:tcPr>
            <w:tcW w:w="992" w:type="dxa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47217</w:t>
            </w:r>
          </w:p>
        </w:tc>
        <w:tc>
          <w:tcPr>
            <w:tcW w:w="993" w:type="dxa"/>
            <w:gridSpan w:val="2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44327</w:t>
            </w:r>
          </w:p>
        </w:tc>
        <w:tc>
          <w:tcPr>
            <w:tcW w:w="709" w:type="dxa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32500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390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993" w:type="dxa"/>
            <w:vMerge w:val="restart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vMerge w:val="restart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vMerge w:val="restart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vMerge w:val="restart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vMerge w:val="restart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vMerge w:val="restart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2640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Доля педагогических работников и руководящих работников дошкольных образовательных организаций, прошедших в течение последних 3 лет повышение квалификации или профессиональную подготовку, в общей численности педагогических  и руководящих работников дошкольных образовательных организаций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622" w:type="dxa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</w:t>
            </w: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учреждения по ежедневной  плате, взимаемой  с родителей (законных представителей) за содержание ребёнка в муниципальных образовательных учреждениях, реализующих основную общеобразовательную  программу  дошкольного образования для льготных категорий семей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>Всего, в т.ч.</w:t>
            </w:r>
          </w:p>
        </w:tc>
        <w:tc>
          <w:tcPr>
            <w:tcW w:w="993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2396,35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690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600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356,35</w:t>
            </w:r>
          </w:p>
        </w:tc>
        <w:tc>
          <w:tcPr>
            <w:tcW w:w="993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350</w:t>
            </w:r>
          </w:p>
        </w:tc>
        <w:tc>
          <w:tcPr>
            <w:tcW w:w="709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400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Доля средств полученных учреждением для выплаты компенсация расходов по ежедневной  плате, взимаемой  с родителей (законных представителей) за содержание ребёнка  к запланированным средствам на соответствующие цели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94,2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94,3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94,4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Амбарнская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Энгозерская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Сосновская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Плотинская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Софпорогская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Кестеньгский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Чупинский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Пяозерский</w:t>
            </w:r>
            <w:proofErr w:type="spellEnd"/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детский сад</w:t>
            </w: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993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2396,35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690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600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356,35</w:t>
            </w:r>
          </w:p>
        </w:tc>
        <w:tc>
          <w:tcPr>
            <w:tcW w:w="993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350</w:t>
            </w:r>
          </w:p>
        </w:tc>
        <w:tc>
          <w:tcPr>
            <w:tcW w:w="709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993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659"/>
        </w:trPr>
        <w:tc>
          <w:tcPr>
            <w:tcW w:w="568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97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Компенсация малообеспеченным гражданам, имеющим детей, обладающих </w:t>
            </w:r>
            <w:r w:rsidRPr="00E67B4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правом получения дошкольного образования и не получившим направления в дошкольные учреждения.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lastRenderedPageBreak/>
              <w:t>2016-2020 г.г.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>Всего, в т.ч.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129</w:t>
            </w:r>
          </w:p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jc w:val="both"/>
              <w:rPr>
                <w:sz w:val="16"/>
                <w:szCs w:val="16"/>
              </w:rPr>
            </w:pPr>
            <w:r w:rsidRPr="00E67B49">
              <w:rPr>
                <w:color w:val="000000"/>
                <w:sz w:val="16"/>
                <w:szCs w:val="16"/>
              </w:rPr>
              <w:t xml:space="preserve">Численность детей в возрасте от полутора до трех лет одиноких родителей (законных представителей), многодетных родителей </w:t>
            </w:r>
            <w:r w:rsidRPr="00E67B49">
              <w:rPr>
                <w:color w:val="000000"/>
                <w:sz w:val="16"/>
                <w:szCs w:val="16"/>
              </w:rPr>
              <w:lastRenderedPageBreak/>
              <w:t>(законных представителей), родителей детей-инвалидов, не получивших направление уполномоченного органа местного самоуправления на зачисление в образовательную организацию, реализующую образовательные программы дошкольного образования, родители (законные представители) которых являются малообеспеченными гражданами, получающими денежную выплату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lastRenderedPageBreak/>
              <w:t>0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Амбарнская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Энгозерская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67B4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Сосновская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Плотинская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СОШ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Софпорогская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ОШ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Кестеньгский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Чупинский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bCs/>
                <w:sz w:val="16"/>
                <w:szCs w:val="16"/>
              </w:rPr>
              <w:t>Пяозерский</w:t>
            </w:r>
            <w:proofErr w:type="spellEnd"/>
            <w:r w:rsidRPr="00E67B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детский сад</w:t>
            </w:r>
          </w:p>
        </w:tc>
      </w:tr>
      <w:tr w:rsidR="00A66AF7" w:rsidRPr="00E67B49" w:rsidTr="00A66AF7">
        <w:trPr>
          <w:cantSplit/>
          <w:trHeight w:val="424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374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vAlign w:val="center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129</w:t>
            </w:r>
          </w:p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2776"/>
        </w:trPr>
        <w:tc>
          <w:tcPr>
            <w:tcW w:w="568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  <w:tcBorders>
              <w:bottom w:val="single" w:sz="4" w:space="0" w:color="000000"/>
            </w:tcBorders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Итого по задаче 1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993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351505,3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62448,6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62080,85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88381,85</w:t>
            </w:r>
          </w:p>
        </w:tc>
        <w:tc>
          <w:tcPr>
            <w:tcW w:w="993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80219</w:t>
            </w:r>
          </w:p>
        </w:tc>
        <w:tc>
          <w:tcPr>
            <w:tcW w:w="709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58375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993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137633,7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26633,6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24752,85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35490,25</w:t>
            </w:r>
          </w:p>
        </w:tc>
        <w:tc>
          <w:tcPr>
            <w:tcW w:w="993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30357</w:t>
            </w:r>
          </w:p>
        </w:tc>
        <w:tc>
          <w:tcPr>
            <w:tcW w:w="709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20400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993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186138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30215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31758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47278</w:t>
            </w:r>
          </w:p>
        </w:tc>
        <w:tc>
          <w:tcPr>
            <w:tcW w:w="993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44387</w:t>
            </w:r>
          </w:p>
        </w:tc>
        <w:tc>
          <w:tcPr>
            <w:tcW w:w="709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32500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993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27733,6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5600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5570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5613,6</w:t>
            </w:r>
          </w:p>
        </w:tc>
        <w:tc>
          <w:tcPr>
            <w:tcW w:w="993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5475</w:t>
            </w:r>
          </w:p>
        </w:tc>
        <w:tc>
          <w:tcPr>
            <w:tcW w:w="709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5475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167" w:type="dxa"/>
            <w:gridSpan w:val="18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Задача 2 </w:t>
            </w:r>
            <w:r w:rsidRPr="00E67B49">
              <w:rPr>
                <w:rFonts w:ascii="Times New Roman" w:hAnsi="Times New Roman" w:cs="Times New Roman"/>
                <w:bCs/>
                <w:sz w:val="16"/>
                <w:szCs w:val="16"/>
              </w:rPr>
              <w:t>Совершенствование материально-технической базы.</w:t>
            </w: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7720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2162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1322,77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425,43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1809,8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2000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100</w:t>
            </w: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Кестеньгский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Чупинский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МБДОУ </w:t>
            </w:r>
            <w:proofErr w:type="spellStart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Пяозерский</w:t>
            </w:r>
            <w:proofErr w:type="spellEnd"/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 детский сад</w:t>
            </w:r>
          </w:p>
        </w:tc>
      </w:tr>
      <w:tr w:rsidR="00A66AF7" w:rsidRPr="00E67B49" w:rsidTr="00A66AF7">
        <w:trPr>
          <w:cantSplit/>
          <w:trHeight w:val="66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>МБ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7720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2162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1322,77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425,43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1809,8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2000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62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>РБ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>Итого по задаче 2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в т.ч.: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7720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2162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1322,77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425,43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1809,8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2000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</w:tcBorders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334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7720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2162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1322,77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425,43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1809,8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2000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397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274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sz w:val="16"/>
                <w:szCs w:val="16"/>
              </w:rPr>
              <w:t xml:space="preserve">Всего по         </w:t>
            </w:r>
            <w:r w:rsidRPr="00E67B49">
              <w:rPr>
                <w:rFonts w:ascii="Times New Roman" w:hAnsi="Times New Roman" w:cs="Times New Roman"/>
                <w:sz w:val="16"/>
                <w:szCs w:val="16"/>
              </w:rPr>
              <w:br/>
              <w:t>подпрограмме, в т.ч.</w:t>
            </w:r>
          </w:p>
        </w:tc>
        <w:tc>
          <w:tcPr>
            <w:tcW w:w="708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E67B4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в т.ч.: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359225,3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64610,6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63403,62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88807,28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82028,8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60375</w:t>
            </w:r>
          </w:p>
        </w:tc>
        <w:tc>
          <w:tcPr>
            <w:tcW w:w="2304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315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145353,7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28795,6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26075,62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35915,68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32166,8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22400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276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186138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30215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31758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47278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44387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32500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E67B49" w:rsidTr="00A66AF7">
        <w:trPr>
          <w:cantSplit/>
          <w:trHeight w:val="529"/>
        </w:trPr>
        <w:tc>
          <w:tcPr>
            <w:tcW w:w="568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15" w:type="dxa"/>
          </w:tcPr>
          <w:p w:rsidR="00A66AF7" w:rsidRPr="00E67B4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67B4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28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27733,6</w:t>
            </w:r>
          </w:p>
        </w:tc>
        <w:tc>
          <w:tcPr>
            <w:tcW w:w="850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5600</w:t>
            </w:r>
          </w:p>
        </w:tc>
        <w:tc>
          <w:tcPr>
            <w:tcW w:w="851" w:type="dxa"/>
            <w:vAlign w:val="center"/>
          </w:tcPr>
          <w:p w:rsidR="00A66AF7" w:rsidRPr="00E67B49" w:rsidRDefault="00A66AF7" w:rsidP="00A66AF7">
            <w:pPr>
              <w:jc w:val="center"/>
              <w:rPr>
                <w:sz w:val="16"/>
                <w:szCs w:val="16"/>
              </w:rPr>
            </w:pPr>
            <w:r w:rsidRPr="00E67B49">
              <w:rPr>
                <w:sz w:val="16"/>
                <w:szCs w:val="16"/>
              </w:rPr>
              <w:t>5570</w:t>
            </w:r>
          </w:p>
        </w:tc>
        <w:tc>
          <w:tcPr>
            <w:tcW w:w="99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5613,6</w:t>
            </w:r>
          </w:p>
        </w:tc>
        <w:tc>
          <w:tcPr>
            <w:tcW w:w="852" w:type="dxa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5475</w:t>
            </w:r>
          </w:p>
        </w:tc>
        <w:tc>
          <w:tcPr>
            <w:tcW w:w="850" w:type="dxa"/>
            <w:gridSpan w:val="2"/>
            <w:vAlign w:val="center"/>
          </w:tcPr>
          <w:p w:rsidR="00A66AF7" w:rsidRPr="00E67B4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67B49">
              <w:rPr>
                <w:bCs/>
                <w:sz w:val="16"/>
                <w:szCs w:val="16"/>
              </w:rPr>
              <w:t>5475</w:t>
            </w:r>
          </w:p>
        </w:tc>
        <w:tc>
          <w:tcPr>
            <w:tcW w:w="2304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E67B4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A66AF7" w:rsidRPr="00E67B4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66AF7" w:rsidRPr="00E67B49" w:rsidRDefault="00A66AF7" w:rsidP="00A66AF7">
      <w:pPr>
        <w:pStyle w:val="ConsPlusTitle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A66AF7" w:rsidRPr="00E67B49" w:rsidRDefault="00A66AF7" w:rsidP="00A66AF7">
      <w:pPr>
        <w:widowControl w:val="0"/>
        <w:autoSpaceDE w:val="0"/>
        <w:autoSpaceDN w:val="0"/>
        <w:adjustRightInd w:val="0"/>
        <w:outlineLvl w:val="2"/>
        <w:rPr>
          <w:sz w:val="16"/>
          <w:szCs w:val="16"/>
        </w:rPr>
      </w:pPr>
    </w:p>
    <w:p w:rsidR="00A66AF7" w:rsidRPr="00E67B49" w:rsidRDefault="00A66AF7" w:rsidP="00A66AF7">
      <w:pPr>
        <w:ind w:right="253"/>
        <w:jc w:val="right"/>
        <w:rPr>
          <w:bCs/>
          <w:sz w:val="16"/>
          <w:szCs w:val="16"/>
        </w:rPr>
      </w:pPr>
    </w:p>
    <w:p w:rsidR="00A66AF7" w:rsidRPr="00E67B49" w:rsidRDefault="00A66AF7" w:rsidP="00A66AF7">
      <w:pPr>
        <w:jc w:val="right"/>
        <w:rPr>
          <w:bCs/>
          <w:sz w:val="18"/>
          <w:szCs w:val="18"/>
        </w:rPr>
      </w:pPr>
    </w:p>
    <w:p w:rsidR="00A66AF7" w:rsidRPr="00E67B49" w:rsidRDefault="00A66AF7" w:rsidP="00A66AF7">
      <w:pPr>
        <w:jc w:val="right"/>
        <w:rPr>
          <w:bCs/>
          <w:sz w:val="18"/>
          <w:szCs w:val="18"/>
        </w:rPr>
        <w:sectPr w:rsidR="00A66AF7" w:rsidRPr="00E67B49" w:rsidSect="00A66AF7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AC6673" w:rsidRPr="00ED76A2" w:rsidRDefault="00AC6673" w:rsidP="00AC6673">
      <w:pPr>
        <w:pStyle w:val="ConsPlusTitle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AC6673" w:rsidRPr="00ED76A2" w:rsidRDefault="00AC6673" w:rsidP="00AC6673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  <w:bookmarkStart w:id="2" w:name="Par707"/>
      <w:bookmarkStart w:id="3" w:name="Par708"/>
      <w:bookmarkStart w:id="4" w:name="Par709"/>
      <w:bookmarkStart w:id="5" w:name="Par710"/>
      <w:bookmarkEnd w:id="2"/>
      <w:bookmarkEnd w:id="3"/>
      <w:bookmarkEnd w:id="4"/>
      <w:bookmarkEnd w:id="5"/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2"/>
          <w:szCs w:val="22"/>
        </w:rPr>
        <w:sectPr w:rsidR="00C06B26" w:rsidRPr="00ED76A2" w:rsidSect="00AC66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 xml:space="preserve">4. Обоснование ресурсного обеспечения подпрограммы «Развитие дошкольного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4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18"/>
          <w:szCs w:val="18"/>
        </w:rPr>
      </w:pPr>
    </w:p>
    <w:tbl>
      <w:tblPr>
        <w:tblW w:w="10433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8"/>
        <w:gridCol w:w="3555"/>
        <w:gridCol w:w="1101"/>
        <w:gridCol w:w="1022"/>
        <w:gridCol w:w="1183"/>
        <w:gridCol w:w="992"/>
        <w:gridCol w:w="998"/>
        <w:gridCol w:w="1134"/>
      </w:tblGrid>
      <w:tr w:rsidR="00A66AF7" w:rsidRPr="00F52278" w:rsidTr="00A66AF7">
        <w:trPr>
          <w:trHeight w:val="548"/>
          <w:tblHeader/>
          <w:tblCellSpacing w:w="5" w:type="nil"/>
        </w:trPr>
        <w:tc>
          <w:tcPr>
            <w:tcW w:w="4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Всего,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53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реализации, тыс. руб.</w:t>
            </w:r>
          </w:p>
        </w:tc>
      </w:tr>
      <w:tr w:rsidR="00A66AF7" w:rsidRPr="00F52278" w:rsidTr="00A66AF7">
        <w:trPr>
          <w:trHeight w:val="146"/>
          <w:tblHeader/>
          <w:tblCellSpacing w:w="5" w:type="nil"/>
        </w:trPr>
        <w:tc>
          <w:tcPr>
            <w:tcW w:w="40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66AF7" w:rsidRPr="00F52278" w:rsidTr="00A66AF7">
        <w:trPr>
          <w:trHeight w:val="244"/>
          <w:tblHeader/>
          <w:tblCellSpacing w:w="5" w:type="nil"/>
        </w:trPr>
        <w:tc>
          <w:tcPr>
            <w:tcW w:w="4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66AF7" w:rsidRPr="00F52278" w:rsidTr="00A66AF7">
        <w:trPr>
          <w:trHeight w:val="264"/>
          <w:tblCellSpacing w:w="5" w:type="nil"/>
        </w:trPr>
        <w:tc>
          <w:tcPr>
            <w:tcW w:w="40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Всего по подпрограмме: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359225,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64610,6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63403,62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88807,28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82028,8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60375</w:t>
            </w:r>
          </w:p>
        </w:tc>
      </w:tr>
      <w:tr w:rsidR="00A66AF7" w:rsidRPr="00F52278" w:rsidTr="00A66AF7">
        <w:trPr>
          <w:trHeight w:val="195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том числе за счет: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AF7" w:rsidRPr="00F52278" w:rsidTr="00A66AF7">
        <w:trPr>
          <w:trHeight w:val="505"/>
          <w:tblCellSpacing w:w="5" w:type="nil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145353,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28795,6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26075,62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35915,68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32166,8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22400</w:t>
            </w:r>
          </w:p>
        </w:tc>
      </w:tr>
      <w:tr w:rsidR="00A66AF7" w:rsidRPr="00F52278" w:rsidTr="00A66AF7">
        <w:trPr>
          <w:trHeight w:val="192"/>
          <w:tblCellSpacing w:w="5" w:type="nil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республиканского бюджета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186138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30215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31758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47278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44387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32500</w:t>
            </w:r>
          </w:p>
        </w:tc>
      </w:tr>
      <w:tr w:rsidR="00A66AF7" w:rsidRPr="00F52278" w:rsidTr="00A66AF7">
        <w:trPr>
          <w:trHeight w:val="254"/>
          <w:tblCellSpacing w:w="5" w:type="nil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66AF7" w:rsidRPr="00F52278" w:rsidTr="00A66AF7">
        <w:trPr>
          <w:trHeight w:val="158"/>
          <w:tblCellSpacing w:w="5" w:type="nil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27733,6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5600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5570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5613,6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5475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5475</w:t>
            </w:r>
          </w:p>
        </w:tc>
      </w:tr>
      <w:tr w:rsidR="00A66AF7" w:rsidRPr="00F52278" w:rsidTr="00A66AF7">
        <w:trPr>
          <w:trHeight w:val="234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том числе по Заказчикам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AF7" w:rsidRPr="00F52278" w:rsidTr="00A66AF7">
        <w:trPr>
          <w:trHeight w:val="268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Заказчик 1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359225,29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64610,6</w:t>
            </w:r>
          </w:p>
        </w:tc>
        <w:tc>
          <w:tcPr>
            <w:tcW w:w="11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63403,62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88807,28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82028,8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60375</w:t>
            </w:r>
          </w:p>
        </w:tc>
      </w:tr>
      <w:tr w:rsidR="00A66AF7" w:rsidRPr="00F52278" w:rsidTr="00A66AF7">
        <w:trPr>
          <w:trHeight w:val="660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т.ч. 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144728,89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28795,6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26075,62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35915,68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31542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22400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республиканского бюджета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186138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30215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31758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47278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44387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32500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E28E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27733,6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5600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5570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5613,6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5475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5475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т.ч. инвестиции в основной капитал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sz w:val="20"/>
                <w:szCs w:val="20"/>
              </w:rPr>
            </w:pPr>
            <w:r w:rsidRPr="006E28EE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6E28EE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6E28EE">
              <w:rPr>
                <w:bCs/>
                <w:sz w:val="20"/>
                <w:szCs w:val="20"/>
              </w:rPr>
              <w:t>0</w:t>
            </w:r>
          </w:p>
        </w:tc>
      </w:tr>
    </w:tbl>
    <w:p w:rsidR="00A66AF7" w:rsidRPr="00F52278" w:rsidRDefault="00A66AF7" w:rsidP="00A66AF7">
      <w:pPr>
        <w:jc w:val="right"/>
        <w:rPr>
          <w:bCs/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5.  Механизм реализации подпрограммы «Развитие дошкольного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C06B26" w:rsidRPr="00ED76A2" w:rsidRDefault="00C06B26" w:rsidP="00C06B26">
      <w:pPr>
        <w:ind w:firstLine="709"/>
        <w:rPr>
          <w:sz w:val="20"/>
          <w:szCs w:val="20"/>
        </w:rPr>
      </w:pPr>
    </w:p>
    <w:p w:rsidR="00C06B26" w:rsidRPr="00ED76A2" w:rsidRDefault="00C06B26" w:rsidP="00B04839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Срок реализации муниципальной программы: 2016–2020 годы.</w:t>
      </w:r>
    </w:p>
    <w:p w:rsidR="00C06B26" w:rsidRPr="00ED76A2" w:rsidRDefault="00C06B26" w:rsidP="00B04839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Основными нормативно-правовыми актами, определяющими расходные обязательства по муниципальной программе, являются: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Федеральный закон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Федеральный </w:t>
      </w:r>
      <w:hyperlink r:id="rId17" w:history="1">
        <w:r w:rsidRPr="00ED76A2">
          <w:rPr>
            <w:sz w:val="20"/>
            <w:szCs w:val="20"/>
          </w:rPr>
          <w:t>закон</w:t>
        </w:r>
      </w:hyperlink>
      <w:r w:rsidRPr="00ED76A2">
        <w:rPr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Закон Республики Карелия от  20 декабря 2013 года № 1755-ЗРК             «Об образовании».</w:t>
      </w:r>
    </w:p>
    <w:p w:rsidR="00C06B26" w:rsidRPr="00ED76A2" w:rsidRDefault="00C06B26" w:rsidP="00B04839">
      <w:pPr>
        <w:autoSpaceDE w:val="0"/>
        <w:autoSpaceDN w:val="0"/>
        <w:adjustRightInd w:val="0"/>
        <w:ind w:left="709"/>
        <w:jc w:val="both"/>
        <w:outlineLvl w:val="1"/>
        <w:rPr>
          <w:sz w:val="20"/>
          <w:szCs w:val="20"/>
        </w:rPr>
      </w:pPr>
    </w:p>
    <w:p w:rsidR="00C06B26" w:rsidRPr="00ED76A2" w:rsidRDefault="00C06B26" w:rsidP="00B04839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Постановка цели муниципальной подпрограммы  и определение </w:t>
      </w:r>
      <w:proofErr w:type="spellStart"/>
      <w:r w:rsidRPr="00ED76A2">
        <w:rPr>
          <w:sz w:val="20"/>
          <w:szCs w:val="20"/>
        </w:rPr>
        <w:t>этапности</w:t>
      </w:r>
      <w:proofErr w:type="spellEnd"/>
      <w:r w:rsidRPr="00ED76A2">
        <w:rPr>
          <w:sz w:val="20"/>
          <w:szCs w:val="20"/>
        </w:rPr>
        <w:t xml:space="preserve"> в её достижении производились в соответствии со следующими законодательными актами: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Федеральным законом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15.05.2013 № 792-р «Об утверждении государственной программы Российской Федерации «Развитие образования на 2013-2020 годы»;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30.12.2012 № 2620-р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04 июля 2014 года № 615 -</w:t>
      </w:r>
      <w:proofErr w:type="gramStart"/>
      <w:r w:rsidRPr="00ED76A2">
        <w:rPr>
          <w:sz w:val="20"/>
          <w:szCs w:val="20"/>
        </w:rPr>
        <w:t>Р</w:t>
      </w:r>
      <w:proofErr w:type="gramEnd"/>
      <w:r w:rsidRPr="00ED76A2">
        <w:rPr>
          <w:sz w:val="20"/>
          <w:szCs w:val="20"/>
        </w:rPr>
        <w:t xml:space="preserve">  «Об утверждении плана мероприятий («дорожной карты») «Изменения в отраслях социальной сферы, направление на повышение эффективности образования»;</w:t>
      </w:r>
    </w:p>
    <w:p w:rsidR="00C06B26" w:rsidRPr="00ED76A2" w:rsidRDefault="00C06B26" w:rsidP="00ED76A2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Постановлением  Администрации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от  11 апреля 2014г.</w:t>
      </w:r>
      <w:r w:rsidRPr="00ED76A2">
        <w:rPr>
          <w:rFonts w:ascii="Times New Roman" w:hAnsi="Times New Roman" w:cs="Times New Roman"/>
          <w:sz w:val="20"/>
          <w:szCs w:val="20"/>
        </w:rPr>
        <w:tab/>
        <w:t xml:space="preserve">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района».</w:t>
      </w:r>
    </w:p>
    <w:p w:rsidR="00C06B26" w:rsidRPr="00ED76A2" w:rsidRDefault="00C06B26" w:rsidP="00B04839">
      <w:pPr>
        <w:autoSpaceDE w:val="0"/>
        <w:autoSpaceDN w:val="0"/>
        <w:adjustRightInd w:val="0"/>
        <w:ind w:left="1077"/>
        <w:jc w:val="both"/>
        <w:rPr>
          <w:sz w:val="20"/>
          <w:szCs w:val="20"/>
        </w:rPr>
      </w:pPr>
    </w:p>
    <w:p w:rsidR="00C06B26" w:rsidRPr="00ED76A2" w:rsidRDefault="00C06B26" w:rsidP="00B04839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Мероприятия муниципальной подпрограммы реализуются на ежегодной основе, путем предоставления муниципальных услуг соответствующим группам населения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 </w:t>
      </w:r>
    </w:p>
    <w:p w:rsidR="00C06B26" w:rsidRPr="00ED76A2" w:rsidRDefault="00C06B26" w:rsidP="00B04839">
      <w:pPr>
        <w:tabs>
          <w:tab w:val="left" w:pos="8595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 реализации программных мероприятий задействованы: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ind w:left="0"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МКУ «РУО»,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подведомственные учреждения,  оказывающие  образовательные услуги (4 </w:t>
      </w:r>
      <w:proofErr w:type="gramStart"/>
      <w:r w:rsidRPr="00ED76A2">
        <w:rPr>
          <w:sz w:val="20"/>
          <w:szCs w:val="20"/>
        </w:rPr>
        <w:t>дошкольных</w:t>
      </w:r>
      <w:proofErr w:type="gramEnd"/>
      <w:r w:rsidRPr="00ED76A2">
        <w:rPr>
          <w:sz w:val="20"/>
          <w:szCs w:val="20"/>
        </w:rPr>
        <w:t xml:space="preserve"> образовательных организации, 4 общеобразовательные организации)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 xml:space="preserve">ведение  бухгалтерского учета операций в рамках реализации мероприятий осуществляется бухгалтериями МКУ «РУО», МБОУ </w:t>
      </w:r>
      <w:proofErr w:type="spellStart"/>
      <w:r w:rsidRPr="00ED76A2">
        <w:rPr>
          <w:sz w:val="20"/>
          <w:szCs w:val="20"/>
        </w:rPr>
        <w:t>Чу</w:t>
      </w:r>
      <w:r w:rsidR="00A94012" w:rsidRPr="00ED76A2">
        <w:rPr>
          <w:sz w:val="20"/>
          <w:szCs w:val="20"/>
        </w:rPr>
        <w:t>пинская</w:t>
      </w:r>
      <w:proofErr w:type="spellEnd"/>
      <w:r w:rsidR="00A94012" w:rsidRPr="00ED76A2">
        <w:rPr>
          <w:sz w:val="20"/>
          <w:szCs w:val="20"/>
        </w:rPr>
        <w:t xml:space="preserve">, МБОУ </w:t>
      </w:r>
      <w:proofErr w:type="spellStart"/>
      <w:r w:rsidR="00A94012" w:rsidRPr="00ED76A2">
        <w:rPr>
          <w:sz w:val="20"/>
          <w:szCs w:val="20"/>
        </w:rPr>
        <w:t>Кестеньгская</w:t>
      </w:r>
      <w:proofErr w:type="spellEnd"/>
      <w:r w:rsidR="00A94012" w:rsidRPr="00ED76A2">
        <w:rPr>
          <w:sz w:val="20"/>
          <w:szCs w:val="20"/>
        </w:rPr>
        <w:t xml:space="preserve"> СОШ </w:t>
      </w:r>
      <w:r w:rsidRPr="00ED76A2">
        <w:rPr>
          <w:sz w:val="20"/>
          <w:szCs w:val="20"/>
        </w:rPr>
        <w:t>на основании договоров.</w:t>
      </w:r>
    </w:p>
    <w:p w:rsidR="00C06B26" w:rsidRPr="00ED76A2" w:rsidRDefault="00C06B26" w:rsidP="00B04839">
      <w:pPr>
        <w:tabs>
          <w:tab w:val="left" w:pos="900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К основным технологиям и методам, используемым в ходе реализации муниципальной подпрограммы, относятся: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реализация образовательных программ дошкольного образования;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муниципальных заданий;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мониторинга состояния образования.</w:t>
      </w:r>
    </w:p>
    <w:p w:rsidR="00C06B26" w:rsidRPr="00ED76A2" w:rsidRDefault="00C06B26" w:rsidP="00B04839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 xml:space="preserve">Исполнители  муниципальной </w:t>
      </w:r>
      <w:r w:rsidRPr="00ED76A2">
        <w:rPr>
          <w:sz w:val="20"/>
          <w:szCs w:val="20"/>
        </w:rPr>
        <w:t xml:space="preserve">подпрограммы </w:t>
      </w:r>
      <w:r w:rsidRPr="00ED76A2">
        <w:rPr>
          <w:spacing w:val="-2"/>
          <w:sz w:val="20"/>
          <w:szCs w:val="20"/>
        </w:rPr>
        <w:t xml:space="preserve">несут ответственность за реализацию муниципальной подпрограммы, достижение утвержденных целевых значений индикаторов результативности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 xml:space="preserve">, целевое и эффективное использование финансовых средств, выделяемых на выполнение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>.</w:t>
      </w:r>
    </w:p>
    <w:p w:rsidR="00C06B26" w:rsidRPr="00ED76A2" w:rsidRDefault="00C06B26" w:rsidP="00B04839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>Разработчиком муниципальной  подпрограммы является МКУ «РУО».</w:t>
      </w:r>
    </w:p>
    <w:p w:rsidR="00C06B26" w:rsidRPr="00ED76A2" w:rsidRDefault="00C06B26" w:rsidP="00B04839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Проведение текущего мониторинга реализации муниципальной подпрограммы  и оценка эффективности и результативности реализации муниципальной подпрограммы осуществляется МКУ «РУО»  в соответствии с постановлением 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 11 апреля 2014г.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района».</w:t>
      </w:r>
    </w:p>
    <w:p w:rsidR="00C06B26" w:rsidRPr="00ED76A2" w:rsidRDefault="00C06B26" w:rsidP="00B04839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Перечень объектов и виды ремонтных работ, которые необходимо провести в образовательных организациях, приведен в приложении № 1 к Перечню основных мероприятий подпрограммы  «Развитие дошкольного образования в 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2016-2020 годы» 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6. Оценка эффективности подпрограммы «Развитие дошкольного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годы», рисков ее реализации</w:t>
      </w: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Методика оценки эффективности реализации муниципальной подпрограммы представляет собой алгоритм оценки фактической эффективности в процессе и по итогам реализации муниципальной подпрограммы и должна быть основана на оценке </w:t>
      </w:r>
      <w:proofErr w:type="gramStart"/>
      <w:r w:rsidRPr="00ED76A2">
        <w:rPr>
          <w:sz w:val="20"/>
          <w:szCs w:val="20"/>
        </w:rPr>
        <w:t>достижения показателей эффективности реализации муниципальной подпрограммы</w:t>
      </w:r>
      <w:proofErr w:type="gramEnd"/>
      <w:r w:rsidRPr="00ED76A2">
        <w:rPr>
          <w:sz w:val="20"/>
          <w:szCs w:val="20"/>
        </w:rPr>
        <w:t xml:space="preserve"> с учетом объема ресурсов, направленных на ее реализацию.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Оценка эффективности реализации муниципальной подпрограммы проводится на основе:</w:t>
      </w:r>
    </w:p>
    <w:p w:rsidR="00C06B26" w:rsidRPr="00ED76A2" w:rsidRDefault="00C06B26" w:rsidP="00B04839">
      <w:pPr>
        <w:pStyle w:val="s14"/>
        <w:shd w:val="clear" w:color="auto" w:fill="FFFFFF"/>
        <w:jc w:val="both"/>
      </w:pPr>
      <w:r w:rsidRPr="00ED76A2">
        <w:t>1) оценки степени достижения целей и решения задач муниципальной подпрограммы в целом путем сопоставления фактически достигнутых значений показателей эффективности муниципальной подпрограммы и их плановых значений, по формуле: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</w:p>
    <w:p w:rsidR="00C06B26" w:rsidRPr="00ED76A2" w:rsidRDefault="009B3DA3" w:rsidP="00B04839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209675" cy="238125"/>
            <wp:effectExtent l="19050" t="0" r="9525" b="0"/>
            <wp:docPr id="10" name="Рисунок 1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11" name="Рисунок 2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121533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степень достижения целей (решения задач);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12" name="Рисунок 3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60830267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фактическое значение показателя муниципальной подпрограммы;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13" name="Рисунок 4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33111858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плановое значение показателя муниципальной подпрограммы (для показателей, желаемой тенденцией развития которых является рост значений) или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209675" cy="238125"/>
            <wp:effectExtent l="19050" t="0" r="9525" b="0"/>
            <wp:docPr id="14" name="Рисунок 5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(для показателей, желаемой тенденцией развития которых является снижение значений);</w:t>
      </w:r>
    </w:p>
    <w:p w:rsidR="00C06B26" w:rsidRPr="00ED76A2" w:rsidRDefault="00C06B26" w:rsidP="00B04839">
      <w:pPr>
        <w:pStyle w:val="s14"/>
        <w:shd w:val="clear" w:color="auto" w:fill="FFFFFF"/>
        <w:jc w:val="both"/>
      </w:pPr>
      <w:r w:rsidRPr="00ED76A2"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муниципальной подпрограммы путем сопоставления фактических и плановых объемов финансирования муниципальной подпрограммы в целом из всех источников ресурсного обеспечения (местный бюджет, окружной бюджет, иные источники), по формуле:</w:t>
      </w:r>
      <w:r w:rsidRPr="00ED76A2">
        <w:br/>
      </w:r>
    </w:p>
    <w:p w:rsidR="00C06B26" w:rsidRPr="00ED76A2" w:rsidRDefault="009B3DA3" w:rsidP="00B04839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333500" cy="238125"/>
            <wp:effectExtent l="19050" t="0" r="0" b="0"/>
            <wp:docPr id="15" name="Рисунок 6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38707312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16" name="Рисунок 7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16091599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уровень финансирования реализации муниципальной подпрограммы;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57175" cy="238125"/>
            <wp:effectExtent l="19050" t="0" r="9525" b="0"/>
            <wp:docPr id="17" name="Рисунок 8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6402790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фактический объем финансовых ресурсов, направленный на реализацию муниципальной подпрограммы;</w:t>
      </w:r>
    </w:p>
    <w:p w:rsidR="00C06B26" w:rsidRPr="00ED76A2" w:rsidRDefault="009B3DA3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28600" cy="238125"/>
            <wp:effectExtent l="19050" t="0" r="0" b="0"/>
            <wp:docPr id="18" name="Рисунок 9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4752887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плановый объем финансовых ресурсов на реализацию муниципальной подпрограммы на соответствующий отчетный период.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ab/>
        <w:t>Реализация муниципальной подпрограммы считается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90%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90% и более;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90%;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90%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Реализация муниципальной подпрограммы считается частично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70%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70% и более;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70%;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70%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B04839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Если реализация муниципальной подпрограммы не отвечает приведенным выше критериям, то реализация муниципальной подпрограммы считается не соответствующей запланированному уровню затрат муниципальной программы и эффективности использования бюджетных средств.</w:t>
      </w:r>
    </w:p>
    <w:p w:rsidR="00C06B26" w:rsidRPr="00ED76A2" w:rsidRDefault="00C06B26" w:rsidP="00B0483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Своевременная и  полная реализация муниципальной подпрограммы позволит: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 xml:space="preserve">Всем детям от 3 - 7 лет, живущим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района,  получать услуги дошкольного образования.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Сохранить на прежнем уровне долю педагогических работников дошкольных образовательных организаций, имеющих педагогическое образование.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Педагогическим работникам дошкольных образовательных организаций, пройти повышение квалификации и (или) профессиональную переподготовку.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Всем  дошкольникам обучаться  по образовательным программам дошкольного образования, соответствующим требованиям стандартов дошкольного образования.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Сохранить на уровне ста процентов  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образовании.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Повысить удовлетворенность населения доступностью реализации программ дошкольного образования и качеством программ дошкольного образования.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 xml:space="preserve">Всем муниципальным образовательным организациям ежегодно быть готовыми к новому учебному году. </w:t>
      </w:r>
    </w:p>
    <w:p w:rsidR="00C06B26" w:rsidRPr="00ED76A2" w:rsidRDefault="00C06B26" w:rsidP="00B04839">
      <w:pPr>
        <w:spacing w:line="240" w:lineRule="atLeast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Увеличить долю муниципальных образовательных организаций, которые соответствует требованиям надзорных органов.</w:t>
      </w:r>
    </w:p>
    <w:p w:rsidR="00C06B26" w:rsidRPr="00ED76A2" w:rsidRDefault="00C06B26" w:rsidP="00B04839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ab/>
      </w: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К основным рискам реализации подпрограммы относятся: 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организационные риски - </w:t>
      </w:r>
      <w:r w:rsidRPr="00ED76A2">
        <w:rPr>
          <w:rFonts w:ascii="Times New Roman" w:hAnsi="Times New Roman" w:cs="Times New Roman"/>
          <w:sz w:val="20"/>
          <w:szCs w:val="20"/>
        </w:rPr>
        <w:t>инструктивно-методическое          сопровождение         инновационных         моделей,  предусмотренных Программой и находящееся в полномочиях Министерства образования Республики Карелия,  должно  носить  опережающий  характер,  позволяющий  своевременное     планирование      освоения    и   внедрения    этих   моделей,    изменения соответствующей нормативно-правовой базы;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финансово - экономические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  - недофинансирование мероприятий подпрограммы,  в  том   числе    -  с  уровней    республиканского,  муниципального     бюджетов;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социальные      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,     связанные      с     неудовлетворенностью        населения,  профессиональной      общественности  целями   и  реализацией  подпрограммы; </w:t>
      </w: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Устранение  (минимизация)  рисков  связано  с  качеством  планирования  реализации  подпрограммы,     обеспечением     мониторинга     ее  реализации    и  оперативного     внесения необходимых изменений. </w:t>
      </w: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Минимизация      финансово-экономических       рисков   возможна    через   заключение  соглашений     о   взаимодействии      по   реализации     мероприятий     с региональными  органами  исполнительной  власти,  направленных  на  достижение       целей      подпрограммы.</w:t>
      </w: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Минимизация      социальных     рисков   возможна    за  счет   обеспечения    широкого  привлечения    общественности     к  обсуждению     целей,   задач  и   механизмов    развития  образования, а также публичного освещения хода и результатов реализации подпрограммы. 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Приложение № 1 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к  Перечню основных мероприятий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 подпрограммы  «Развитие дошкольного образования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 в 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B04839">
      <w:pPr>
        <w:widowControl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C06B26" w:rsidRPr="00ED76A2" w:rsidRDefault="00C06B26" w:rsidP="00940AFF">
      <w:pPr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Перечень объектов и  необходимые виды ремонтных работ   в  образовательных учреждениях, реализующих программы дошкольного образования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5</w:t>
      </w:r>
    </w:p>
    <w:tbl>
      <w:tblPr>
        <w:tblW w:w="106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985"/>
        <w:gridCol w:w="2977"/>
        <w:gridCol w:w="1984"/>
        <w:gridCol w:w="3161"/>
      </w:tblGrid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№ </w:t>
            </w:r>
            <w:proofErr w:type="spellStart"/>
            <w:r w:rsidRPr="00ED76A2">
              <w:rPr>
                <w:sz w:val="20"/>
                <w:szCs w:val="20"/>
              </w:rPr>
              <w:t>п</w:t>
            </w:r>
            <w:proofErr w:type="gramStart"/>
            <w:r w:rsidRPr="00ED76A2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Наименование учреждения</w:t>
            </w:r>
          </w:p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Наименование объекта, адрес, год постройки.</w:t>
            </w:r>
          </w:p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Виды ремонтных работ </w:t>
            </w:r>
          </w:p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Краткое уточняющее описание работ </w:t>
            </w:r>
          </w:p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 п. Лоухи, ул. </w:t>
            </w:r>
            <w:proofErr w:type="gramStart"/>
            <w:r w:rsidRPr="00ED76A2">
              <w:rPr>
                <w:sz w:val="20"/>
                <w:szCs w:val="20"/>
              </w:rPr>
              <w:t>Лесная</w:t>
            </w:r>
            <w:proofErr w:type="gramEnd"/>
            <w:r w:rsidRPr="00ED76A2">
              <w:rPr>
                <w:sz w:val="20"/>
                <w:szCs w:val="20"/>
              </w:rPr>
              <w:t xml:space="preserve"> д.1, 1976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внутренних сетей канализации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канализационных труб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Лоухи, ул. </w:t>
            </w:r>
            <w:proofErr w:type="gramStart"/>
            <w:r w:rsidRPr="00ED76A2">
              <w:rPr>
                <w:sz w:val="20"/>
                <w:szCs w:val="20"/>
              </w:rPr>
              <w:t>Лесная</w:t>
            </w:r>
            <w:proofErr w:type="gramEnd"/>
            <w:r w:rsidRPr="00ED76A2">
              <w:rPr>
                <w:sz w:val="20"/>
                <w:szCs w:val="20"/>
              </w:rPr>
              <w:t xml:space="preserve"> д.1, 1976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оконных блоков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Установка металлопластиковых оконных блоков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Лоухи, ул. </w:t>
            </w:r>
            <w:proofErr w:type="gramStart"/>
            <w:r w:rsidRPr="00ED76A2">
              <w:rPr>
                <w:sz w:val="20"/>
                <w:szCs w:val="20"/>
              </w:rPr>
              <w:t>Лесная</w:t>
            </w:r>
            <w:proofErr w:type="gramEnd"/>
            <w:r w:rsidRPr="00ED76A2">
              <w:rPr>
                <w:sz w:val="20"/>
                <w:szCs w:val="20"/>
              </w:rPr>
              <w:t xml:space="preserve"> д.1, 1976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внутренних сетей водоснабжения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Установка </w:t>
            </w:r>
            <w:proofErr w:type="spellStart"/>
            <w:r w:rsidRPr="00ED76A2">
              <w:rPr>
                <w:sz w:val="20"/>
                <w:szCs w:val="20"/>
              </w:rPr>
              <w:t>водосчетчика</w:t>
            </w:r>
            <w:proofErr w:type="spellEnd"/>
            <w:r w:rsidRPr="00ED76A2">
              <w:rPr>
                <w:sz w:val="20"/>
                <w:szCs w:val="20"/>
              </w:rPr>
              <w:t xml:space="preserve">, ремонт водомерного узла, замена водопроводных труб на </w:t>
            </w:r>
            <w:proofErr w:type="gramStart"/>
            <w:r w:rsidRPr="00ED76A2">
              <w:rPr>
                <w:sz w:val="20"/>
                <w:szCs w:val="20"/>
              </w:rPr>
              <w:t>металлопластиковые</w:t>
            </w:r>
            <w:proofErr w:type="gramEnd"/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Лоухи, ул. </w:t>
            </w:r>
            <w:proofErr w:type="gramStart"/>
            <w:r w:rsidRPr="00ED76A2">
              <w:rPr>
                <w:sz w:val="20"/>
                <w:szCs w:val="20"/>
              </w:rPr>
              <w:t>Первомайская</w:t>
            </w:r>
            <w:proofErr w:type="gramEnd"/>
            <w:r w:rsidRPr="00ED76A2">
              <w:rPr>
                <w:sz w:val="20"/>
                <w:szCs w:val="20"/>
              </w:rPr>
              <w:t xml:space="preserve">, дом 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Ремонта вентиляции в здании 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Изготовление проектно-сметной документации, проведение ремонтных работ вентиляции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Лоухи, ул. </w:t>
            </w:r>
            <w:proofErr w:type="gramStart"/>
            <w:r w:rsidRPr="00ED76A2">
              <w:rPr>
                <w:sz w:val="20"/>
                <w:szCs w:val="20"/>
              </w:rPr>
              <w:t>Первомайская</w:t>
            </w:r>
            <w:proofErr w:type="gramEnd"/>
            <w:r w:rsidRPr="00ED76A2">
              <w:rPr>
                <w:sz w:val="20"/>
                <w:szCs w:val="20"/>
              </w:rPr>
              <w:t xml:space="preserve">, дом 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Ремонт кровли </w:t>
            </w:r>
          </w:p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Частичный ремонт кровли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Пяозерский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Республика Карелия,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</w:t>
            </w:r>
            <w:proofErr w:type="spellStart"/>
            <w:r w:rsidRPr="00ED76A2">
              <w:rPr>
                <w:sz w:val="20"/>
                <w:szCs w:val="20"/>
              </w:rPr>
              <w:t>Пяозерский</w:t>
            </w:r>
            <w:proofErr w:type="spellEnd"/>
            <w:r w:rsidRPr="00ED76A2">
              <w:rPr>
                <w:sz w:val="20"/>
                <w:szCs w:val="20"/>
              </w:rPr>
              <w:t>, ул. Дружбы, д. 20, 1974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оконных блоков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деревянных оконных блоков на стеклопакеты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Приозерная, д. 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 Капремонт кровли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Полная замена кровли  в соответствии с проектом ИЦ.1109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Приозерная, д. 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фасада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Утепление стен в соответствии с проектом ИЦ.1109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 д. 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внутренних сетей водоснабжения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Ремонт и замена внутренних сетей водоснабжения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11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Приозерная, д.7а,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внутренних сетей канализации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Ремонт и замена внутренних сетей канализации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Приозерная, д. 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внутренних сетей теплоснабжения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Ремонт и замена внутренних сетей теплоснабжения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 д.7а,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внутренней системы электроснабжения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Ревизия и ремонт систем электроснабжения, замена щитовых коробок и центрального щита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Чупинский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 </w:t>
            </w:r>
            <w:proofErr w:type="spellStart"/>
            <w:r w:rsidRPr="00ED76A2">
              <w:rPr>
                <w:sz w:val="20"/>
                <w:szCs w:val="20"/>
              </w:rPr>
              <w:t>Лоухский</w:t>
            </w:r>
            <w:proofErr w:type="spellEnd"/>
            <w:r w:rsidRPr="00ED76A2">
              <w:rPr>
                <w:sz w:val="20"/>
                <w:szCs w:val="20"/>
              </w:rPr>
              <w:t xml:space="preserve"> район, п. Чупа, ул. Приозерная д. 7а, 1981 год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Капремонт наружных сетей электроснабжения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Установка внешнего освещения участка детского сада согласно проекту ИЦ 1143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Кестеньгский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</w:t>
            </w:r>
            <w:proofErr w:type="spellStart"/>
            <w:r w:rsidRPr="00ED76A2">
              <w:rPr>
                <w:sz w:val="20"/>
                <w:szCs w:val="20"/>
              </w:rPr>
              <w:t>Кестеньга</w:t>
            </w:r>
            <w:proofErr w:type="spellEnd"/>
            <w:r w:rsidRPr="00ED76A2">
              <w:rPr>
                <w:sz w:val="20"/>
                <w:szCs w:val="20"/>
              </w:rPr>
              <w:t xml:space="preserve">, ул. Сухорукова, д.16-а, 1988 г. 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оконных блоков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оконных блоков на пластиковые (4 группы, пищеблок, кабинеты)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16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Кестеньгский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</w:t>
            </w:r>
            <w:proofErr w:type="spellStart"/>
            <w:r w:rsidRPr="00ED76A2">
              <w:rPr>
                <w:sz w:val="20"/>
                <w:szCs w:val="20"/>
              </w:rPr>
              <w:t>Кестеньга</w:t>
            </w:r>
            <w:proofErr w:type="spellEnd"/>
            <w:r w:rsidRPr="00ED76A2">
              <w:rPr>
                <w:sz w:val="20"/>
                <w:szCs w:val="20"/>
              </w:rPr>
              <w:t xml:space="preserve">, ул. Сухорукова, д.16-а, 1988 г. </w:t>
            </w: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 Капремонт крылец с заменой входных дверей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Замена входных дверей на пластиковые, установка ограждения центрального крыльца</w:t>
            </w:r>
          </w:p>
        </w:tc>
      </w:tr>
      <w:tr w:rsidR="00C06B26" w:rsidRPr="00ED76A2" w:rsidTr="009279F7">
        <w:tc>
          <w:tcPr>
            <w:tcW w:w="56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17</w:t>
            </w:r>
          </w:p>
        </w:tc>
        <w:tc>
          <w:tcPr>
            <w:tcW w:w="1985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МБДОУ </w:t>
            </w:r>
            <w:proofErr w:type="spellStart"/>
            <w:r w:rsidRPr="00ED76A2">
              <w:rPr>
                <w:sz w:val="20"/>
                <w:szCs w:val="20"/>
              </w:rPr>
              <w:t>Кестеньгский</w:t>
            </w:r>
            <w:proofErr w:type="spellEnd"/>
            <w:r w:rsidRPr="00ED76A2">
              <w:rPr>
                <w:sz w:val="20"/>
                <w:szCs w:val="20"/>
              </w:rPr>
              <w:t xml:space="preserve"> детский сад</w:t>
            </w:r>
          </w:p>
        </w:tc>
        <w:tc>
          <w:tcPr>
            <w:tcW w:w="2977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Здание детского сада, п. </w:t>
            </w:r>
            <w:proofErr w:type="spellStart"/>
            <w:r w:rsidRPr="00ED76A2">
              <w:rPr>
                <w:sz w:val="20"/>
                <w:szCs w:val="20"/>
              </w:rPr>
              <w:t>Кестеньга</w:t>
            </w:r>
            <w:proofErr w:type="spellEnd"/>
            <w:r w:rsidRPr="00ED76A2">
              <w:rPr>
                <w:sz w:val="20"/>
                <w:szCs w:val="20"/>
              </w:rPr>
              <w:t xml:space="preserve">, ул. Сухорукова, д.16-а, 1988 г. </w:t>
            </w:r>
          </w:p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Ремонт системы уличного освещения</w:t>
            </w:r>
          </w:p>
        </w:tc>
        <w:tc>
          <w:tcPr>
            <w:tcW w:w="3161" w:type="dxa"/>
          </w:tcPr>
          <w:p w:rsidR="00C06B26" w:rsidRPr="00ED76A2" w:rsidRDefault="00C06B26" w:rsidP="00B04839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Установка столбов освещения и осветительных приборов на этих столбах</w:t>
            </w:r>
          </w:p>
        </w:tc>
      </w:tr>
    </w:tbl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CF31F6" w:rsidRPr="00ED76A2" w:rsidRDefault="00CF31F6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CF31F6" w:rsidRPr="00ED76A2" w:rsidRDefault="00CF31F6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A06181" w:rsidRPr="00ED76A2" w:rsidRDefault="00A06181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C06B26" w:rsidRPr="00ED76A2" w:rsidRDefault="00C06B26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  <w:r w:rsidRPr="00ED76A2">
        <w:rPr>
          <w:rFonts w:ascii="Times New Roman" w:hAnsi="Times New Roman" w:cs="Times New Roman"/>
          <w:b w:val="0"/>
          <w:bCs w:val="0"/>
        </w:rPr>
        <w:lastRenderedPageBreak/>
        <w:t>Подпрограмма</w:t>
      </w:r>
    </w:p>
    <w:p w:rsidR="00C06B26" w:rsidRPr="00ED76A2" w:rsidRDefault="00C06B26" w:rsidP="00C06B26">
      <w:pPr>
        <w:jc w:val="center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 общего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Паспорт подпрограммы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>Таблица №1</w:t>
      </w:r>
    </w:p>
    <w:tbl>
      <w:tblPr>
        <w:tblW w:w="9639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229"/>
      </w:tblGrid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7229" w:type="dxa"/>
          </w:tcPr>
          <w:p w:rsidR="00C06B26" w:rsidRPr="00ED76A2" w:rsidRDefault="00C06B26" w:rsidP="00B0483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</w:t>
            </w:r>
            <w:r w:rsidR="008765EF" w:rsidRPr="00ED76A2">
              <w:rPr>
                <w:bCs/>
                <w:sz w:val="20"/>
                <w:szCs w:val="20"/>
              </w:rPr>
              <w:t xml:space="preserve"> </w:t>
            </w:r>
            <w:r w:rsidRPr="00ED76A2">
              <w:rPr>
                <w:bCs/>
                <w:sz w:val="20"/>
                <w:szCs w:val="20"/>
              </w:rPr>
              <w:t>2016-2020 годы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системе </w:t>
            </w: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общего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Задачи подпрограммы (при наличии)</w:t>
            </w:r>
          </w:p>
        </w:tc>
        <w:tc>
          <w:tcPr>
            <w:tcW w:w="7229" w:type="dxa"/>
          </w:tcPr>
          <w:p w:rsidR="00C06B26" w:rsidRPr="00ED76A2" w:rsidRDefault="00C06B26" w:rsidP="00ED76A2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стабильного функционирования общеобразовательных учреждений.                                          </w:t>
            </w:r>
          </w:p>
          <w:p w:rsidR="00C06B26" w:rsidRPr="00ED76A2" w:rsidRDefault="00C06B26" w:rsidP="00ED76A2">
            <w:pPr>
              <w:pStyle w:val="a7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материально-технической базы.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общего образования.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1: Обеспечение стабильного функционирования общеобразовательных учреждений.  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1 - Удельный вес выпускников учреждений общего образования, освоивших образовательные программы общего образования  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Задача 2: Совершенствование материально-технической базы.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Показатель 1 - Доля муниципальных образовательных организаций,  предоставляющих услуги общего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общего образования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Заказчики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Заказчик-координатор подпрограммы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«Районное управление образования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района (МКУ «РУО»)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Сроки и этапы реализации подпрограммы                          </w:t>
            </w:r>
          </w:p>
        </w:tc>
        <w:tc>
          <w:tcPr>
            <w:tcW w:w="7229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2016-2020 годы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410" w:type="dxa"/>
          </w:tcPr>
          <w:p w:rsidR="00C06B26" w:rsidRPr="00A66AF7" w:rsidRDefault="00C06B26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подпрограммы        </w:t>
            </w:r>
          </w:p>
        </w:tc>
        <w:tc>
          <w:tcPr>
            <w:tcW w:w="7229" w:type="dxa"/>
          </w:tcPr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подпрограмме: 812 669,17  тыс. руб., в т.ч.: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МБ: 306 870,77 тыс. руб., из них: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2016 год  -54882,1тыс.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2017 год –50799,86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2018 год – 80260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2019 год –74228,8,8тыс.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2020 год –46700 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РБ: 496 191  тыс. руб., из них: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2016 год – 98981  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2017 год – 95995  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2018 год –  108927  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2019 год –  108719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2020 год –  83569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ВБ:  9607,4  тыс. руб., из них: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2016 год –1950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2017 год – 2093 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2018 год –   1913,4 тыс. руб.,</w:t>
            </w:r>
          </w:p>
          <w:p w:rsidR="00A66AF7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2019 год – 1836 тыс. руб.,</w:t>
            </w:r>
          </w:p>
          <w:p w:rsidR="00C06B26" w:rsidRPr="00A66AF7" w:rsidRDefault="00A66AF7" w:rsidP="00A66AF7">
            <w:pPr>
              <w:pStyle w:val="ConsPlusCell"/>
              <w:ind w:left="357"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2020 год -  1815тыс. руб.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41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подпрограммы        </w:t>
            </w:r>
          </w:p>
        </w:tc>
        <w:tc>
          <w:tcPr>
            <w:tcW w:w="7229" w:type="dxa"/>
          </w:tcPr>
          <w:p w:rsidR="00C06B26" w:rsidRPr="00ED76A2" w:rsidRDefault="00C06B26" w:rsidP="00ED76A2">
            <w:pPr>
              <w:pStyle w:val="ConsPlusCell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стабильного функционирования общеобразовательных учреждений.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Удельный вес выпускников общеобразовательных учреждений, освоивших образовательные программы общего образования - 100%.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Удельный вес численности обучающихся общеобразовательных учреждений, реализующих федеральные государственные образовательные стандарты общего образования  -  90%.</w:t>
            </w:r>
          </w:p>
          <w:p w:rsidR="00C06B26" w:rsidRPr="00ED76A2" w:rsidRDefault="00C06B26" w:rsidP="00ED76A2">
            <w:pPr>
              <w:pStyle w:val="ConsPlusCell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материально-технической базы.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образовательных организаций,  предоставляющих услуги общего  образования,  которые соответствуют требованиям надзорных органов, в общей численности муниципальных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образовательных организаций, предоставляющих услуги общего образования, сохранится на уровне 100%.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8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образовательных организаций, готовность которых к новому учебному году подтверждена решением муниципальной комиссии будет  100%</w:t>
            </w:r>
          </w:p>
        </w:tc>
      </w:tr>
    </w:tbl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0"/>
          <w:szCs w:val="20"/>
        </w:rPr>
      </w:pPr>
      <w:bookmarkStart w:id="6" w:name="Par472"/>
      <w:bookmarkEnd w:id="6"/>
      <w:r w:rsidRPr="00ED76A2">
        <w:rPr>
          <w:bCs/>
          <w:sz w:val="20"/>
          <w:szCs w:val="20"/>
        </w:rPr>
        <w:t>1. Характеристика проблемы, на решение которой направлена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подпрограмма «Развитие общего 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:rsidR="00C06B26" w:rsidRPr="00ED76A2" w:rsidRDefault="00C06B26" w:rsidP="009F49A3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В течение последних лет муниципальная система общего образования сохраняла основные параметры деятельности. </w:t>
      </w:r>
    </w:p>
    <w:p w:rsidR="00C06B26" w:rsidRPr="00ED76A2" w:rsidRDefault="00C4619E" w:rsidP="009F49A3">
      <w:pPr>
        <w:ind w:firstLine="43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На 01.09.2017</w:t>
      </w:r>
      <w:r w:rsidR="00C06B26" w:rsidRPr="00ED76A2">
        <w:rPr>
          <w:sz w:val="20"/>
          <w:szCs w:val="20"/>
        </w:rPr>
        <w:t xml:space="preserve"> год в </w:t>
      </w:r>
      <w:proofErr w:type="spellStart"/>
      <w:r w:rsidR="00C06B26" w:rsidRPr="00ED76A2">
        <w:rPr>
          <w:sz w:val="20"/>
          <w:szCs w:val="20"/>
        </w:rPr>
        <w:t>Лоухском</w:t>
      </w:r>
      <w:proofErr w:type="spellEnd"/>
      <w:r w:rsidR="00C06B26" w:rsidRPr="00ED76A2">
        <w:rPr>
          <w:sz w:val="20"/>
          <w:szCs w:val="20"/>
        </w:rPr>
        <w:t xml:space="preserve"> муниципальном районе  основную общеобразовательную программу начального общего, основного общего, среднего общего образования реализуют 10  образовательных  учреждений, в том числе:</w:t>
      </w:r>
    </w:p>
    <w:p w:rsidR="00C06B26" w:rsidRPr="00ED76A2" w:rsidRDefault="00C06B26" w:rsidP="00ED76A2">
      <w:pPr>
        <w:numPr>
          <w:ilvl w:val="0"/>
          <w:numId w:val="6"/>
        </w:numPr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8  средних  общеобразовательных школ;</w:t>
      </w:r>
    </w:p>
    <w:p w:rsidR="00C06B26" w:rsidRPr="00ED76A2" w:rsidRDefault="00C06B26" w:rsidP="00ED76A2">
      <w:pPr>
        <w:numPr>
          <w:ilvl w:val="0"/>
          <w:numId w:val="6"/>
        </w:numPr>
        <w:ind w:left="79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1 основные общеобразовательные школы;</w:t>
      </w:r>
    </w:p>
    <w:p w:rsidR="00C06B26" w:rsidRPr="00ED76A2" w:rsidRDefault="00C06B26" w:rsidP="009F49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Все образовательные учреждения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являются юридическими лицами и имеют уставы, зарегистрированные в установленном законодательством порядке, имеют  лицензии на </w:t>
      </w:r>
      <w:proofErr w:type="gramStart"/>
      <w:r w:rsidRPr="00ED76A2">
        <w:rPr>
          <w:sz w:val="20"/>
          <w:szCs w:val="20"/>
        </w:rPr>
        <w:t>право ведения</w:t>
      </w:r>
      <w:proofErr w:type="gramEnd"/>
      <w:r w:rsidRPr="00ED76A2">
        <w:rPr>
          <w:sz w:val="20"/>
          <w:szCs w:val="20"/>
        </w:rPr>
        <w:t xml:space="preserve"> образовательной деятельности по основным,  дополнительным и специальным (коррекционным), образовательным программам соответствующего уровня.</w:t>
      </w:r>
    </w:p>
    <w:p w:rsidR="00C06B26" w:rsidRPr="00ED76A2" w:rsidRDefault="00C06B26" w:rsidP="009F49A3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Ежегодно образовательные  учреждения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получают муниципальные задания, утверждаемые 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</w:t>
      </w:r>
    </w:p>
    <w:p w:rsidR="00C06B26" w:rsidRPr="00ED76A2" w:rsidRDefault="00C06B26" w:rsidP="009F49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На 01.09.201</w:t>
      </w:r>
      <w:r w:rsidR="00C4619E" w:rsidRPr="00ED76A2">
        <w:rPr>
          <w:sz w:val="20"/>
          <w:szCs w:val="20"/>
        </w:rPr>
        <w:t>7</w:t>
      </w:r>
      <w:r w:rsidRPr="00ED76A2">
        <w:rPr>
          <w:sz w:val="20"/>
          <w:szCs w:val="20"/>
        </w:rPr>
        <w:t xml:space="preserve"> года в общеобразовательных учреждениях района обучается 13</w:t>
      </w:r>
      <w:r w:rsidR="00C4619E" w:rsidRPr="00ED76A2">
        <w:rPr>
          <w:sz w:val="20"/>
          <w:szCs w:val="20"/>
        </w:rPr>
        <w:t>03</w:t>
      </w:r>
      <w:r w:rsidRPr="00ED76A2">
        <w:rPr>
          <w:sz w:val="20"/>
          <w:szCs w:val="20"/>
        </w:rPr>
        <w:t xml:space="preserve"> человек</w:t>
      </w:r>
      <w:r w:rsidR="00C4619E" w:rsidRPr="00ED76A2">
        <w:rPr>
          <w:sz w:val="20"/>
          <w:szCs w:val="20"/>
        </w:rPr>
        <w:t>а</w:t>
      </w:r>
      <w:r w:rsidRPr="00ED76A2">
        <w:rPr>
          <w:sz w:val="20"/>
          <w:szCs w:val="20"/>
        </w:rPr>
        <w:t>.</w:t>
      </w:r>
    </w:p>
    <w:p w:rsidR="00C06B26" w:rsidRPr="00ED76A2" w:rsidRDefault="00C06B26" w:rsidP="009F49A3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Численность педагогических работников, реализующих программы о</w:t>
      </w:r>
      <w:r w:rsidR="00C4619E" w:rsidRPr="00ED76A2">
        <w:rPr>
          <w:sz w:val="20"/>
          <w:szCs w:val="20"/>
        </w:rPr>
        <w:t>бщего образования, составляет 134</w:t>
      </w:r>
      <w:r w:rsidRPr="00ED76A2">
        <w:rPr>
          <w:sz w:val="20"/>
          <w:szCs w:val="20"/>
        </w:rPr>
        <w:t xml:space="preserve"> человек</w:t>
      </w:r>
      <w:r w:rsidR="00C4619E" w:rsidRPr="00ED76A2">
        <w:rPr>
          <w:sz w:val="20"/>
          <w:szCs w:val="20"/>
        </w:rPr>
        <w:t>а</w:t>
      </w:r>
      <w:r w:rsidRPr="00ED76A2">
        <w:rPr>
          <w:sz w:val="20"/>
          <w:szCs w:val="20"/>
        </w:rPr>
        <w:t xml:space="preserve">. Средний возраст педагогических  работников системы образования составляет  40 - 45  лет, половина всех работников пенсионного возраста. </w:t>
      </w:r>
    </w:p>
    <w:p w:rsidR="00C06B26" w:rsidRPr="00ED76A2" w:rsidRDefault="00C06B26" w:rsidP="009F49A3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Обучающиеся всех общеобразовательных учреждений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имеют право на получение бесплатного общего образования в соответствии с государственными образовательными стандартами.</w:t>
      </w:r>
    </w:p>
    <w:p w:rsidR="00C06B26" w:rsidRPr="00ED76A2" w:rsidRDefault="00C06B26" w:rsidP="009F49A3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В МБОУ </w:t>
      </w:r>
      <w:proofErr w:type="spellStart"/>
      <w:r w:rsidRPr="00ED76A2">
        <w:rPr>
          <w:sz w:val="20"/>
          <w:szCs w:val="20"/>
        </w:rPr>
        <w:t>Лоухская</w:t>
      </w:r>
      <w:proofErr w:type="spellEnd"/>
      <w:r w:rsidRPr="00ED76A2">
        <w:rPr>
          <w:sz w:val="20"/>
          <w:szCs w:val="20"/>
        </w:rPr>
        <w:t xml:space="preserve"> СОШ  с 2007 года  ведется  образовательная  деятельность по общеобразовательной программе  среднего (полного) общего образования,  обеспечивающей  дополнительную (углубленную) подготовку по предметам социально-гуманитарного  и  физико-математического профилей. </w:t>
      </w:r>
    </w:p>
    <w:p w:rsidR="00C06B26" w:rsidRPr="00ED76A2" w:rsidRDefault="00C06B26" w:rsidP="00C4619E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 xml:space="preserve">Заработная плата педагогических работников общеобразовательных учреждений района превышает минимальные целевые значения средней заработной платы педагогических работников муниципальных учреждений. </w:t>
      </w:r>
    </w:p>
    <w:p w:rsidR="00C06B26" w:rsidRPr="00ED76A2" w:rsidRDefault="00C06B26" w:rsidP="009F49A3">
      <w:pPr>
        <w:ind w:firstLine="708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В соответствии с Федеральным законом Российской Федерации от 29.12.2012 г. № 273-ФЗ «Об образовании в Российской Федерации» на основании заключения органов здравоохранения и заявления родителей (законных представителей) общеобразовательные учреждения организуют обучение детей на дому. В 2016 году образование на дому было организовано для 42 </w:t>
      </w:r>
      <w:proofErr w:type="gramStart"/>
      <w:r w:rsidRPr="00ED76A2">
        <w:rPr>
          <w:bCs/>
          <w:sz w:val="20"/>
          <w:szCs w:val="20"/>
        </w:rPr>
        <w:t>обучающихся</w:t>
      </w:r>
      <w:proofErr w:type="gramEnd"/>
      <w:r w:rsidRPr="00ED76A2">
        <w:rPr>
          <w:bCs/>
          <w:sz w:val="20"/>
          <w:szCs w:val="20"/>
        </w:rPr>
        <w:t>, что на 3 человека меньше, чем в 2015 году.</w:t>
      </w:r>
      <w:r w:rsidRPr="00ED76A2">
        <w:rPr>
          <w:sz w:val="20"/>
          <w:szCs w:val="20"/>
        </w:rPr>
        <w:t xml:space="preserve">  </w:t>
      </w:r>
    </w:p>
    <w:p w:rsidR="00C06B26" w:rsidRPr="00ED76A2" w:rsidRDefault="00C06B26" w:rsidP="009F49A3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По состоянию на 20 сентября 2016 г. (</w:t>
      </w:r>
      <w:proofErr w:type="spellStart"/>
      <w:r w:rsidRPr="00ED76A2">
        <w:rPr>
          <w:sz w:val="20"/>
          <w:szCs w:val="20"/>
        </w:rPr>
        <w:t>статотчет</w:t>
      </w:r>
      <w:proofErr w:type="spellEnd"/>
      <w:r w:rsidRPr="00ED76A2">
        <w:rPr>
          <w:sz w:val="20"/>
          <w:szCs w:val="20"/>
        </w:rPr>
        <w:t xml:space="preserve"> РИК-83) в системе общего образования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района работает 331 человек, из них 153 -  педагогические работники. Численность работников, занятых в школах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 ежегодно </w:t>
      </w:r>
      <w:r w:rsidRPr="00ED76A2">
        <w:rPr>
          <w:bCs/>
          <w:sz w:val="20"/>
          <w:szCs w:val="20"/>
        </w:rPr>
        <w:t>уменьшается</w:t>
      </w:r>
      <w:r w:rsidRPr="00ED76A2">
        <w:rPr>
          <w:sz w:val="20"/>
          <w:szCs w:val="20"/>
        </w:rPr>
        <w:t xml:space="preserve">. Количество работников в 2015 г. – </w:t>
      </w:r>
      <w:r w:rsidRPr="00ED76A2">
        <w:rPr>
          <w:bCs/>
          <w:sz w:val="20"/>
          <w:szCs w:val="20"/>
        </w:rPr>
        <w:t xml:space="preserve">347 </w:t>
      </w:r>
      <w:r w:rsidRPr="00ED76A2">
        <w:rPr>
          <w:sz w:val="20"/>
          <w:szCs w:val="20"/>
        </w:rPr>
        <w:t xml:space="preserve">человек, из них педагогических работников – </w:t>
      </w:r>
      <w:r w:rsidRPr="00ED76A2">
        <w:rPr>
          <w:bCs/>
          <w:sz w:val="20"/>
          <w:szCs w:val="20"/>
        </w:rPr>
        <w:t xml:space="preserve">179 </w:t>
      </w:r>
      <w:r w:rsidRPr="00ED76A2">
        <w:rPr>
          <w:sz w:val="20"/>
          <w:szCs w:val="20"/>
        </w:rPr>
        <w:t>человек.</w:t>
      </w:r>
    </w:p>
    <w:p w:rsidR="00C06B26" w:rsidRPr="00ED76A2" w:rsidRDefault="00C06B26" w:rsidP="009F49A3">
      <w:pPr>
        <w:pStyle w:val="a7"/>
        <w:spacing w:line="276" w:lineRule="auto"/>
        <w:ind w:left="0" w:firstLine="708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С 2017 года не реализуется отдельным мероприятием    «Стимулирование развития карельского, вепсского и финского языков, организации системы обучения этим языкам в общеобразовательных учреждениях». Средства по мероприятию 1.3.   «Стимулирование развития карельского, вепсского и финского языков, организации системы обучения этим языкам в общеобразовательных учреждениях» учтены в общем объёме  субвенции на образование. </w:t>
      </w:r>
    </w:p>
    <w:p w:rsidR="00C06B26" w:rsidRPr="00ED76A2" w:rsidRDefault="00C06B26" w:rsidP="009F49A3">
      <w:pPr>
        <w:pStyle w:val="a7"/>
        <w:spacing w:line="276" w:lineRule="auto"/>
        <w:ind w:left="0" w:firstLine="708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Средства по мероприятию 1.4. </w:t>
      </w:r>
      <w:proofErr w:type="gramStart"/>
      <w:r w:rsidRPr="00ED76A2">
        <w:rPr>
          <w:rFonts w:ascii="Times New Roman" w:hAnsi="Times New Roman" w:cs="Times New Roman"/>
          <w:sz w:val="20"/>
          <w:szCs w:val="20"/>
        </w:rPr>
        <w:t>«Обеспечение молоком (заменяющими его продуктами) обучающихся на ступени начального общего образования в общеобразовательных учреждениях» направлены на дополнительное финансирование мероприятия 1.5.</w:t>
      </w:r>
      <w:proofErr w:type="gramEnd"/>
      <w:r w:rsidRPr="00ED76A2">
        <w:rPr>
          <w:rFonts w:ascii="Times New Roman" w:hAnsi="Times New Roman" w:cs="Times New Roman"/>
          <w:sz w:val="20"/>
          <w:szCs w:val="20"/>
        </w:rPr>
        <w:t xml:space="preserve"> «Обеспечение питанием обучающихся образовательных организаций  из малоимущих семей, семей граждан Украины и лиц без гражданства, постоянно проживающих на территории Украины, которым предоставлено временное убежище на территории РФ,  обучающихся, являющихся детьми-инвалидами (АСП)». </w:t>
      </w:r>
    </w:p>
    <w:p w:rsidR="00C06B26" w:rsidRPr="00ED76A2" w:rsidRDefault="00C06B26" w:rsidP="009F49A3">
      <w:pPr>
        <w:pStyle w:val="a7"/>
        <w:spacing w:line="276" w:lineRule="auto"/>
        <w:ind w:left="0" w:firstLine="708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Существующая сеть  общеобразовательных учреждений  характеризуется наличием ряда проблем: </w:t>
      </w:r>
    </w:p>
    <w:p w:rsidR="00C06B26" w:rsidRPr="00ED76A2" w:rsidRDefault="00C06B26" w:rsidP="00ED76A2">
      <w:pPr>
        <w:pStyle w:val="a7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Значительная пространственная удалённость учреждений, что затрудняет  их коммуникацию  и интеграцию в единое образовательное пространство.</w:t>
      </w:r>
    </w:p>
    <w:p w:rsidR="00C06B26" w:rsidRPr="00ED76A2" w:rsidRDefault="00C06B26" w:rsidP="00ED76A2">
      <w:pPr>
        <w:pStyle w:val="a7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lastRenderedPageBreak/>
        <w:t>Резкое снижение контингента  учащихся, в особенности в сельских школах,   что ухудшает кадровую обстановку, финансовое положение в учреждениях. Большинство сельских школ являются малочисленными.</w:t>
      </w:r>
    </w:p>
    <w:p w:rsidR="00C06B26" w:rsidRPr="00ED76A2" w:rsidRDefault="00C06B26" w:rsidP="00ED76A2">
      <w:pPr>
        <w:pStyle w:val="a7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Недостаточная ресурсная база некоторых учреждений,  отсутствие  кооперации в их использовании.</w:t>
      </w:r>
    </w:p>
    <w:p w:rsidR="00C06B26" w:rsidRPr="00ED76A2" w:rsidRDefault="00C06B26" w:rsidP="00ED76A2">
      <w:pPr>
        <w:pStyle w:val="a7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Все сельские школы расположены в населённых пунктах  с низким уровнем социально-экономического развития.</w:t>
      </w:r>
    </w:p>
    <w:p w:rsidR="00C06B26" w:rsidRPr="00ED76A2" w:rsidRDefault="00C06B26" w:rsidP="00ED76A2">
      <w:pPr>
        <w:pStyle w:val="a7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Сеть школ  не обеспечивает необходимой целевой концентрации образовательных ресурсов для обеспечения вариативности образования и выбора учащимся индивидуальной образовательной траектории. </w:t>
      </w:r>
    </w:p>
    <w:p w:rsidR="00C06B26" w:rsidRPr="00ED76A2" w:rsidRDefault="00C06B26" w:rsidP="00A06181">
      <w:pPr>
        <w:pStyle w:val="ad"/>
        <w:shd w:val="clear" w:color="auto" w:fill="FFFFFF"/>
        <w:spacing w:after="0" w:afterAutospacing="0" w:line="315" w:lineRule="atLeast"/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Необходимо продолжать создание  условий  для  повышения  качества  общего  образования, для реализации федеральных государственных образовательных стандартов, создания  условий  для  сохранения  и  укрепления  здоровья  обучающихся.</w:t>
      </w:r>
    </w:p>
    <w:p w:rsidR="00C06B26" w:rsidRPr="00ED76A2" w:rsidRDefault="00C06B26" w:rsidP="00A06181">
      <w:pPr>
        <w:widowControl w:val="0"/>
        <w:autoSpaceDE w:val="0"/>
        <w:autoSpaceDN w:val="0"/>
        <w:adjustRightInd w:val="0"/>
        <w:spacing w:before="100" w:beforeAutospacing="1"/>
        <w:jc w:val="both"/>
        <w:outlineLvl w:val="2"/>
      </w:pPr>
    </w:p>
    <w:p w:rsidR="00C06B26" w:rsidRPr="00ED76A2" w:rsidRDefault="00C06B26" w:rsidP="009F49A3">
      <w:pPr>
        <w:widowControl w:val="0"/>
        <w:autoSpaceDE w:val="0"/>
        <w:autoSpaceDN w:val="0"/>
        <w:adjustRightInd w:val="0"/>
        <w:jc w:val="both"/>
        <w:outlineLvl w:val="2"/>
      </w:pPr>
    </w:p>
    <w:p w:rsidR="00C06B26" w:rsidRPr="00ED76A2" w:rsidRDefault="00C06B26" w:rsidP="009F49A3">
      <w:pPr>
        <w:widowControl w:val="0"/>
        <w:autoSpaceDE w:val="0"/>
        <w:autoSpaceDN w:val="0"/>
        <w:adjustRightInd w:val="0"/>
        <w:jc w:val="both"/>
        <w:outlineLvl w:val="2"/>
      </w:pPr>
    </w:p>
    <w:p w:rsidR="00C06B26" w:rsidRPr="00ED76A2" w:rsidRDefault="00C06B26" w:rsidP="009F49A3">
      <w:pPr>
        <w:widowControl w:val="0"/>
        <w:autoSpaceDE w:val="0"/>
        <w:autoSpaceDN w:val="0"/>
        <w:adjustRightInd w:val="0"/>
        <w:jc w:val="both"/>
        <w:outlineLvl w:val="2"/>
        <w:rPr>
          <w:sz w:val="22"/>
          <w:szCs w:val="22"/>
        </w:rPr>
        <w:sectPr w:rsidR="00C06B26" w:rsidRPr="00ED76A2" w:rsidSect="00AC6673">
          <w:footerReference w:type="default" r:id="rId1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>2. Основные цели и задачи подпрограммы,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целевые показатели (индикаторы) реализации подпрограммы «Развитие  общего образования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2</w:t>
      </w:r>
    </w:p>
    <w:tbl>
      <w:tblPr>
        <w:tblW w:w="15167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637"/>
        <w:gridCol w:w="850"/>
        <w:gridCol w:w="1276"/>
        <w:gridCol w:w="992"/>
        <w:gridCol w:w="1134"/>
        <w:gridCol w:w="1417"/>
        <w:gridCol w:w="992"/>
        <w:gridCol w:w="1134"/>
        <w:gridCol w:w="1135"/>
      </w:tblGrid>
      <w:tr w:rsidR="00C06B26" w:rsidRPr="00ED76A2" w:rsidTr="00C06B26">
        <w:trPr>
          <w:trHeight w:val="400"/>
          <w:tblHeader/>
          <w:tblCellSpacing w:w="5" w:type="nil"/>
        </w:trPr>
        <w:tc>
          <w:tcPr>
            <w:tcW w:w="600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37" w:type="dxa"/>
            <w:vMerge w:val="restart"/>
          </w:tcPr>
          <w:p w:rsidR="00C06B26" w:rsidRPr="00ED76A2" w:rsidRDefault="00C06B26" w:rsidP="00940AF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Цель, задачи 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показатели  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(индикаторы)</w:t>
            </w:r>
          </w:p>
        </w:tc>
        <w:tc>
          <w:tcPr>
            <w:tcW w:w="850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080" w:type="dxa"/>
            <w:gridSpan w:val="7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C06B26" w:rsidRPr="00ED76A2" w:rsidTr="00C06B26">
        <w:trPr>
          <w:trHeight w:val="600"/>
          <w:tblHeader/>
          <w:tblCellSpacing w:w="5" w:type="nil"/>
        </w:trPr>
        <w:tc>
          <w:tcPr>
            <w:tcW w:w="60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7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2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812" w:type="dxa"/>
            <w:gridSpan w:val="5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Годы реализации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подпрограммы</w:t>
            </w:r>
          </w:p>
        </w:tc>
      </w:tr>
      <w:tr w:rsidR="00C06B26" w:rsidRPr="00ED76A2" w:rsidTr="00C06B26">
        <w:trPr>
          <w:tblHeader/>
          <w:tblCellSpacing w:w="5" w:type="nil"/>
        </w:trPr>
        <w:tc>
          <w:tcPr>
            <w:tcW w:w="60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7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2017 год.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06B26" w:rsidRPr="00ED76A2" w:rsidTr="00C06B26">
        <w:trPr>
          <w:tblHeader/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7" w:type="dxa"/>
            <w:gridSpan w:val="9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Цель:   Создание в системе </w:t>
            </w: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общего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7" w:type="dxa"/>
          </w:tcPr>
          <w:p w:rsidR="00C06B26" w:rsidRPr="00ED76A2" w:rsidRDefault="00C06B26" w:rsidP="009F49A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C06B26" w:rsidRPr="00ED76A2" w:rsidRDefault="00C06B26" w:rsidP="009F49A3">
            <w:pPr>
              <w:pStyle w:val="ConsPlusTitle"/>
              <w:ind w:left="142"/>
              <w:jc w:val="both"/>
              <w:rPr>
                <w:rFonts w:ascii="Times New Roman" w:hAnsi="Times New Roman" w:cs="Times New Roman"/>
                <w:b w:val="0"/>
              </w:rPr>
            </w:pPr>
            <w:r w:rsidRPr="00ED76A2">
              <w:rPr>
                <w:rFonts w:ascii="Times New Roman" w:hAnsi="Times New Roman" w:cs="Times New Roman"/>
                <w:b w:val="0"/>
              </w:rPr>
              <w:t>Удовлетворенность родителей (законных представителей)  доступностью и качеством  реализации программ общего образования.</w:t>
            </w:r>
          </w:p>
        </w:tc>
        <w:tc>
          <w:tcPr>
            <w:tcW w:w="850" w:type="dxa"/>
          </w:tcPr>
          <w:p w:rsidR="00C06B26" w:rsidRPr="00ED76A2" w:rsidRDefault="00C06B26" w:rsidP="009F49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C06B26" w:rsidRPr="00ED76A2" w:rsidTr="00C06B26">
        <w:trPr>
          <w:trHeight w:val="441"/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298" w:type="dxa"/>
            <w:gridSpan w:val="7"/>
            <w:vAlign w:val="center"/>
          </w:tcPr>
          <w:p w:rsidR="00C06B26" w:rsidRPr="00ED76A2" w:rsidRDefault="00C06B26" w:rsidP="009F49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1:  Обеспечение стабильного функционирования общеобразовательных учреждений.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37" w:type="dxa"/>
            <w:vAlign w:val="center"/>
          </w:tcPr>
          <w:p w:rsidR="00C06B26" w:rsidRPr="00ED76A2" w:rsidRDefault="00C06B26" w:rsidP="009F49A3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1-й показатель – Удельный вес выпускников учреждений общего образования, освоивших образовательные программы общего образования  </w:t>
            </w:r>
          </w:p>
          <w:p w:rsidR="00C06B26" w:rsidRPr="00ED76A2" w:rsidRDefault="00C06B26" w:rsidP="009F49A3">
            <w:pPr>
              <w:spacing w:line="240" w:lineRule="atLeast"/>
              <w:jc w:val="both"/>
              <w:rPr>
                <w:strike/>
                <w:sz w:val="20"/>
                <w:szCs w:val="20"/>
              </w:rPr>
            </w:pPr>
          </w:p>
        </w:tc>
        <w:tc>
          <w:tcPr>
            <w:tcW w:w="850" w:type="dxa"/>
          </w:tcPr>
          <w:p w:rsidR="00C06B26" w:rsidRPr="00ED76A2" w:rsidRDefault="00C06B26" w:rsidP="009F49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91,5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1417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1306" w:type="dxa"/>
            <w:gridSpan w:val="6"/>
            <w:vAlign w:val="center"/>
          </w:tcPr>
          <w:p w:rsidR="00C06B26" w:rsidRPr="00ED76A2" w:rsidRDefault="00C06B26" w:rsidP="009F49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2:  Совершенствование материально-технической базы.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63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1-й показатель - Доля муниципальных образовательных организаций,  предоставляющих услуги общего образования,  которые соответствуют требованиям надзорных органов, в общей численности муниципальных образовательных организаций, предоставляющих услуги общего образования 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6B26" w:rsidRPr="00ED76A2" w:rsidRDefault="00C06B26" w:rsidP="009F49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vAlign w:val="center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</w:pPr>
    </w:p>
    <w:p w:rsidR="00A66AF7" w:rsidRPr="00975D0B" w:rsidRDefault="00A66AF7" w:rsidP="00A66AF7">
      <w:pPr>
        <w:jc w:val="center"/>
        <w:rPr>
          <w:bCs/>
          <w:sz w:val="20"/>
          <w:szCs w:val="20"/>
        </w:rPr>
      </w:pPr>
      <w:r w:rsidRPr="00975D0B">
        <w:rPr>
          <w:bCs/>
          <w:sz w:val="20"/>
          <w:szCs w:val="20"/>
        </w:rPr>
        <w:t>Перечень основных мероприятий подпрограммы</w:t>
      </w:r>
    </w:p>
    <w:p w:rsidR="00A66AF7" w:rsidRPr="00975D0B" w:rsidRDefault="00A66AF7" w:rsidP="00A66AF7">
      <w:pPr>
        <w:jc w:val="center"/>
        <w:rPr>
          <w:bCs/>
          <w:sz w:val="20"/>
          <w:szCs w:val="20"/>
        </w:rPr>
      </w:pPr>
      <w:r w:rsidRPr="00975D0B">
        <w:rPr>
          <w:bCs/>
          <w:sz w:val="20"/>
          <w:szCs w:val="20"/>
        </w:rPr>
        <w:t xml:space="preserve">«Развитие общего образования в  </w:t>
      </w:r>
      <w:proofErr w:type="spellStart"/>
      <w:r w:rsidRPr="00975D0B">
        <w:rPr>
          <w:bCs/>
          <w:sz w:val="20"/>
          <w:szCs w:val="20"/>
        </w:rPr>
        <w:t>Лоухском</w:t>
      </w:r>
      <w:proofErr w:type="spellEnd"/>
      <w:r w:rsidRPr="00975D0B">
        <w:rPr>
          <w:bCs/>
          <w:sz w:val="20"/>
          <w:szCs w:val="20"/>
        </w:rPr>
        <w:t xml:space="preserve"> муниципальном районе на 2016-2020 годы»</w:t>
      </w:r>
    </w:p>
    <w:tbl>
      <w:tblPr>
        <w:tblW w:w="161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675"/>
        <w:gridCol w:w="1820"/>
        <w:gridCol w:w="851"/>
        <w:gridCol w:w="648"/>
        <w:gridCol w:w="911"/>
        <w:gridCol w:w="790"/>
        <w:gridCol w:w="938"/>
        <w:gridCol w:w="788"/>
        <w:gridCol w:w="785"/>
        <w:gridCol w:w="818"/>
        <w:gridCol w:w="1792"/>
        <w:gridCol w:w="622"/>
        <w:gridCol w:w="688"/>
        <w:gridCol w:w="682"/>
        <w:gridCol w:w="623"/>
        <w:gridCol w:w="623"/>
        <w:gridCol w:w="2100"/>
      </w:tblGrid>
      <w:tr w:rsidR="00A66AF7" w:rsidRPr="00F52278" w:rsidTr="00A66AF7">
        <w:trPr>
          <w:tblHeader/>
          <w:jc w:val="center"/>
        </w:trPr>
        <w:tc>
          <w:tcPr>
            <w:tcW w:w="675" w:type="dxa"/>
            <w:vMerge w:val="restart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п</w:t>
            </w:r>
            <w:proofErr w:type="spellEnd"/>
            <w:proofErr w:type="gramEnd"/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/</w:t>
            </w:r>
            <w:proofErr w:type="spellStart"/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20" w:type="dxa"/>
            <w:vMerge w:val="restart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Цель, задачи,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 основные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мероприятия</w:t>
            </w:r>
          </w:p>
        </w:tc>
        <w:tc>
          <w:tcPr>
            <w:tcW w:w="851" w:type="dxa"/>
            <w:vMerge w:val="restart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Срок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выполнения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</w:r>
          </w:p>
        </w:tc>
        <w:tc>
          <w:tcPr>
            <w:tcW w:w="648" w:type="dxa"/>
            <w:vMerge w:val="restart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Источники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5030" w:type="dxa"/>
            <w:gridSpan w:val="6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Объемы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 финансирования,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    тыс. руб.</w:t>
            </w:r>
          </w:p>
        </w:tc>
        <w:tc>
          <w:tcPr>
            <w:tcW w:w="5030" w:type="dxa"/>
            <w:gridSpan w:val="6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Показатели (индикаторы)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результативности выполнения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основных мероприятий</w:t>
            </w:r>
          </w:p>
        </w:tc>
        <w:tc>
          <w:tcPr>
            <w:tcW w:w="2100" w:type="dxa"/>
            <w:vMerge w:val="restart"/>
            <w:tcMar>
              <w:bottom w:w="28" w:type="dxa"/>
              <w:right w:w="28" w:type="dxa"/>
            </w:tcMar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Исполнители,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перечень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организаций,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участвующих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реализации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основных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мероприятий</w:t>
            </w:r>
          </w:p>
        </w:tc>
      </w:tr>
      <w:tr w:rsidR="00A66AF7" w:rsidRPr="00F52278" w:rsidTr="00A66AF7">
        <w:trPr>
          <w:cantSplit/>
          <w:trHeight w:val="1134"/>
          <w:tblHeader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vMerge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11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всего</w:t>
            </w:r>
          </w:p>
        </w:tc>
        <w:tc>
          <w:tcPr>
            <w:tcW w:w="790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</w:t>
            </w:r>
          </w:p>
        </w:tc>
        <w:tc>
          <w:tcPr>
            <w:tcW w:w="938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2017</w:t>
            </w:r>
          </w:p>
        </w:tc>
        <w:tc>
          <w:tcPr>
            <w:tcW w:w="788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2018</w:t>
            </w:r>
          </w:p>
        </w:tc>
        <w:tc>
          <w:tcPr>
            <w:tcW w:w="785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2019</w:t>
            </w:r>
          </w:p>
        </w:tc>
        <w:tc>
          <w:tcPr>
            <w:tcW w:w="818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2020</w:t>
            </w:r>
          </w:p>
        </w:tc>
        <w:tc>
          <w:tcPr>
            <w:tcW w:w="1792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Наименование,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ед. измерения</w:t>
            </w:r>
          </w:p>
        </w:tc>
        <w:tc>
          <w:tcPr>
            <w:tcW w:w="622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</w:t>
            </w:r>
          </w:p>
        </w:tc>
        <w:tc>
          <w:tcPr>
            <w:tcW w:w="688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2017</w:t>
            </w:r>
          </w:p>
        </w:tc>
        <w:tc>
          <w:tcPr>
            <w:tcW w:w="682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2018</w:t>
            </w:r>
          </w:p>
        </w:tc>
        <w:tc>
          <w:tcPr>
            <w:tcW w:w="623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2019</w:t>
            </w:r>
          </w:p>
        </w:tc>
        <w:tc>
          <w:tcPr>
            <w:tcW w:w="623" w:type="dxa"/>
            <w:textDirection w:val="btLr"/>
          </w:tcPr>
          <w:p w:rsidR="00A66AF7" w:rsidRPr="00F52278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2020</w:t>
            </w: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244"/>
          <w:tblHeader/>
          <w:jc w:val="center"/>
        </w:trPr>
        <w:tc>
          <w:tcPr>
            <w:tcW w:w="675" w:type="dxa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1820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911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790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93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78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785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81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1792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11</w:t>
            </w:r>
          </w:p>
        </w:tc>
        <w:tc>
          <w:tcPr>
            <w:tcW w:w="622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68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682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623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623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2100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17</w:t>
            </w: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79" w:type="dxa"/>
            <w:gridSpan w:val="16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Цель:   Создание в системе </w:t>
            </w:r>
            <w:r w:rsidRPr="00F52278">
              <w:rPr>
                <w:rFonts w:ascii="Times New Roman" w:hAnsi="Times New Roman" w:cs="Times New Roman"/>
                <w:bCs/>
                <w:sz w:val="18"/>
                <w:szCs w:val="18"/>
              </w:rPr>
              <w:t>общего</w:t>
            </w: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независимо от места жительства</w:t>
            </w: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79" w:type="dxa"/>
            <w:gridSpan w:val="16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Задача 1 Обеспечение стабильного функционирования общеобразовательных учреждений.</w:t>
            </w:r>
          </w:p>
        </w:tc>
      </w:tr>
      <w:tr w:rsidR="00A66AF7" w:rsidRPr="00F52278" w:rsidTr="00A66AF7">
        <w:trPr>
          <w:cantSplit/>
          <w:trHeight w:val="794"/>
          <w:jc w:val="center"/>
        </w:trPr>
        <w:tc>
          <w:tcPr>
            <w:tcW w:w="675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82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расходов, связанных с обеспечением функционирования муниципальных  образовательных организаций, реализующих программы общего образования </w:t>
            </w:r>
          </w:p>
        </w:tc>
        <w:tc>
          <w:tcPr>
            <w:tcW w:w="851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911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303424,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90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54732,1</w:t>
            </w:r>
          </w:p>
        </w:tc>
        <w:tc>
          <w:tcPr>
            <w:tcW w:w="93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48801,09</w:t>
            </w:r>
          </w:p>
        </w:tc>
        <w:tc>
          <w:tcPr>
            <w:tcW w:w="78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79178,68</w:t>
            </w:r>
          </w:p>
        </w:tc>
        <w:tc>
          <w:tcPr>
            <w:tcW w:w="785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72197,8</w:t>
            </w:r>
          </w:p>
        </w:tc>
        <w:tc>
          <w:tcPr>
            <w:tcW w:w="81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48515</w:t>
            </w:r>
          </w:p>
        </w:tc>
        <w:tc>
          <w:tcPr>
            <w:tcW w:w="1792" w:type="dxa"/>
            <w:vMerge w:val="restart"/>
          </w:tcPr>
          <w:p w:rsidR="00A66AF7" w:rsidRPr="00F52278" w:rsidRDefault="00A66AF7" w:rsidP="00A66AF7">
            <w:pPr>
              <w:jc w:val="both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 xml:space="preserve">Доля </w:t>
            </w:r>
            <w:r w:rsidRPr="00424972">
              <w:rPr>
                <w:sz w:val="12"/>
                <w:szCs w:val="12"/>
              </w:rPr>
              <w:t xml:space="preserve">обучающихся в муниципальных общеобразовательных учреждениях, занимающихся во вторую (третью) смену,  в общей </w:t>
            </w:r>
            <w:proofErr w:type="gramStart"/>
            <w:r w:rsidRPr="00424972">
              <w:rPr>
                <w:sz w:val="12"/>
                <w:szCs w:val="12"/>
              </w:rPr>
              <w:t>численности</w:t>
            </w:r>
            <w:proofErr w:type="gramEnd"/>
            <w:r w:rsidRPr="00424972">
              <w:rPr>
                <w:sz w:val="12"/>
                <w:szCs w:val="12"/>
              </w:rPr>
              <w:t xml:space="preserve"> обучающихся в муниципальных общеобразовательных учреждениях</w:t>
            </w:r>
          </w:p>
        </w:tc>
        <w:tc>
          <w:tcPr>
            <w:tcW w:w="622" w:type="dxa"/>
            <w:vMerge w:val="restart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88" w:type="dxa"/>
            <w:vMerge w:val="restart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82" w:type="dxa"/>
            <w:vMerge w:val="restart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2100" w:type="dxa"/>
            <w:vMerge w:val="restart"/>
          </w:tcPr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Амбарнская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Сосновская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ООШ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Энгозерская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Лоухская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Пяозерская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Чупинская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424972" w:rsidRDefault="00A66AF7" w:rsidP="00A66AF7">
            <w:pPr>
              <w:pStyle w:val="ConsPlusCell"/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>Кестеньгская</w:t>
            </w:r>
            <w:proofErr w:type="spellEnd"/>
            <w:r w:rsidRPr="00424972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911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</w:t>
            </w:r>
            <w:r w:rsidRPr="00293D89">
              <w:rPr>
                <w:sz w:val="16"/>
                <w:szCs w:val="16"/>
              </w:rPr>
              <w:t>817,2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90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52782,1</w:t>
            </w:r>
          </w:p>
        </w:tc>
        <w:tc>
          <w:tcPr>
            <w:tcW w:w="93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46708,09</w:t>
            </w:r>
          </w:p>
        </w:tc>
        <w:tc>
          <w:tcPr>
            <w:tcW w:w="78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77265,28</w:t>
            </w:r>
          </w:p>
        </w:tc>
        <w:tc>
          <w:tcPr>
            <w:tcW w:w="785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70361,8</w:t>
            </w:r>
          </w:p>
        </w:tc>
        <w:tc>
          <w:tcPr>
            <w:tcW w:w="81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46700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ind w:right="-1"/>
              <w:rPr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rPr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911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9607,4</w:t>
            </w:r>
          </w:p>
        </w:tc>
        <w:tc>
          <w:tcPr>
            <w:tcW w:w="790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1950</w:t>
            </w:r>
          </w:p>
        </w:tc>
        <w:tc>
          <w:tcPr>
            <w:tcW w:w="93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2093</w:t>
            </w:r>
          </w:p>
        </w:tc>
        <w:tc>
          <w:tcPr>
            <w:tcW w:w="78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1913,4</w:t>
            </w:r>
          </w:p>
        </w:tc>
        <w:tc>
          <w:tcPr>
            <w:tcW w:w="785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1836</w:t>
            </w:r>
          </w:p>
        </w:tc>
        <w:tc>
          <w:tcPr>
            <w:tcW w:w="81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1815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410"/>
          <w:jc w:val="center"/>
        </w:trPr>
        <w:tc>
          <w:tcPr>
            <w:tcW w:w="675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82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расходов, необходимых на реализацию основной общеобразовательной программы общего образования (субвенция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/плата)</w:t>
            </w:r>
          </w:p>
        </w:tc>
        <w:tc>
          <w:tcPr>
            <w:tcW w:w="851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482136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98981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95995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104927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98664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83569</w:t>
            </w:r>
          </w:p>
        </w:tc>
        <w:tc>
          <w:tcPr>
            <w:tcW w:w="1792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обучающихся общеобразовательных учреждений, реализующих федеральные государственные образовательные стандарты общего образования</w:t>
            </w:r>
          </w:p>
        </w:tc>
        <w:tc>
          <w:tcPr>
            <w:tcW w:w="62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 xml:space="preserve"> 55</w:t>
            </w:r>
          </w:p>
        </w:tc>
        <w:tc>
          <w:tcPr>
            <w:tcW w:w="688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65</w:t>
            </w:r>
          </w:p>
        </w:tc>
        <w:tc>
          <w:tcPr>
            <w:tcW w:w="68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75</w:t>
            </w: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85</w:t>
            </w: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95</w:t>
            </w:r>
          </w:p>
        </w:tc>
        <w:tc>
          <w:tcPr>
            <w:tcW w:w="210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Амбарнская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Сосновская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Плотинская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Софпорогская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Энгозерская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Лоухская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Пяозерская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Чупинская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Кестеньгская</w:t>
            </w:r>
            <w:proofErr w:type="spellEnd"/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482136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98981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95995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104927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98664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83569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1285"/>
          <w:jc w:val="center"/>
        </w:trPr>
        <w:tc>
          <w:tcPr>
            <w:tcW w:w="675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911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90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85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1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792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382"/>
          <w:jc w:val="center"/>
        </w:trPr>
        <w:tc>
          <w:tcPr>
            <w:tcW w:w="675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Итого по задаче 1</w:t>
            </w:r>
          </w:p>
        </w:tc>
        <w:tc>
          <w:tcPr>
            <w:tcW w:w="851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911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785560,6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90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153713,1</w:t>
            </w:r>
          </w:p>
        </w:tc>
        <w:tc>
          <w:tcPr>
            <w:tcW w:w="93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144796,09</w:t>
            </w:r>
          </w:p>
        </w:tc>
        <w:tc>
          <w:tcPr>
            <w:tcW w:w="78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184105,68</w:t>
            </w:r>
          </w:p>
        </w:tc>
        <w:tc>
          <w:tcPr>
            <w:tcW w:w="785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170861,8</w:t>
            </w:r>
          </w:p>
        </w:tc>
        <w:tc>
          <w:tcPr>
            <w:tcW w:w="81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132084</w:t>
            </w:r>
          </w:p>
        </w:tc>
        <w:tc>
          <w:tcPr>
            <w:tcW w:w="1792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272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911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293817,2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790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52782,1</w:t>
            </w:r>
          </w:p>
        </w:tc>
        <w:tc>
          <w:tcPr>
            <w:tcW w:w="93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46708,09</w:t>
            </w:r>
          </w:p>
        </w:tc>
        <w:tc>
          <w:tcPr>
            <w:tcW w:w="78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77265,28</w:t>
            </w:r>
          </w:p>
        </w:tc>
        <w:tc>
          <w:tcPr>
            <w:tcW w:w="785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70361,8</w:t>
            </w:r>
          </w:p>
        </w:tc>
        <w:tc>
          <w:tcPr>
            <w:tcW w:w="81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46700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134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911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9607,4</w:t>
            </w:r>
          </w:p>
        </w:tc>
        <w:tc>
          <w:tcPr>
            <w:tcW w:w="790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1950</w:t>
            </w:r>
          </w:p>
        </w:tc>
        <w:tc>
          <w:tcPr>
            <w:tcW w:w="938" w:type="dxa"/>
            <w:vAlign w:val="center"/>
          </w:tcPr>
          <w:p w:rsidR="00A66AF7" w:rsidRPr="00293D89" w:rsidRDefault="00A66AF7" w:rsidP="00A66AF7">
            <w:pPr>
              <w:jc w:val="center"/>
              <w:rPr>
                <w:sz w:val="16"/>
                <w:szCs w:val="16"/>
              </w:rPr>
            </w:pPr>
            <w:r w:rsidRPr="00293D89">
              <w:rPr>
                <w:sz w:val="16"/>
                <w:szCs w:val="16"/>
              </w:rPr>
              <w:t>2093</w:t>
            </w:r>
          </w:p>
        </w:tc>
        <w:tc>
          <w:tcPr>
            <w:tcW w:w="78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1913,4</w:t>
            </w:r>
          </w:p>
        </w:tc>
        <w:tc>
          <w:tcPr>
            <w:tcW w:w="785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1836,4</w:t>
            </w:r>
          </w:p>
        </w:tc>
        <w:tc>
          <w:tcPr>
            <w:tcW w:w="818" w:type="dxa"/>
            <w:vAlign w:val="center"/>
          </w:tcPr>
          <w:p w:rsidR="00A66AF7" w:rsidRPr="00293D8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293D89">
              <w:rPr>
                <w:bCs/>
                <w:sz w:val="16"/>
                <w:szCs w:val="16"/>
              </w:rPr>
              <w:t>1815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282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911" w:type="dxa"/>
            <w:vAlign w:val="center"/>
          </w:tcPr>
          <w:p w:rsidR="00A66AF7" w:rsidRPr="0059427B" w:rsidRDefault="00A66AF7" w:rsidP="00A66AF7">
            <w:pPr>
              <w:jc w:val="center"/>
              <w:rPr>
                <w:sz w:val="16"/>
                <w:szCs w:val="16"/>
              </w:rPr>
            </w:pPr>
            <w:r w:rsidRPr="0059427B">
              <w:rPr>
                <w:sz w:val="16"/>
                <w:szCs w:val="16"/>
              </w:rPr>
              <w:t>482136</w:t>
            </w:r>
          </w:p>
        </w:tc>
        <w:tc>
          <w:tcPr>
            <w:tcW w:w="790" w:type="dxa"/>
            <w:vAlign w:val="center"/>
          </w:tcPr>
          <w:p w:rsidR="00A66AF7" w:rsidRPr="0059427B" w:rsidRDefault="00A66AF7" w:rsidP="00A66AF7">
            <w:pPr>
              <w:jc w:val="center"/>
              <w:rPr>
                <w:sz w:val="16"/>
                <w:szCs w:val="16"/>
              </w:rPr>
            </w:pPr>
            <w:r w:rsidRPr="0059427B">
              <w:rPr>
                <w:sz w:val="16"/>
                <w:szCs w:val="16"/>
              </w:rPr>
              <w:t>98981</w:t>
            </w:r>
          </w:p>
        </w:tc>
        <w:tc>
          <w:tcPr>
            <w:tcW w:w="938" w:type="dxa"/>
            <w:vAlign w:val="center"/>
          </w:tcPr>
          <w:p w:rsidR="00A66AF7" w:rsidRPr="0059427B" w:rsidRDefault="00A66AF7" w:rsidP="00A66AF7">
            <w:pPr>
              <w:jc w:val="center"/>
              <w:rPr>
                <w:sz w:val="16"/>
                <w:szCs w:val="16"/>
              </w:rPr>
            </w:pPr>
            <w:r w:rsidRPr="0059427B">
              <w:rPr>
                <w:sz w:val="16"/>
                <w:szCs w:val="16"/>
              </w:rPr>
              <w:t>95995</w:t>
            </w:r>
          </w:p>
        </w:tc>
        <w:tc>
          <w:tcPr>
            <w:tcW w:w="788" w:type="dxa"/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59427B">
              <w:rPr>
                <w:bCs/>
                <w:sz w:val="16"/>
                <w:szCs w:val="16"/>
              </w:rPr>
              <w:t>104927</w:t>
            </w:r>
          </w:p>
        </w:tc>
        <w:tc>
          <w:tcPr>
            <w:tcW w:w="785" w:type="dxa"/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59427B">
              <w:rPr>
                <w:bCs/>
                <w:sz w:val="16"/>
                <w:szCs w:val="16"/>
              </w:rPr>
              <w:t>98664</w:t>
            </w:r>
          </w:p>
        </w:tc>
        <w:tc>
          <w:tcPr>
            <w:tcW w:w="818" w:type="dxa"/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59427B">
              <w:rPr>
                <w:bCs/>
                <w:sz w:val="16"/>
                <w:szCs w:val="16"/>
              </w:rPr>
              <w:t>83569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314"/>
          <w:jc w:val="center"/>
        </w:trPr>
        <w:tc>
          <w:tcPr>
            <w:tcW w:w="675" w:type="dxa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479" w:type="dxa"/>
            <w:gridSpan w:val="16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Задача 2 </w:t>
            </w:r>
            <w:r w:rsidRPr="00F52278">
              <w:rPr>
                <w:rFonts w:ascii="Times New Roman" w:hAnsi="Times New Roman" w:cs="Times New Roman"/>
                <w:bCs/>
                <w:sz w:val="18"/>
                <w:szCs w:val="18"/>
              </w:rPr>
              <w:t>Совершенствование материально-технической базы.</w:t>
            </w: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82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текущих, капитальных </w:t>
            </w:r>
            <w:r w:rsidRPr="00F52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ремонтных работ в образовательных организациях (иные цели)</w:t>
            </w:r>
          </w:p>
        </w:tc>
        <w:tc>
          <w:tcPr>
            <w:tcW w:w="851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2016-2020 г.г.</w:t>
            </w:r>
          </w:p>
        </w:tc>
        <w:tc>
          <w:tcPr>
            <w:tcW w:w="64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27108,49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2100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4091,77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6994,72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13922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92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Доля муниципальных образовательных организаций, </w:t>
            </w:r>
            <w:r w:rsidRPr="00F522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622" w:type="dxa"/>
            <w:vMerge w:val="restart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100</w:t>
            </w:r>
          </w:p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 w:val="restart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vMerge w:val="restart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vMerge w:val="restart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2100" w:type="dxa"/>
            <w:vMerge w:val="restart"/>
          </w:tcPr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Амбарнская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Сосновская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ООШ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Энгозерская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Лоухская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Пяозерская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293D8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Чупинская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>Кестеньгская</w:t>
            </w:r>
            <w:proofErr w:type="spellEnd"/>
            <w:r w:rsidRPr="00293D89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</w:tc>
      </w:tr>
      <w:tr w:rsidR="00A66AF7" w:rsidRPr="00F52278" w:rsidTr="00A66AF7">
        <w:trPr>
          <w:cantSplit/>
          <w:trHeight w:val="627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bottom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МБ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13053,49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2100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4091,77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2994,72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3867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515"/>
          <w:jc w:val="center"/>
        </w:trPr>
        <w:tc>
          <w:tcPr>
            <w:tcW w:w="675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>РБ</w:t>
            </w:r>
          </w:p>
        </w:tc>
        <w:tc>
          <w:tcPr>
            <w:tcW w:w="911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</w:t>
            </w: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055</w:t>
            </w:r>
          </w:p>
        </w:tc>
        <w:tc>
          <w:tcPr>
            <w:tcW w:w="790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8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4000</w:t>
            </w:r>
          </w:p>
        </w:tc>
        <w:tc>
          <w:tcPr>
            <w:tcW w:w="785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10055</w:t>
            </w:r>
          </w:p>
        </w:tc>
        <w:tc>
          <w:tcPr>
            <w:tcW w:w="818" w:type="dxa"/>
            <w:tcBorders>
              <w:bottom w:val="single" w:sz="4" w:space="0" w:color="000000"/>
            </w:tcBorders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792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  <w:tcBorders>
              <w:bottom w:val="single" w:sz="4" w:space="0" w:color="000000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20"/>
          <w:jc w:val="center"/>
        </w:trPr>
        <w:tc>
          <w:tcPr>
            <w:tcW w:w="675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>Итого по задаче 2</w:t>
            </w: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27108,49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2100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4091,77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6994,72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13922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92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</w:tcBorders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20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13053,49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2100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jc w:val="center"/>
              <w:rPr>
                <w:sz w:val="18"/>
                <w:szCs w:val="18"/>
              </w:rPr>
            </w:pPr>
            <w:r w:rsidRPr="00F52278">
              <w:rPr>
                <w:sz w:val="18"/>
                <w:szCs w:val="18"/>
              </w:rPr>
              <w:t>4091,77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2994,72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3867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F52278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20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156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911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</w:t>
            </w: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055</w:t>
            </w:r>
          </w:p>
        </w:tc>
        <w:tc>
          <w:tcPr>
            <w:tcW w:w="790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8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4000</w:t>
            </w:r>
          </w:p>
        </w:tc>
        <w:tc>
          <w:tcPr>
            <w:tcW w:w="785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10055</w:t>
            </w:r>
          </w:p>
        </w:tc>
        <w:tc>
          <w:tcPr>
            <w:tcW w:w="81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      </w:t>
            </w:r>
            <w:r w:rsidRPr="00F52278">
              <w:rPr>
                <w:rFonts w:ascii="Times New Roman" w:hAnsi="Times New Roman" w:cs="Times New Roman"/>
                <w:sz w:val="18"/>
                <w:szCs w:val="18"/>
              </w:rPr>
              <w:br/>
              <w:t>подпрограмме, в т.ч.</w:t>
            </w:r>
          </w:p>
        </w:tc>
        <w:tc>
          <w:tcPr>
            <w:tcW w:w="851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F52278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911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812669,16</w:t>
            </w:r>
          </w:p>
        </w:tc>
        <w:tc>
          <w:tcPr>
            <w:tcW w:w="790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155813,1</w:t>
            </w:r>
          </w:p>
        </w:tc>
        <w:tc>
          <w:tcPr>
            <w:tcW w:w="938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148887,86</w:t>
            </w:r>
          </w:p>
        </w:tc>
        <w:tc>
          <w:tcPr>
            <w:tcW w:w="78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191100,4</w:t>
            </w:r>
          </w:p>
        </w:tc>
        <w:tc>
          <w:tcPr>
            <w:tcW w:w="785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184783,8</w:t>
            </w:r>
          </w:p>
        </w:tc>
        <w:tc>
          <w:tcPr>
            <w:tcW w:w="81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132084</w:t>
            </w:r>
          </w:p>
        </w:tc>
        <w:tc>
          <w:tcPr>
            <w:tcW w:w="1792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 w:val="restart"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529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911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306870,76</w:t>
            </w:r>
          </w:p>
        </w:tc>
        <w:tc>
          <w:tcPr>
            <w:tcW w:w="790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54882,1</w:t>
            </w:r>
          </w:p>
        </w:tc>
        <w:tc>
          <w:tcPr>
            <w:tcW w:w="938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50799,86</w:t>
            </w:r>
          </w:p>
        </w:tc>
        <w:tc>
          <w:tcPr>
            <w:tcW w:w="78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80260</w:t>
            </w:r>
          </w:p>
        </w:tc>
        <w:tc>
          <w:tcPr>
            <w:tcW w:w="785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74228,8</w:t>
            </w:r>
          </w:p>
        </w:tc>
        <w:tc>
          <w:tcPr>
            <w:tcW w:w="81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46700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F52278" w:rsidTr="00A66AF7">
        <w:trPr>
          <w:cantSplit/>
          <w:trHeight w:val="437"/>
          <w:jc w:val="center"/>
        </w:trPr>
        <w:tc>
          <w:tcPr>
            <w:tcW w:w="675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66AF7" w:rsidRPr="00F5227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F52278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911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607,4</w:t>
            </w:r>
          </w:p>
        </w:tc>
        <w:tc>
          <w:tcPr>
            <w:tcW w:w="790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1950</w:t>
            </w:r>
          </w:p>
        </w:tc>
        <w:tc>
          <w:tcPr>
            <w:tcW w:w="938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6"/>
                <w:szCs w:val="16"/>
              </w:rPr>
            </w:pPr>
            <w:r w:rsidRPr="008F24C2">
              <w:rPr>
                <w:sz w:val="16"/>
                <w:szCs w:val="16"/>
              </w:rPr>
              <w:t>2093</w:t>
            </w:r>
          </w:p>
        </w:tc>
        <w:tc>
          <w:tcPr>
            <w:tcW w:w="78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1913,4</w:t>
            </w:r>
          </w:p>
        </w:tc>
        <w:tc>
          <w:tcPr>
            <w:tcW w:w="785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18</w:t>
            </w:r>
            <w:r>
              <w:rPr>
                <w:bCs/>
                <w:sz w:val="16"/>
                <w:szCs w:val="16"/>
              </w:rPr>
              <w:t>36</w:t>
            </w:r>
          </w:p>
        </w:tc>
        <w:tc>
          <w:tcPr>
            <w:tcW w:w="81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8F24C2">
              <w:rPr>
                <w:bCs/>
                <w:sz w:val="16"/>
                <w:szCs w:val="16"/>
              </w:rPr>
              <w:t>1815</w:t>
            </w:r>
          </w:p>
        </w:tc>
        <w:tc>
          <w:tcPr>
            <w:tcW w:w="1792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F52278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66AF7" w:rsidRPr="00931D1B" w:rsidTr="00A66AF7">
        <w:trPr>
          <w:cantSplit/>
          <w:trHeight w:val="529"/>
          <w:jc w:val="center"/>
        </w:trPr>
        <w:tc>
          <w:tcPr>
            <w:tcW w:w="675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1820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Align w:val="center"/>
          </w:tcPr>
          <w:p w:rsidR="00A66AF7" w:rsidRPr="0059427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59427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911" w:type="dxa"/>
            <w:vAlign w:val="center"/>
          </w:tcPr>
          <w:p w:rsidR="00A66AF7" w:rsidRPr="0059427B" w:rsidRDefault="00A66AF7" w:rsidP="00A66AF7">
            <w:pPr>
              <w:jc w:val="center"/>
              <w:rPr>
                <w:sz w:val="16"/>
                <w:szCs w:val="16"/>
              </w:rPr>
            </w:pPr>
            <w:r w:rsidRPr="0059427B">
              <w:rPr>
                <w:sz w:val="16"/>
                <w:szCs w:val="16"/>
              </w:rPr>
              <w:t>4496191</w:t>
            </w:r>
          </w:p>
        </w:tc>
        <w:tc>
          <w:tcPr>
            <w:tcW w:w="790" w:type="dxa"/>
            <w:vAlign w:val="center"/>
          </w:tcPr>
          <w:p w:rsidR="00A66AF7" w:rsidRPr="0059427B" w:rsidRDefault="00A66AF7" w:rsidP="00A66AF7">
            <w:pPr>
              <w:jc w:val="center"/>
              <w:rPr>
                <w:sz w:val="16"/>
                <w:szCs w:val="16"/>
              </w:rPr>
            </w:pPr>
            <w:r w:rsidRPr="0059427B">
              <w:rPr>
                <w:sz w:val="16"/>
                <w:szCs w:val="16"/>
              </w:rPr>
              <w:t>98981</w:t>
            </w:r>
          </w:p>
        </w:tc>
        <w:tc>
          <w:tcPr>
            <w:tcW w:w="938" w:type="dxa"/>
            <w:vAlign w:val="center"/>
          </w:tcPr>
          <w:p w:rsidR="00A66AF7" w:rsidRPr="0059427B" w:rsidRDefault="00A66AF7" w:rsidP="00A66AF7">
            <w:pPr>
              <w:jc w:val="center"/>
              <w:rPr>
                <w:sz w:val="16"/>
                <w:szCs w:val="16"/>
              </w:rPr>
            </w:pPr>
            <w:r w:rsidRPr="0059427B">
              <w:rPr>
                <w:sz w:val="16"/>
                <w:szCs w:val="16"/>
              </w:rPr>
              <w:t>95995</w:t>
            </w:r>
          </w:p>
        </w:tc>
        <w:tc>
          <w:tcPr>
            <w:tcW w:w="788" w:type="dxa"/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59427B">
              <w:rPr>
                <w:bCs/>
                <w:sz w:val="16"/>
                <w:szCs w:val="16"/>
              </w:rPr>
              <w:t>108927</w:t>
            </w:r>
          </w:p>
        </w:tc>
        <w:tc>
          <w:tcPr>
            <w:tcW w:w="785" w:type="dxa"/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59427B">
              <w:rPr>
                <w:bCs/>
                <w:sz w:val="16"/>
                <w:szCs w:val="16"/>
              </w:rPr>
              <w:t>108719</w:t>
            </w:r>
          </w:p>
        </w:tc>
        <w:tc>
          <w:tcPr>
            <w:tcW w:w="818" w:type="dxa"/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59427B">
              <w:rPr>
                <w:bCs/>
                <w:sz w:val="16"/>
                <w:szCs w:val="16"/>
              </w:rPr>
              <w:t>83569</w:t>
            </w:r>
          </w:p>
        </w:tc>
        <w:tc>
          <w:tcPr>
            <w:tcW w:w="1792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688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682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  <w:tc>
          <w:tcPr>
            <w:tcW w:w="2100" w:type="dxa"/>
            <w:vMerge/>
          </w:tcPr>
          <w:p w:rsidR="00A66AF7" w:rsidRPr="00931D1B" w:rsidRDefault="00A66AF7" w:rsidP="00A66AF7">
            <w:pPr>
              <w:pStyle w:val="ae"/>
              <w:jc w:val="both"/>
              <w:rPr>
                <w:rFonts w:ascii="Times New Roman" w:hAnsi="Times New Roman"/>
                <w:bCs w:val="0"/>
                <w:color w:val="FF0000"/>
                <w:sz w:val="18"/>
                <w:szCs w:val="18"/>
              </w:rPr>
            </w:pPr>
          </w:p>
        </w:tc>
      </w:tr>
    </w:tbl>
    <w:p w:rsidR="00A66AF7" w:rsidRPr="00931D1B" w:rsidRDefault="00A66AF7" w:rsidP="00A66AF7">
      <w:pPr>
        <w:pStyle w:val="ae"/>
        <w:jc w:val="both"/>
        <w:rPr>
          <w:rFonts w:ascii="Times New Roman" w:hAnsi="Times New Roman"/>
          <w:bCs w:val="0"/>
          <w:color w:val="FF0000"/>
          <w:sz w:val="18"/>
          <w:szCs w:val="18"/>
        </w:rPr>
      </w:pPr>
    </w:p>
    <w:p w:rsidR="00C06B26" w:rsidRPr="00ED76A2" w:rsidRDefault="00C06B26" w:rsidP="00AC6673">
      <w:pPr>
        <w:widowControl w:val="0"/>
        <w:autoSpaceDE w:val="0"/>
        <w:autoSpaceDN w:val="0"/>
        <w:adjustRightInd w:val="0"/>
        <w:outlineLvl w:val="1"/>
        <w:rPr>
          <w:sz w:val="18"/>
          <w:szCs w:val="18"/>
        </w:rPr>
        <w:sectPr w:rsidR="00C06B26" w:rsidRPr="00ED76A2" w:rsidSect="00AC6673">
          <w:footerReference w:type="default" r:id="rId19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06B26" w:rsidRPr="00ED76A2" w:rsidRDefault="00C06B26" w:rsidP="005358E5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 xml:space="preserve">4. Обоснование ресурсного обеспечения подпрограммы «Развитие  общего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2"/>
          <w:szCs w:val="22"/>
        </w:rPr>
      </w:pPr>
      <w:r w:rsidRPr="00ED76A2">
        <w:rPr>
          <w:sz w:val="22"/>
          <w:szCs w:val="22"/>
        </w:rPr>
        <w:t>Таблица № 4</w:t>
      </w:r>
    </w:p>
    <w:tbl>
      <w:tblPr>
        <w:tblW w:w="1000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1"/>
        <w:gridCol w:w="103"/>
        <w:gridCol w:w="2987"/>
        <w:gridCol w:w="1282"/>
        <w:gridCol w:w="1270"/>
        <w:gridCol w:w="1134"/>
        <w:gridCol w:w="998"/>
        <w:gridCol w:w="926"/>
        <w:gridCol w:w="1134"/>
      </w:tblGrid>
      <w:tr w:rsidR="00A66AF7" w:rsidRPr="0059427B" w:rsidTr="00A66AF7">
        <w:trPr>
          <w:trHeight w:val="548"/>
          <w:tblHeader/>
          <w:tblCellSpacing w:w="5" w:type="nil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Всего,  </w:t>
            </w:r>
            <w:r w:rsidRPr="0059427B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5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 </w:t>
            </w:r>
            <w:r w:rsidRPr="0059427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реализации, тыс. руб.</w:t>
            </w:r>
          </w:p>
        </w:tc>
      </w:tr>
      <w:tr w:rsidR="00A66AF7" w:rsidRPr="0059427B" w:rsidTr="00A66AF7">
        <w:trPr>
          <w:trHeight w:val="146"/>
          <w:tblHeader/>
          <w:tblCellSpacing w:w="5" w:type="nil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66AF7" w:rsidRPr="0059427B" w:rsidTr="00A66AF7">
        <w:trPr>
          <w:trHeight w:val="244"/>
          <w:tblHeader/>
          <w:tblCellSpacing w:w="5" w:type="nil"/>
        </w:trPr>
        <w:tc>
          <w:tcPr>
            <w:tcW w:w="32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66AF7" w:rsidRPr="0059427B" w:rsidTr="00A66AF7">
        <w:trPr>
          <w:trHeight w:val="264"/>
          <w:tblCellSpacing w:w="5" w:type="nil"/>
        </w:trPr>
        <w:tc>
          <w:tcPr>
            <w:tcW w:w="32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Всего по подпрограмме:       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812669,16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155813,1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148887,86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191100,4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184783,8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132084</w:t>
            </w:r>
          </w:p>
        </w:tc>
      </w:tr>
      <w:tr w:rsidR="00A66AF7" w:rsidRPr="0059427B" w:rsidTr="00A66AF7">
        <w:trPr>
          <w:trHeight w:val="195"/>
          <w:tblCellSpacing w:w="5" w:type="nil"/>
        </w:trPr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за счет:             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AF7" w:rsidRPr="0059427B" w:rsidTr="00A66AF7">
        <w:trPr>
          <w:trHeight w:val="505"/>
          <w:tblCellSpacing w:w="5" w:type="nil"/>
        </w:trPr>
        <w:tc>
          <w:tcPr>
            <w:tcW w:w="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proofErr w:type="spellStart"/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306870,76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54882,1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50799,86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80260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74228,8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46700</w:t>
            </w:r>
          </w:p>
        </w:tc>
      </w:tr>
      <w:tr w:rsidR="00A66AF7" w:rsidRPr="0059427B" w:rsidTr="00A66AF7">
        <w:trPr>
          <w:trHeight w:val="192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     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4496191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98981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95995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108927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108719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83569</w:t>
            </w:r>
          </w:p>
        </w:tc>
      </w:tr>
      <w:tr w:rsidR="00A66AF7" w:rsidRPr="0059427B" w:rsidTr="00A66AF7">
        <w:trPr>
          <w:trHeight w:val="254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66AF7" w:rsidRPr="0059427B" w:rsidTr="00A66AF7">
        <w:trPr>
          <w:trHeight w:val="158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9607,4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1950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2093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1913,4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1836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1815</w:t>
            </w:r>
          </w:p>
        </w:tc>
      </w:tr>
      <w:tr w:rsidR="00A66AF7" w:rsidRPr="0059427B" w:rsidTr="00A66AF7">
        <w:trPr>
          <w:trHeight w:val="234"/>
          <w:tblCellSpacing w:w="5" w:type="nil"/>
        </w:trPr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В том числе по Заказчикам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6AF7" w:rsidRPr="0059427B" w:rsidTr="00A66AF7">
        <w:trPr>
          <w:trHeight w:val="268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1                      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812669,177</w:t>
            </w:r>
          </w:p>
        </w:tc>
        <w:tc>
          <w:tcPr>
            <w:tcW w:w="12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155813,1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148887,86</w:t>
            </w: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191100,4</w:t>
            </w:r>
          </w:p>
        </w:tc>
        <w:tc>
          <w:tcPr>
            <w:tcW w:w="9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184783,8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132084</w:t>
            </w:r>
          </w:p>
        </w:tc>
      </w:tr>
      <w:tr w:rsidR="00A66AF7" w:rsidRPr="0059427B" w:rsidTr="00A66AF7">
        <w:trPr>
          <w:trHeight w:val="660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в т.ч. средств бюджета </w:t>
            </w:r>
            <w:proofErr w:type="spellStart"/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306870,77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54882,1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50799,86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80260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74228,8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46700</w:t>
            </w:r>
          </w:p>
        </w:tc>
      </w:tr>
      <w:tr w:rsidR="00A66AF7" w:rsidRPr="0059427B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     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4496191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98981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95995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108927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108719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83569</w:t>
            </w:r>
          </w:p>
        </w:tc>
      </w:tr>
      <w:tr w:rsidR="00A66AF7" w:rsidRPr="0059427B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средств федерального бюджета    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66AF7" w:rsidRPr="0059427B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внебюджетных средств            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9607,4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sz w:val="20"/>
                <w:szCs w:val="20"/>
              </w:rPr>
            </w:pPr>
            <w:r w:rsidRPr="0059427B">
              <w:rPr>
                <w:sz w:val="20"/>
                <w:szCs w:val="20"/>
              </w:rPr>
              <w:t>2093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1913,4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1836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jc w:val="center"/>
              <w:rPr>
                <w:bCs/>
                <w:sz w:val="20"/>
                <w:szCs w:val="20"/>
              </w:rPr>
            </w:pPr>
            <w:r w:rsidRPr="0059427B">
              <w:rPr>
                <w:bCs/>
                <w:sz w:val="20"/>
                <w:szCs w:val="20"/>
              </w:rPr>
              <w:t>1815</w:t>
            </w:r>
          </w:p>
        </w:tc>
      </w:tr>
      <w:tr w:rsidR="00A66AF7" w:rsidRPr="0059427B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59427B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в т.ч. инвестиции в основной капитал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59427B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5942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66AF7" w:rsidRPr="00F52278" w:rsidRDefault="00A66AF7" w:rsidP="00A66AF7">
      <w:pPr>
        <w:jc w:val="right"/>
        <w:rPr>
          <w:bCs/>
          <w:sz w:val="20"/>
          <w:szCs w:val="20"/>
        </w:rPr>
      </w:pPr>
    </w:p>
    <w:p w:rsidR="00A66AF7" w:rsidRPr="00F52278" w:rsidRDefault="00A66AF7" w:rsidP="00A66AF7">
      <w:pPr>
        <w:jc w:val="right"/>
        <w:rPr>
          <w:bCs/>
          <w:sz w:val="20"/>
          <w:szCs w:val="20"/>
        </w:rPr>
      </w:pPr>
    </w:p>
    <w:p w:rsidR="00A66AF7" w:rsidRPr="00F52278" w:rsidRDefault="00A66AF7" w:rsidP="00A66AF7">
      <w:pPr>
        <w:jc w:val="right"/>
        <w:rPr>
          <w:bCs/>
          <w:sz w:val="20"/>
          <w:szCs w:val="20"/>
        </w:rPr>
      </w:pPr>
    </w:p>
    <w:p w:rsidR="00C06B26" w:rsidRPr="00ED76A2" w:rsidRDefault="00C06B26" w:rsidP="00A94012">
      <w:pPr>
        <w:ind w:left="108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5. Механизм реализации подпрограммы «Развитие  общего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2"/>
        <w:rPr>
          <w:bCs/>
          <w:sz w:val="20"/>
          <w:szCs w:val="20"/>
        </w:rPr>
      </w:pPr>
    </w:p>
    <w:p w:rsidR="00C06B26" w:rsidRPr="00ED76A2" w:rsidRDefault="00C06B26" w:rsidP="00114F64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Срок реализации муниципальной подпрограммы: 2016–2020 годы.</w:t>
      </w:r>
    </w:p>
    <w:p w:rsidR="00C06B26" w:rsidRPr="00ED76A2" w:rsidRDefault="00C06B26" w:rsidP="00114F64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Основными нормативно-правовыми актами, определяющими расходные обязательства по муниципальной программе, являются: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Федеральный закон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Федеральный </w:t>
      </w:r>
      <w:hyperlink r:id="rId20" w:history="1">
        <w:r w:rsidRPr="00ED76A2">
          <w:rPr>
            <w:sz w:val="20"/>
            <w:szCs w:val="20"/>
          </w:rPr>
          <w:t>закон</w:t>
        </w:r>
      </w:hyperlink>
      <w:r w:rsidRPr="00ED76A2">
        <w:rPr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Закон Республики Карелия от  20 декабря 2013 года № 1755-ЗРК             «Об образовании».</w:t>
      </w:r>
    </w:p>
    <w:p w:rsidR="00C06B26" w:rsidRPr="00ED76A2" w:rsidRDefault="00C06B26" w:rsidP="00114F64">
      <w:pPr>
        <w:autoSpaceDE w:val="0"/>
        <w:autoSpaceDN w:val="0"/>
        <w:adjustRightInd w:val="0"/>
        <w:ind w:left="709"/>
        <w:jc w:val="both"/>
        <w:outlineLvl w:val="1"/>
        <w:rPr>
          <w:sz w:val="20"/>
          <w:szCs w:val="20"/>
        </w:rPr>
      </w:pPr>
    </w:p>
    <w:p w:rsidR="00C06B26" w:rsidRPr="00ED76A2" w:rsidRDefault="00C06B26" w:rsidP="00114F64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Постановка цели муниципальной подпрограммы  и определение </w:t>
      </w:r>
      <w:proofErr w:type="spellStart"/>
      <w:r w:rsidRPr="00ED76A2">
        <w:rPr>
          <w:sz w:val="20"/>
          <w:szCs w:val="20"/>
        </w:rPr>
        <w:t>этапности</w:t>
      </w:r>
      <w:proofErr w:type="spellEnd"/>
      <w:r w:rsidRPr="00ED76A2">
        <w:rPr>
          <w:sz w:val="20"/>
          <w:szCs w:val="20"/>
        </w:rPr>
        <w:t xml:space="preserve"> в её достижении производились в соответствии со следующими законодательными актами: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Федеральным законом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15.05.2013 № 792-р «Об утверждении государственной программы Российской Федерации «Развитие образования на 2013-2020 годы»;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30.12.2012 № 2620-р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04 июля 2014 года № 615 -</w:t>
      </w:r>
      <w:proofErr w:type="gramStart"/>
      <w:r w:rsidRPr="00ED76A2">
        <w:rPr>
          <w:sz w:val="20"/>
          <w:szCs w:val="20"/>
        </w:rPr>
        <w:t>Р</w:t>
      </w:r>
      <w:proofErr w:type="gramEnd"/>
      <w:r w:rsidRPr="00ED76A2">
        <w:rPr>
          <w:sz w:val="20"/>
          <w:szCs w:val="20"/>
        </w:rPr>
        <w:t xml:space="preserve">  «Об утверждении плана мероприятий («дорожной карты») «Изменения в отраслях социальной сферы, направление на повышение эффективности образования»;</w:t>
      </w:r>
    </w:p>
    <w:p w:rsidR="00C06B26" w:rsidRPr="00ED76A2" w:rsidRDefault="00C06B26" w:rsidP="00ED76A2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Постановлением  Администрации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от  11 апреля 2014 г.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района».</w:t>
      </w:r>
    </w:p>
    <w:p w:rsidR="00C06B26" w:rsidRPr="00ED76A2" w:rsidRDefault="00C06B26" w:rsidP="00114F64">
      <w:pPr>
        <w:autoSpaceDE w:val="0"/>
        <w:autoSpaceDN w:val="0"/>
        <w:adjustRightInd w:val="0"/>
        <w:ind w:left="1077"/>
        <w:jc w:val="both"/>
        <w:rPr>
          <w:sz w:val="20"/>
          <w:szCs w:val="20"/>
        </w:rPr>
      </w:pPr>
    </w:p>
    <w:p w:rsidR="00C06B26" w:rsidRPr="00ED76A2" w:rsidRDefault="00C06B26" w:rsidP="00114F6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Мероприятия муниципальной подпрограммы реализуются на ежегодной основе, путем предоставления муниципальных услуг соответствующим группам населения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 </w:t>
      </w:r>
    </w:p>
    <w:p w:rsidR="00C06B26" w:rsidRPr="00ED76A2" w:rsidRDefault="00C06B26" w:rsidP="00114F64">
      <w:pPr>
        <w:tabs>
          <w:tab w:val="left" w:pos="8595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 реализации программных мероприятий задействованы: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ind w:left="0"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МКУ «РУО»,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подведомственные учреждения,  оказывающие  образовательные услуги,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ведение  бухгалтерского учета операций в рамках реализации мероприятий осуществляется бухгалтериями МКУ «РУО», МБОУ 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, </w:t>
      </w:r>
      <w:proofErr w:type="spellStart"/>
      <w:r w:rsidRPr="00ED76A2">
        <w:rPr>
          <w:sz w:val="20"/>
          <w:szCs w:val="20"/>
        </w:rPr>
        <w:t>Кестеньгская</w:t>
      </w:r>
      <w:proofErr w:type="spellEnd"/>
      <w:r w:rsidRPr="00ED76A2">
        <w:rPr>
          <w:sz w:val="20"/>
          <w:szCs w:val="20"/>
        </w:rPr>
        <w:t xml:space="preserve">, </w:t>
      </w:r>
      <w:proofErr w:type="spellStart"/>
      <w:r w:rsidRPr="00ED76A2">
        <w:rPr>
          <w:sz w:val="20"/>
          <w:szCs w:val="20"/>
        </w:rPr>
        <w:t>Пяозерская</w:t>
      </w:r>
      <w:proofErr w:type="spellEnd"/>
      <w:r w:rsidRPr="00ED76A2">
        <w:rPr>
          <w:sz w:val="20"/>
          <w:szCs w:val="20"/>
        </w:rPr>
        <w:t xml:space="preserve"> СОШ,  на основании договоров.</w:t>
      </w:r>
    </w:p>
    <w:p w:rsidR="00C06B26" w:rsidRPr="00ED76A2" w:rsidRDefault="00C06B26" w:rsidP="00114F64">
      <w:pPr>
        <w:tabs>
          <w:tab w:val="left" w:pos="900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К основным технологиям и методам, используемым в ходе реализации муниципальной подпрограммы, относятся: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реализация образовательных программ;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муниципальных заданий;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мониторинга состояния общего образования.</w:t>
      </w:r>
    </w:p>
    <w:p w:rsidR="00C06B26" w:rsidRPr="00ED76A2" w:rsidRDefault="00C06B26" w:rsidP="00114F64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>Исполнители  муниципальной подпрограммы несут ответственность за реализацию муниципальной подпрограммы, достижение утвержденных целевых значений индикаторов результативности муниципальной подпрограммы, целевое и эффективное использование финансовых средств, выделяемых на выполнение муниципальной подпрограммы.</w:t>
      </w:r>
    </w:p>
    <w:p w:rsidR="00C06B26" w:rsidRPr="00ED76A2" w:rsidRDefault="00C06B26" w:rsidP="00114F64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Проведение текущего мониторинга реализации муниципальной подпрограммы  и оценка эффективности и результативности реализации муниципальной подпрограммы осуществляется МКУ «РУО» в   соответствии с постановлением 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 11 апреля 2014 г.</w:t>
      </w:r>
      <w:r w:rsidRPr="00ED76A2">
        <w:rPr>
          <w:sz w:val="20"/>
          <w:szCs w:val="20"/>
        </w:rPr>
        <w:tab/>
        <w:t xml:space="preserve">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района».</w:t>
      </w:r>
    </w:p>
    <w:p w:rsidR="00C06B26" w:rsidRPr="00ED76A2" w:rsidRDefault="00C06B26" w:rsidP="00114F64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Перечень объектов и виды ремонтных работ, которые необходимо провести в образовательных организациях, приведен в приложении № 1  к  Перечню основных мероприятий подпрограммы  «Развитие общего образования в 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2016-2020 годы» </w:t>
      </w:r>
    </w:p>
    <w:p w:rsidR="00C06B26" w:rsidRPr="00ED76A2" w:rsidRDefault="00C06B26" w:rsidP="00114F64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C06B26" w:rsidRPr="00ED76A2" w:rsidRDefault="00C06B26" w:rsidP="00114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06B26" w:rsidRPr="00ED76A2" w:rsidRDefault="00C06B26" w:rsidP="005358E5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6.Оценка эффективности подпрограммы, рисков ее реализации «Развитие  общего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114F64">
      <w:pPr>
        <w:widowControl w:val="0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C06B26" w:rsidRPr="00ED76A2" w:rsidRDefault="002503A8" w:rsidP="002503A8">
      <w:pPr>
        <w:shd w:val="clear" w:color="auto" w:fill="FFFFFF"/>
        <w:ind w:firstLine="1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</w:t>
      </w:r>
      <w:r w:rsidR="00C06B26" w:rsidRPr="00ED76A2">
        <w:rPr>
          <w:sz w:val="20"/>
          <w:szCs w:val="20"/>
        </w:rPr>
        <w:t xml:space="preserve">Методика оценки эффективности реализации муниципальной подпрограммы представляет собой алгоритм оценки фактической эффективности в процессе и по итогам реализации муниципальной подпрограммы и должна быть основана на оценке </w:t>
      </w:r>
      <w:proofErr w:type="gramStart"/>
      <w:r w:rsidR="00C06B26" w:rsidRPr="00ED76A2">
        <w:rPr>
          <w:sz w:val="20"/>
          <w:szCs w:val="20"/>
        </w:rPr>
        <w:t>достижения показателей эффективности реализации муниципальной подпрограммы</w:t>
      </w:r>
      <w:proofErr w:type="gramEnd"/>
      <w:r w:rsidR="00C06B26" w:rsidRPr="00ED76A2">
        <w:rPr>
          <w:sz w:val="20"/>
          <w:szCs w:val="20"/>
        </w:rPr>
        <w:t xml:space="preserve"> с учетом объема ресурсов, направленных на ее реализацию.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Оценка эффективности реализации муниципальной подпрограммы проводится на основе:</w:t>
      </w:r>
    </w:p>
    <w:p w:rsidR="00C06B26" w:rsidRPr="00ED76A2" w:rsidRDefault="00C06B26" w:rsidP="00114F64">
      <w:pPr>
        <w:pStyle w:val="s14"/>
        <w:shd w:val="clear" w:color="auto" w:fill="FFFFFF"/>
        <w:jc w:val="both"/>
      </w:pPr>
      <w:r w:rsidRPr="00ED76A2">
        <w:t>1) оценки степени достижения целей и решения задач муниципальной подпрограммы в целом путем сопоставления фактически достигнутых значений показателей эффективности муниципальной подпрограммы и их плановых значений, по формуле: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</w:p>
    <w:p w:rsidR="00C06B26" w:rsidRPr="00ED76A2" w:rsidRDefault="009B3DA3" w:rsidP="00114F64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190625" cy="238125"/>
            <wp:effectExtent l="19050" t="0" r="9525" b="0"/>
            <wp:docPr id="19" name="Рисунок 19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20" name="Рисунок 20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2121533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степень достижения целей (решения задач);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21" name="Рисунок 21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160830267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фактическое значение показателя муниципальной подпрограммы;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22" name="Рисунок 22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33111858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плановое значение показателя муниципальной подпрограммы (для показателей, желаемой тенденцией развития которых является рост значений) или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190625" cy="238125"/>
            <wp:effectExtent l="19050" t="0" r="9525" b="0"/>
            <wp:docPr id="23" name="Рисунок 23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(для показателей, желаемой тенденцией развития которых является снижение значений);</w:t>
      </w:r>
    </w:p>
    <w:p w:rsidR="00C06B26" w:rsidRPr="00ED76A2" w:rsidRDefault="00C06B26" w:rsidP="00114F64">
      <w:pPr>
        <w:pStyle w:val="s14"/>
        <w:shd w:val="clear" w:color="auto" w:fill="FFFFFF"/>
        <w:jc w:val="both"/>
      </w:pPr>
      <w:r w:rsidRPr="00ED76A2"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муниципальной подпрограммы путем сопоставления фактических и плановых объемов финансирования муниципальной подпрограммы в целом из всех источников ресурсного обеспечения (местный бюджет, окружной бюджет, иные источники), по формуле:</w:t>
      </w:r>
      <w:r w:rsidRPr="00ED76A2">
        <w:br/>
      </w:r>
    </w:p>
    <w:p w:rsidR="00C06B26" w:rsidRPr="00ED76A2" w:rsidRDefault="009B3DA3" w:rsidP="00114F64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333500" cy="238125"/>
            <wp:effectExtent l="19050" t="0" r="0" b="0"/>
            <wp:docPr id="24" name="Рисунок 24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38707312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25" name="Рисунок 25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16091599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уровень финансирования реализации муниципальной подпрограммы;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57175" cy="238125"/>
            <wp:effectExtent l="19050" t="0" r="9525" b="0"/>
            <wp:docPr id="26" name="Рисунок 26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16402790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фактический объем финансовых ресурсов, направленный на реализацию муниципальной подпрограммы;</w:t>
      </w:r>
    </w:p>
    <w:p w:rsidR="00C06B26" w:rsidRPr="00ED76A2" w:rsidRDefault="009B3DA3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lastRenderedPageBreak/>
        <w:drawing>
          <wp:inline distT="0" distB="0" distL="0" distR="0">
            <wp:extent cx="228600" cy="238125"/>
            <wp:effectExtent l="19050" t="0" r="0" b="0"/>
            <wp:docPr id="27" name="Рисунок 27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4752887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плановый объем финансовых ресурсов на реализацию муниципальной подпрограммы на соответствующий отчетный период.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муниципальной подпрограммы считается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90%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90% и более;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90%;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90%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муниципальной подпрограммы считается частично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70%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70% и более;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70%;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70%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114F64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Если реализация муниципальной подпрограммы не отвечает приведенным выше критериям, то реализация муниципальной подпрограммы считается не соответствующей запланированному уровню затрат муниципальной программы и эффективности использования бюджетных средств.</w:t>
      </w:r>
    </w:p>
    <w:p w:rsidR="00C06B26" w:rsidRPr="00ED76A2" w:rsidRDefault="00C06B26" w:rsidP="00114F6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</w:r>
      <w:r w:rsidRPr="00ED76A2">
        <w:rPr>
          <w:bCs/>
          <w:sz w:val="20"/>
          <w:szCs w:val="20"/>
        </w:rPr>
        <w:t>Своевременная и  полная реализация муниципальной программы позволит</w:t>
      </w:r>
      <w:r w:rsidRPr="00ED76A2">
        <w:rPr>
          <w:sz w:val="20"/>
          <w:szCs w:val="20"/>
        </w:rPr>
        <w:t>:</w:t>
      </w:r>
    </w:p>
    <w:p w:rsidR="00C06B26" w:rsidRPr="00ED76A2" w:rsidRDefault="00C06B26" w:rsidP="00ED76A2">
      <w:pPr>
        <w:pStyle w:val="ConsPlusCel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обеспечить  стабильное функционирование общеобразовательных учреждений, в которых почти все выпускники общеобразовательных учреждений  освоят образовательные программы общего образования,</w:t>
      </w:r>
    </w:p>
    <w:p w:rsidR="00C06B26" w:rsidRPr="00ED76A2" w:rsidRDefault="00C06B26" w:rsidP="00ED76A2">
      <w:pPr>
        <w:pStyle w:val="ConsPlusCel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все обучающиеся общеобразовательных учреждений  с 1 по 10 класс  будут иметь возможность обучаться по  федеральным  государственным  образовательным  стандартам  общего образования, </w:t>
      </w:r>
    </w:p>
    <w:p w:rsidR="00C06B26" w:rsidRPr="00ED76A2" w:rsidRDefault="00C06B26" w:rsidP="00ED76A2">
      <w:pPr>
        <w:pStyle w:val="ConsPlusCel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будет усовершенствована материально-техническая база муниципальных образовательных организаций,  предоставляющих услуги общего  образования,  каждое из которых   будет соответствовать  требованиям надзорных органов,</w:t>
      </w:r>
    </w:p>
    <w:p w:rsidR="00C06B26" w:rsidRPr="00ED76A2" w:rsidRDefault="00C06B26" w:rsidP="00ED76A2">
      <w:pPr>
        <w:pStyle w:val="ConsPlusCell"/>
        <w:numPr>
          <w:ilvl w:val="0"/>
          <w:numId w:val="1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готовность каждого образовательного учреждения  к новому учебному году будет  подтверждена решением муниципальной комиссии, </w:t>
      </w:r>
    </w:p>
    <w:p w:rsidR="00C06B26" w:rsidRPr="00ED76A2" w:rsidRDefault="00C06B26" w:rsidP="00114F64">
      <w:pPr>
        <w:pStyle w:val="ConsPlusCell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C06B26" w:rsidRPr="00ED76A2" w:rsidRDefault="00C06B26" w:rsidP="00114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К основным рискам реализации Программы относятся: 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организационные риски - </w:t>
      </w:r>
      <w:r w:rsidRPr="00ED76A2">
        <w:rPr>
          <w:rFonts w:ascii="Times New Roman" w:hAnsi="Times New Roman" w:cs="Times New Roman"/>
          <w:sz w:val="20"/>
          <w:szCs w:val="20"/>
        </w:rPr>
        <w:t>инструктивно-методическое          сопровождение         инновационных         моделей,  предусмотренных Программой и находящееся в полномочиях Министерства образования Республики Карелия,  должно  носить  опережающий  характер,  позволяющий  своевременное     планирование      освоения    и   внедрения    этих   моделей,    изменения соответствующей нормативно-правовой базы;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финансово-экономические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  - недофинансирование мероприятий подпрограммы,  в  том   числе    -  с  уровней    республиканского,  муниципального     бюджетов;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социальные      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,     связанные      с     неудовлетворенностью        населения,  профессиональной      общественности  целями   и  реализацией  подпрограммы. </w:t>
      </w:r>
    </w:p>
    <w:p w:rsidR="00C06B26" w:rsidRPr="00ED76A2" w:rsidRDefault="00C06B26" w:rsidP="00114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06B26" w:rsidRPr="00ED76A2" w:rsidRDefault="00C06B26" w:rsidP="00114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Устранение  (минимизация)  рисков  связана  с  качеством  планирования  реализации  подпрограммы,     обеспечением     мониторинга     ее  реализации    и  оперативного     внесения необходимых изменений. </w:t>
      </w:r>
    </w:p>
    <w:p w:rsidR="00C06B26" w:rsidRPr="00ED76A2" w:rsidRDefault="00C06B26" w:rsidP="00114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  Минимизация      финансово-экономических       рисков   возможна    через   заключение  соглашений     о   взаимодействии      по   реализации     мероприятий     с региональными  органами  исполнительной  власти,  направленных  на  достижение       целей      программы.</w:t>
      </w:r>
    </w:p>
    <w:p w:rsidR="00C06B26" w:rsidRPr="00ED76A2" w:rsidRDefault="00C06B26" w:rsidP="00114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Минимизация      социальных     рисков   возможна    за  счет   обеспечения    широкого  привлечения    общественности     к  обсуждению     целей,   задач  и   механизмов    развития  образования, а также публичного освещения хода и результатов реализации подпрограммы. </w:t>
      </w:r>
    </w:p>
    <w:p w:rsidR="009279F7" w:rsidRPr="00ED76A2" w:rsidRDefault="009279F7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Приложение № 1 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 к  Перечню основных мероприятий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 подпрограммы  «Развитие общего образования</w:t>
      </w:r>
    </w:p>
    <w:p w:rsidR="00C06B26" w:rsidRPr="00ED76A2" w:rsidRDefault="00C06B26" w:rsidP="00940AFF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 в 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C06B26" w:rsidRPr="00ED76A2" w:rsidRDefault="00C06B26" w:rsidP="00C06B26">
      <w:pPr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Перечень объектов и необходимые виды ремонтных работ</w:t>
      </w:r>
    </w:p>
    <w:p w:rsidR="00C06B26" w:rsidRPr="00ED76A2" w:rsidRDefault="00C06B26" w:rsidP="00C06B26">
      <w:pPr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в  общеобразовательных учреждениях,</w:t>
      </w:r>
    </w:p>
    <w:p w:rsidR="00C06B26" w:rsidRPr="00ED76A2" w:rsidRDefault="00C06B26" w:rsidP="00C06B26">
      <w:pPr>
        <w:jc w:val="center"/>
        <w:rPr>
          <w:sz w:val="20"/>
          <w:szCs w:val="20"/>
        </w:rPr>
      </w:pPr>
      <w:proofErr w:type="gramStart"/>
      <w:r w:rsidRPr="00ED76A2">
        <w:rPr>
          <w:sz w:val="20"/>
          <w:szCs w:val="20"/>
        </w:rPr>
        <w:t>реализующих</w:t>
      </w:r>
      <w:proofErr w:type="gramEnd"/>
      <w:r w:rsidRPr="00ED76A2">
        <w:rPr>
          <w:sz w:val="20"/>
          <w:szCs w:val="20"/>
        </w:rPr>
        <w:t xml:space="preserve"> программы общего образования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5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1276"/>
        <w:gridCol w:w="2693"/>
        <w:gridCol w:w="2126"/>
        <w:gridCol w:w="3544"/>
      </w:tblGrid>
      <w:tr w:rsidR="00C06B26" w:rsidRPr="00ED76A2" w:rsidTr="00CF31F6">
        <w:trPr>
          <w:trHeight w:val="840"/>
        </w:trPr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№ </w:t>
            </w:r>
            <w:proofErr w:type="spellStart"/>
            <w:r w:rsidRPr="00ED76A2">
              <w:rPr>
                <w:sz w:val="18"/>
                <w:szCs w:val="18"/>
              </w:rPr>
              <w:t>п</w:t>
            </w:r>
            <w:proofErr w:type="gramStart"/>
            <w:r w:rsidRPr="00ED76A2">
              <w:rPr>
                <w:sz w:val="18"/>
                <w:szCs w:val="18"/>
              </w:rPr>
              <w:t>.п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Наименование учреждения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Наименование объекта, адрес, год постройки.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Виды ремонтных работ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Краткое уточняющее описание работ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Основное здание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8. 1958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санузлов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санузлов: стены, полы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Основное здание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8. 1958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пищеблоков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пищеблоков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Основное здание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8. 1958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внутренних дверных блоков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внутренних дверных блоков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начальной школы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9. 1974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крылец с заменой входных дверей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крылец с заменой входных дверей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начальной школы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9. 1974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начальной школы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9. 1974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ограждения территории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ограждения территории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мастерской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 10 1960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мастерской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,10. 1960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теплоснабжения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теплоснабжения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мастерской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</w:t>
            </w:r>
            <w:proofErr w:type="gramStart"/>
            <w:r w:rsidRPr="00ED76A2">
              <w:rPr>
                <w:sz w:val="18"/>
                <w:szCs w:val="18"/>
              </w:rPr>
              <w:t>Школьная</w:t>
            </w:r>
            <w:proofErr w:type="gramEnd"/>
            <w:r w:rsidRPr="00ED76A2">
              <w:rPr>
                <w:sz w:val="18"/>
                <w:szCs w:val="18"/>
              </w:rPr>
              <w:t>,10. 1960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внутренней системы электроснабжения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внутренней системы электроснабжения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Амбарнская</w:t>
            </w:r>
            <w:proofErr w:type="spellEnd"/>
            <w:r w:rsidRPr="00ED76A2">
              <w:rPr>
                <w:sz w:val="18"/>
                <w:szCs w:val="18"/>
              </w:rPr>
              <w:t xml:space="preserve">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дошкольной группы 186675 РК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Амбарный, ул. Ленина, 12 1955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Сосновская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proofErr w:type="gramStart"/>
            <w:r w:rsidRPr="00ED76A2">
              <w:rPr>
                <w:sz w:val="18"/>
                <w:szCs w:val="18"/>
              </w:rPr>
              <w:t xml:space="preserve">Здания школы  п. Сосновый,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ул. Школьная, 1, 1959 г.; д.1а, 1974 г.; д.2 1971 г.; д.5 1965 г.</w:t>
            </w:r>
            <w:proofErr w:type="gramEnd"/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теплоснабжения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Промывка и частичный ремонт (замена розлива) системы отопления в 2 зданиях школы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Сосновская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proofErr w:type="gramStart"/>
            <w:r w:rsidRPr="00ED76A2">
              <w:rPr>
                <w:sz w:val="18"/>
                <w:szCs w:val="18"/>
              </w:rPr>
              <w:t xml:space="preserve">Здания школы  п. Сосновый,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ул. Школьная, 1, 1959 г.; д.1а, 1974 г.; д.2 1971 г.; д.5 1965 г.</w:t>
            </w:r>
            <w:proofErr w:type="gramEnd"/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ограждения территории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Строительство забора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Сосновская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proofErr w:type="gramStart"/>
            <w:r w:rsidRPr="00ED76A2">
              <w:rPr>
                <w:sz w:val="18"/>
                <w:szCs w:val="18"/>
              </w:rPr>
              <w:t xml:space="preserve">Здания школы  п. Сосновый,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ул. Школьная, 1, 1959 г.; д.1а, 1974 г.; д.2 1971 г.; д.5 1965 г.</w:t>
            </w:r>
            <w:proofErr w:type="gramEnd"/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Сосновская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proofErr w:type="gramStart"/>
            <w:r w:rsidRPr="00ED76A2">
              <w:rPr>
                <w:sz w:val="18"/>
                <w:szCs w:val="18"/>
              </w:rPr>
              <w:t xml:space="preserve">Здания школы  п. Сосновый,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ул. Школьная, 1, 1959 г.; д.1а, 1974 г.; д.2 1971 г.; д.5 1965 г.</w:t>
            </w:r>
            <w:proofErr w:type="gramEnd"/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внутренних дверных блоков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Демонтаж старых установка новых оконных блоков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Сосновская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proofErr w:type="gramStart"/>
            <w:r w:rsidRPr="00ED76A2">
              <w:rPr>
                <w:sz w:val="18"/>
                <w:szCs w:val="18"/>
              </w:rPr>
              <w:t xml:space="preserve">Здания школы  п. Сосновый,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ул. Школьная, 1, 1959 г.; д.1а, 1974 г.; д.2 1971 г.; д.5 1965 г.</w:t>
            </w:r>
            <w:proofErr w:type="gramEnd"/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фасада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Частичная замена облицовки и покраска фасада зданий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Энгозерская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 п. </w:t>
            </w:r>
            <w:proofErr w:type="spellStart"/>
            <w:r w:rsidRPr="00ED76A2">
              <w:rPr>
                <w:sz w:val="18"/>
                <w:szCs w:val="18"/>
              </w:rPr>
              <w:t>Энгозеро</w:t>
            </w:r>
            <w:proofErr w:type="spellEnd"/>
            <w:r w:rsidRPr="00ED76A2">
              <w:rPr>
                <w:sz w:val="18"/>
                <w:szCs w:val="18"/>
              </w:rPr>
              <w:t>, ул. Жигалова, дом 1, каменное, 1953 г., пристройка 1990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фасада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(частичное цементирование фасада каменное здание), покраска фасада всего здания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Энгозерская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 п. </w:t>
            </w:r>
            <w:proofErr w:type="spellStart"/>
            <w:r w:rsidRPr="00ED76A2">
              <w:rPr>
                <w:sz w:val="18"/>
                <w:szCs w:val="18"/>
              </w:rPr>
              <w:t>Энгозеро</w:t>
            </w:r>
            <w:proofErr w:type="spellEnd"/>
            <w:r w:rsidRPr="00ED76A2">
              <w:rPr>
                <w:sz w:val="18"/>
                <w:szCs w:val="18"/>
              </w:rPr>
              <w:t>, ул. Жигалова, дом 1, каменное, 1953 г., пристройка 1990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Замена окон  в деревянной части здания 15 </w:t>
            </w:r>
            <w:proofErr w:type="spellStart"/>
            <w:proofErr w:type="gramStart"/>
            <w:r w:rsidRPr="00ED76A2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Энгозерская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 п. </w:t>
            </w:r>
            <w:proofErr w:type="spellStart"/>
            <w:r w:rsidRPr="00ED76A2">
              <w:rPr>
                <w:sz w:val="18"/>
                <w:szCs w:val="18"/>
              </w:rPr>
              <w:t>Энгозеро</w:t>
            </w:r>
            <w:proofErr w:type="spellEnd"/>
            <w:r w:rsidRPr="00ED76A2">
              <w:rPr>
                <w:sz w:val="18"/>
                <w:szCs w:val="18"/>
              </w:rPr>
              <w:t>, ул. Жигалова, дом 1, каменное, 1953 г., пристройка 1990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кровли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кровли над деревянной частью здания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 xml:space="preserve">, 12, 1974 год, 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10, 1961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Частичный ремонт крыши и ограждения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lastRenderedPageBreak/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 xml:space="preserve">Здания школы, п. Чупа, ул. </w:t>
            </w:r>
            <w:proofErr w:type="spellStart"/>
            <w:r w:rsidRPr="00ED76A2">
              <w:rPr>
                <w:sz w:val="18"/>
                <w:szCs w:val="18"/>
              </w:rPr>
              <w:lastRenderedPageBreak/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 xml:space="preserve">, 12, 1974 год,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10, 1961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 xml:space="preserve">Капремонт санузлов, </w:t>
            </w:r>
            <w:r w:rsidRPr="00ED76A2">
              <w:rPr>
                <w:sz w:val="18"/>
                <w:szCs w:val="18"/>
              </w:rPr>
              <w:lastRenderedPageBreak/>
              <w:t>душевых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 xml:space="preserve">Оборудование туалетов кабинами с </w:t>
            </w:r>
            <w:r w:rsidRPr="00ED76A2">
              <w:rPr>
                <w:sz w:val="18"/>
                <w:szCs w:val="18"/>
              </w:rPr>
              <w:lastRenderedPageBreak/>
              <w:t>дверьми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 xml:space="preserve">, 12, 1974 год,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10, 1961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водоснабжения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Замена вентильных кранов (смесителей) на </w:t>
            </w:r>
            <w:proofErr w:type="spellStart"/>
            <w:r w:rsidRPr="00ED76A2">
              <w:rPr>
                <w:sz w:val="18"/>
                <w:szCs w:val="18"/>
              </w:rPr>
              <w:t>водосберегающие</w:t>
            </w:r>
            <w:proofErr w:type="spellEnd"/>
            <w:r w:rsidRPr="00ED76A2">
              <w:rPr>
                <w:sz w:val="18"/>
                <w:szCs w:val="18"/>
              </w:rPr>
              <w:t>, замена смывных бачков на экономичные модели (двухрежимные)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 xml:space="preserve">, 12, 1974 год,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10, 1961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канализации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труб канализации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средней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12, 1974 год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теплоснабжения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Ремонт системы отопления с применением </w:t>
            </w:r>
            <w:proofErr w:type="spellStart"/>
            <w:r w:rsidRPr="00ED76A2">
              <w:rPr>
                <w:sz w:val="18"/>
                <w:szCs w:val="18"/>
              </w:rPr>
              <w:t>энергоэффективных</w:t>
            </w:r>
            <w:proofErr w:type="spellEnd"/>
            <w:r w:rsidRPr="00ED76A2">
              <w:rPr>
                <w:sz w:val="18"/>
                <w:szCs w:val="18"/>
              </w:rPr>
              <w:t xml:space="preserve"> материалов, установка термостатических вентилей, установка теплоотражающих экранов за радиаторами отопления, модернизация тепловых </w:t>
            </w:r>
            <w:proofErr w:type="spellStart"/>
            <w:r w:rsidRPr="00ED76A2">
              <w:rPr>
                <w:sz w:val="18"/>
                <w:szCs w:val="18"/>
              </w:rPr>
              <w:t>аунктов</w:t>
            </w:r>
            <w:proofErr w:type="spellEnd"/>
            <w:r w:rsidRPr="00ED76A2">
              <w:rPr>
                <w:sz w:val="18"/>
                <w:szCs w:val="18"/>
              </w:rPr>
              <w:t xml:space="preserve">, </w:t>
            </w:r>
            <w:proofErr w:type="spellStart"/>
            <w:r w:rsidRPr="00ED76A2">
              <w:rPr>
                <w:sz w:val="18"/>
                <w:szCs w:val="18"/>
              </w:rPr>
              <w:t>гидропневмотическая</w:t>
            </w:r>
            <w:proofErr w:type="spellEnd"/>
            <w:r w:rsidRPr="00ED76A2">
              <w:rPr>
                <w:sz w:val="18"/>
                <w:szCs w:val="18"/>
              </w:rPr>
              <w:t xml:space="preserve"> промывка и </w:t>
            </w:r>
            <w:proofErr w:type="spellStart"/>
            <w:r w:rsidRPr="00ED76A2">
              <w:rPr>
                <w:sz w:val="18"/>
                <w:szCs w:val="18"/>
              </w:rPr>
              <w:t>опресовка</w:t>
            </w:r>
            <w:proofErr w:type="spellEnd"/>
            <w:r w:rsidRPr="00ED76A2">
              <w:rPr>
                <w:sz w:val="18"/>
                <w:szCs w:val="18"/>
              </w:rPr>
              <w:t xml:space="preserve"> систем отопления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 xml:space="preserve">, 12, 1974 год,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10, 1961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внутренней системы электроснабжения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proofErr w:type="gramStart"/>
            <w:r w:rsidRPr="00ED76A2">
              <w:rPr>
                <w:sz w:val="18"/>
                <w:szCs w:val="18"/>
              </w:rPr>
              <w:t>Замена ламп накаливания на энергосберегающие, замена светильников наружной системы освещения на светодиодные,</w:t>
            </w:r>
            <w:proofErr w:type="gramEnd"/>
          </w:p>
        </w:tc>
      </w:tr>
      <w:tr w:rsidR="00C06B26" w:rsidRPr="00ED76A2" w:rsidTr="00CF31F6">
        <w:trPr>
          <w:trHeight w:val="1300"/>
        </w:trPr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средней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12, 1974 год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Благоустройство спортивных площадок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беговых дорожек и спортивных площадок с твёрдым покрытием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Чупинская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Чупа,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 xml:space="preserve">, 10, 1961 г., ул. </w:t>
            </w:r>
            <w:proofErr w:type="spellStart"/>
            <w:r w:rsidRPr="00ED76A2">
              <w:rPr>
                <w:sz w:val="18"/>
                <w:szCs w:val="18"/>
              </w:rPr>
              <w:t>Коргуева</w:t>
            </w:r>
            <w:proofErr w:type="spellEnd"/>
            <w:r w:rsidRPr="00ED76A2">
              <w:rPr>
                <w:sz w:val="18"/>
                <w:szCs w:val="18"/>
              </w:rPr>
              <w:t>, 12, 1974 год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Замена деревянных окон на </w:t>
            </w:r>
            <w:proofErr w:type="spellStart"/>
            <w:r w:rsidRPr="00ED76A2">
              <w:rPr>
                <w:sz w:val="18"/>
                <w:szCs w:val="18"/>
              </w:rPr>
              <w:t>ПВХ-стеклопакеты</w:t>
            </w:r>
            <w:proofErr w:type="spellEnd"/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Пяозерская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</w:t>
            </w:r>
            <w:proofErr w:type="spellStart"/>
            <w:r w:rsidRPr="00ED76A2">
              <w:rPr>
                <w:sz w:val="18"/>
                <w:szCs w:val="18"/>
              </w:rPr>
              <w:t>Пяозерский</w:t>
            </w:r>
            <w:proofErr w:type="spellEnd"/>
            <w:r w:rsidRPr="00ED76A2">
              <w:rPr>
                <w:sz w:val="18"/>
                <w:szCs w:val="18"/>
              </w:rPr>
              <w:t>, ул. Дружбы, д. 24, 1973 года постройки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полов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полов в коридорах, рекреациях и др.  помещениях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Пяозерская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</w:t>
            </w:r>
            <w:proofErr w:type="spellStart"/>
            <w:r w:rsidRPr="00ED76A2">
              <w:rPr>
                <w:sz w:val="18"/>
                <w:szCs w:val="18"/>
              </w:rPr>
              <w:t>Пяозерский</w:t>
            </w:r>
            <w:proofErr w:type="spellEnd"/>
            <w:r w:rsidRPr="00ED76A2">
              <w:rPr>
                <w:sz w:val="18"/>
                <w:szCs w:val="18"/>
              </w:rPr>
              <w:t>, ул. Дружбы, д. 24, 1973 года постройки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оконных блоков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на деревянные пакеты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Пяозерская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</w:t>
            </w:r>
            <w:proofErr w:type="spellStart"/>
            <w:r w:rsidRPr="00ED76A2">
              <w:rPr>
                <w:sz w:val="18"/>
                <w:szCs w:val="18"/>
              </w:rPr>
              <w:t>Пяозерский</w:t>
            </w:r>
            <w:proofErr w:type="spellEnd"/>
            <w:r w:rsidRPr="00ED76A2">
              <w:rPr>
                <w:sz w:val="18"/>
                <w:szCs w:val="18"/>
              </w:rPr>
              <w:t>, ул. Дружбы, д. 24, 1973 года постройки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тепловентиляционной системы здания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Изготовление проектно-сметной документации для  ремонта  тепловентиляционной системы здания, проведение ремонтных работ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Смена обрешётки, замена скатной шиферной кровли на </w:t>
            </w:r>
            <w:proofErr w:type="gramStart"/>
            <w:r w:rsidRPr="00ED76A2">
              <w:rPr>
                <w:sz w:val="18"/>
                <w:szCs w:val="18"/>
              </w:rPr>
              <w:t>металлическую</w:t>
            </w:r>
            <w:proofErr w:type="gramEnd"/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31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санузлов, душевых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Облицовка стен плиткой, замена сантехники, (12 санузлов)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32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теплоснабжения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батарей, труб, кранов.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33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и реконструкция тепловых и водомерных узлов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вентилей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34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ограждения территории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Ограждение территории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35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пищеблоков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Замена оконных блоков на стеклопакеты, дверных коробок, укладка лаг, устройство покрытий из </w:t>
            </w:r>
            <w:proofErr w:type="spellStart"/>
            <w:r w:rsidRPr="00ED76A2">
              <w:rPr>
                <w:sz w:val="18"/>
                <w:szCs w:val="18"/>
              </w:rPr>
              <w:t>керамогранитных</w:t>
            </w:r>
            <w:proofErr w:type="spellEnd"/>
            <w:r w:rsidRPr="00ED76A2">
              <w:rPr>
                <w:sz w:val="18"/>
                <w:szCs w:val="18"/>
              </w:rPr>
              <w:t xml:space="preserve"> плиток, отделочные работы, сантехнические работы, электромонтажные работы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36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Лоухи,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приточно-вытяжной  вентиляции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приточно-вытяжной  вентиляции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37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lastRenderedPageBreak/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 xml:space="preserve">Здание школы, п. Лоухи, ул. </w:t>
            </w:r>
            <w:proofErr w:type="gramStart"/>
            <w:r w:rsidRPr="00ED76A2">
              <w:rPr>
                <w:sz w:val="18"/>
                <w:szCs w:val="18"/>
              </w:rPr>
              <w:lastRenderedPageBreak/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>Ремонт кровли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кровли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спортивного зала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спортивного зала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39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Лоухская</w:t>
            </w:r>
            <w:proofErr w:type="spellEnd"/>
            <w:r w:rsidRPr="00ED76A2">
              <w:rPr>
                <w:sz w:val="18"/>
                <w:szCs w:val="18"/>
              </w:rPr>
              <w:t xml:space="preserve">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Здания школы, п. Лоухи ул. </w:t>
            </w:r>
            <w:proofErr w:type="spellStart"/>
            <w:r w:rsidRPr="00ED76A2">
              <w:rPr>
                <w:sz w:val="18"/>
                <w:szCs w:val="18"/>
              </w:rPr>
              <w:t>Жаровина</w:t>
            </w:r>
            <w:proofErr w:type="spellEnd"/>
            <w:r w:rsidRPr="00ED76A2">
              <w:rPr>
                <w:sz w:val="18"/>
                <w:szCs w:val="18"/>
              </w:rPr>
              <w:t xml:space="preserve"> д.1, 1971 г., ул. </w:t>
            </w:r>
            <w:proofErr w:type="gramStart"/>
            <w:r w:rsidRPr="00ED76A2">
              <w:rPr>
                <w:sz w:val="18"/>
                <w:szCs w:val="18"/>
              </w:rPr>
              <w:t>Железнодорожная</w:t>
            </w:r>
            <w:proofErr w:type="gramEnd"/>
            <w:r w:rsidRPr="00ED76A2">
              <w:rPr>
                <w:sz w:val="18"/>
                <w:szCs w:val="18"/>
              </w:rPr>
              <w:t xml:space="preserve"> д.1. 1976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Проведение ремонтов в помещениях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Проведение косметических ремонтов в классах, туалетах, рекреациях, пожарных выходах, замена напольного покрытия, обустройство полов </w:t>
            </w:r>
            <w:proofErr w:type="gramStart"/>
            <w:r w:rsidRPr="00ED76A2">
              <w:rPr>
                <w:sz w:val="18"/>
                <w:szCs w:val="18"/>
              </w:rPr>
              <w:t>в</w:t>
            </w:r>
            <w:proofErr w:type="gramEnd"/>
            <w:r w:rsidRPr="00ED76A2">
              <w:rPr>
                <w:sz w:val="18"/>
                <w:szCs w:val="18"/>
              </w:rPr>
              <w:t xml:space="preserve"> </w:t>
            </w:r>
            <w:proofErr w:type="gramStart"/>
            <w:r w:rsidRPr="00ED76A2">
              <w:rPr>
                <w:sz w:val="18"/>
                <w:szCs w:val="18"/>
              </w:rPr>
              <w:t>рекреация</w:t>
            </w:r>
            <w:proofErr w:type="gramEnd"/>
            <w:r w:rsidRPr="00ED76A2">
              <w:rPr>
                <w:sz w:val="18"/>
                <w:szCs w:val="18"/>
              </w:rPr>
              <w:t>, классах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40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полов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деревянных полов в коридорах; настил линолеума в учебных классах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41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внутренних дверных блоков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Установка дверей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42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кровли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Частичный ремонт протекающей кровли, укрепление чердачного перекрытия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43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водоснабжения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внутренней системы водоснабжения; восстановление системы водоснабжения на втором этаже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44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 </w:t>
            </w:r>
            <w:proofErr w:type="spellStart"/>
            <w:r w:rsidRPr="00ED76A2">
              <w:rPr>
                <w:sz w:val="18"/>
                <w:szCs w:val="18"/>
              </w:rPr>
              <w:t>Лоухский</w:t>
            </w:r>
            <w:proofErr w:type="spellEnd"/>
            <w:r w:rsidRPr="00ED76A2">
              <w:rPr>
                <w:sz w:val="18"/>
                <w:szCs w:val="18"/>
              </w:rPr>
              <w:t xml:space="preserve"> район,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канализации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Ремонт канализационной системы в пищеблоке; ремонт канализационной системы в туалетах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Капремонт внутренних сетей теплоснабжения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Замена старых радиаторов в учебных классах и других помещениях школы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46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Кестеньгская</w:t>
            </w:r>
            <w:proofErr w:type="spellEnd"/>
            <w:r w:rsidRPr="00ED76A2">
              <w:rPr>
                <w:sz w:val="18"/>
                <w:szCs w:val="18"/>
              </w:rPr>
              <w:t xml:space="preserve">   СОШ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 п. </w:t>
            </w:r>
            <w:proofErr w:type="spellStart"/>
            <w:r w:rsidRPr="00ED76A2">
              <w:rPr>
                <w:sz w:val="18"/>
                <w:szCs w:val="18"/>
              </w:rPr>
              <w:t>Кестеньга</w:t>
            </w:r>
            <w:proofErr w:type="spellEnd"/>
            <w:r w:rsidRPr="00ED76A2">
              <w:rPr>
                <w:sz w:val="18"/>
                <w:szCs w:val="18"/>
              </w:rPr>
              <w:t xml:space="preserve">, ул. им. Ф.А. </w:t>
            </w:r>
            <w:proofErr w:type="spellStart"/>
            <w:r w:rsidRPr="00ED76A2">
              <w:rPr>
                <w:sz w:val="18"/>
                <w:szCs w:val="18"/>
              </w:rPr>
              <w:t>Лузана</w:t>
            </w:r>
            <w:proofErr w:type="spellEnd"/>
            <w:r w:rsidRPr="00ED76A2">
              <w:rPr>
                <w:sz w:val="18"/>
                <w:szCs w:val="18"/>
              </w:rPr>
              <w:t>, д.2,1977 г.</w:t>
            </w:r>
          </w:p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Устройство ограждения территории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Установка ограждения вокруг территории школ; восстановление освещения территории школы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47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Софпорогская</w:t>
            </w:r>
            <w:proofErr w:type="spellEnd"/>
            <w:r w:rsidRPr="00ED76A2">
              <w:rPr>
                <w:sz w:val="18"/>
                <w:szCs w:val="18"/>
              </w:rPr>
              <w:t xml:space="preserve"> ООШ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п. Софпорог, </w:t>
            </w:r>
            <w:r w:rsidRPr="00ED76A2">
              <w:rPr>
                <w:sz w:val="18"/>
                <w:szCs w:val="18"/>
                <w:shd w:val="clear" w:color="auto" w:fill="F9F9F7"/>
              </w:rPr>
              <w:t xml:space="preserve">ул. </w:t>
            </w:r>
            <w:proofErr w:type="gramStart"/>
            <w:r w:rsidRPr="00ED76A2">
              <w:rPr>
                <w:sz w:val="18"/>
                <w:szCs w:val="18"/>
                <w:shd w:val="clear" w:color="auto" w:fill="F9F9F7"/>
              </w:rPr>
              <w:t>Центральная</w:t>
            </w:r>
            <w:proofErr w:type="gramEnd"/>
            <w:r w:rsidRPr="00ED76A2">
              <w:rPr>
                <w:sz w:val="18"/>
                <w:szCs w:val="18"/>
                <w:shd w:val="clear" w:color="auto" w:fill="F9F9F7"/>
              </w:rPr>
              <w:t xml:space="preserve">, дом 1, </w:t>
            </w:r>
            <w:r w:rsidRPr="00ED76A2">
              <w:rPr>
                <w:sz w:val="18"/>
                <w:szCs w:val="18"/>
              </w:rPr>
              <w:t xml:space="preserve"> 1968 год.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Проведение ремонтных работ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Проведение ремонтных работ в здании школы, ремонт оборудования котельной, приобретение и замена оборудования котельной</w:t>
            </w:r>
          </w:p>
        </w:tc>
      </w:tr>
      <w:tr w:rsidR="00C06B26" w:rsidRPr="00ED76A2" w:rsidTr="00CF31F6">
        <w:tc>
          <w:tcPr>
            <w:tcW w:w="567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МБОУ </w:t>
            </w:r>
            <w:proofErr w:type="spellStart"/>
            <w:r w:rsidRPr="00ED76A2">
              <w:rPr>
                <w:sz w:val="18"/>
                <w:szCs w:val="18"/>
              </w:rPr>
              <w:t>Плотинская</w:t>
            </w:r>
            <w:proofErr w:type="spellEnd"/>
            <w:r w:rsidRPr="00ED76A2">
              <w:rPr>
                <w:sz w:val="18"/>
                <w:szCs w:val="18"/>
              </w:rPr>
              <w:t xml:space="preserve"> ООШ</w:t>
            </w:r>
          </w:p>
        </w:tc>
        <w:tc>
          <w:tcPr>
            <w:tcW w:w="2693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Здание школы, </w:t>
            </w:r>
            <w:r w:rsidRPr="00ED76A2">
              <w:rPr>
                <w:sz w:val="18"/>
                <w:szCs w:val="18"/>
                <w:shd w:val="clear" w:color="auto" w:fill="F9F9F7"/>
              </w:rPr>
              <w:t>п. Плотина, ул. Клубная, дом 12б</w:t>
            </w:r>
            <w:r w:rsidRPr="00ED76A2">
              <w:rPr>
                <w:sz w:val="18"/>
                <w:szCs w:val="18"/>
              </w:rPr>
              <w:t>, 1973 год</w:t>
            </w:r>
          </w:p>
        </w:tc>
        <w:tc>
          <w:tcPr>
            <w:tcW w:w="2126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Проведение ремонтных работ</w:t>
            </w:r>
          </w:p>
        </w:tc>
        <w:tc>
          <w:tcPr>
            <w:tcW w:w="3544" w:type="dxa"/>
            <w:vAlign w:val="center"/>
          </w:tcPr>
          <w:p w:rsidR="00C06B26" w:rsidRPr="00ED76A2" w:rsidRDefault="00C06B26" w:rsidP="00114F64">
            <w:pPr>
              <w:jc w:val="center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Проведение ремонтных работ</w:t>
            </w:r>
          </w:p>
        </w:tc>
      </w:tr>
    </w:tbl>
    <w:p w:rsidR="00C06B26" w:rsidRPr="00ED76A2" w:rsidRDefault="00C06B26" w:rsidP="00C06B26">
      <w:pPr>
        <w:rPr>
          <w:sz w:val="20"/>
          <w:szCs w:val="20"/>
        </w:rPr>
      </w:pPr>
    </w:p>
    <w:p w:rsidR="00940AFF" w:rsidRPr="00ED76A2" w:rsidRDefault="00940AFF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</w:p>
    <w:p w:rsidR="00C06B26" w:rsidRPr="00ED76A2" w:rsidRDefault="00C06B26" w:rsidP="00C06B26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  <w:r w:rsidRPr="00ED76A2">
        <w:rPr>
          <w:rFonts w:ascii="Times New Roman" w:hAnsi="Times New Roman" w:cs="Times New Roman"/>
          <w:b w:val="0"/>
          <w:bCs w:val="0"/>
        </w:rPr>
        <w:t>Подпрограмма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Паспорт подпрограммы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>Таблица №1</w:t>
      </w:r>
    </w:p>
    <w:tbl>
      <w:tblPr>
        <w:tblW w:w="9775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971"/>
        <w:gridCol w:w="6804"/>
      </w:tblGrid>
      <w:tr w:rsidR="00C06B26" w:rsidRPr="00ED76A2" w:rsidTr="00C06B26">
        <w:trPr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6804" w:type="dxa"/>
          </w:tcPr>
          <w:p w:rsidR="00C06B26" w:rsidRPr="00ED76A2" w:rsidRDefault="00C06B26" w:rsidP="00114F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</w:t>
            </w:r>
          </w:p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6804" w:type="dxa"/>
          </w:tcPr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 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Задачи подпрограммы (при наличии)</w:t>
            </w:r>
          </w:p>
        </w:tc>
        <w:tc>
          <w:tcPr>
            <w:tcW w:w="6804" w:type="dxa"/>
          </w:tcPr>
          <w:p w:rsidR="00C06B26" w:rsidRPr="00ED76A2" w:rsidRDefault="00C06B26" w:rsidP="00ED76A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учреждений дополнительного образования.</w:t>
            </w:r>
          </w:p>
          <w:p w:rsidR="00C06B26" w:rsidRPr="00ED76A2" w:rsidRDefault="00C06B26" w:rsidP="00ED76A2">
            <w:pPr>
              <w:pStyle w:val="a7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материально-технической базы.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6804" w:type="dxa"/>
          </w:tcPr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дополнительного образования.</w:t>
            </w:r>
          </w:p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1: Обеспечение стабильного функционирования учреждений дополнительного образования.  </w:t>
            </w:r>
          </w:p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Показатель 1 - 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</w:t>
            </w:r>
          </w:p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Задача 2: </w:t>
            </w: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материально-технической базы.</w:t>
            </w:r>
          </w:p>
          <w:p w:rsidR="00C06B26" w:rsidRPr="00ED76A2" w:rsidRDefault="00C06B26" w:rsidP="00114F6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1 - Доля муниципальных организаций,  предоставляющих услуги дополнительного  образования,  которые соответствуют требованиям надзорных органов, в общей численности муниципальных организаций,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предоставляющих услуги дополнительного  образования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Заказчики подпрограммы</w:t>
            </w:r>
          </w:p>
        </w:tc>
        <w:tc>
          <w:tcPr>
            <w:tcW w:w="680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Заказчик-координатор подпрограммы</w:t>
            </w:r>
          </w:p>
        </w:tc>
        <w:tc>
          <w:tcPr>
            <w:tcW w:w="680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«Районное управление образования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района (МКУ «РУО»)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Сроки и этапы реализации подпрограммы                         </w:t>
            </w:r>
          </w:p>
        </w:tc>
        <w:tc>
          <w:tcPr>
            <w:tcW w:w="680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2016-2020 годы</w:t>
            </w:r>
          </w:p>
        </w:tc>
      </w:tr>
      <w:tr w:rsidR="00C06B26" w:rsidRPr="00ED76A2" w:rsidTr="00C06B26">
        <w:trPr>
          <w:trHeight w:val="400"/>
          <w:tblCellSpacing w:w="5" w:type="nil"/>
        </w:trPr>
        <w:tc>
          <w:tcPr>
            <w:tcW w:w="2971" w:type="dxa"/>
          </w:tcPr>
          <w:p w:rsidR="00C06B26" w:rsidRPr="00A66AF7" w:rsidRDefault="00C06B26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подпрограммы        </w:t>
            </w:r>
          </w:p>
        </w:tc>
        <w:tc>
          <w:tcPr>
            <w:tcW w:w="6804" w:type="dxa"/>
          </w:tcPr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подпрограмме: 100 678,82 тыс. руб., в т.ч.: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МБ:  95 652,24 тыс. руб., из них: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2016 год –21802,1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2017 год –22394,5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2018 год –25114,64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2019 год –18 711 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2020 год –7630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РБ:3861  тыс. руб., из них: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2016 год – 0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2017 год – 0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2018 год – 2449 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2019 год – 1412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2020 год – 0 тыс. руб.,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ВБ: 1165,58  тыс. руб., из них: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2016 год –250 тыс</w:t>
            </w:r>
            <w:proofErr w:type="gramStart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2017 год –470 тыс</w:t>
            </w:r>
            <w:proofErr w:type="gramStart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2018 год –310,58 тыс</w:t>
            </w:r>
            <w:proofErr w:type="gramStart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2019 год –85 тыс</w:t>
            </w:r>
            <w:proofErr w:type="gramStart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уб.,</w:t>
            </w:r>
          </w:p>
          <w:p w:rsidR="00C06B26" w:rsidRPr="00A66AF7" w:rsidRDefault="00A66AF7" w:rsidP="00A66AF7">
            <w:pPr>
              <w:pStyle w:val="ConsPlusCell"/>
              <w:ind w:right="-22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66AF7">
              <w:rPr>
                <w:rFonts w:ascii="Times New Roman" w:hAnsi="Times New Roman" w:cs="Times New Roman"/>
                <w:sz w:val="20"/>
                <w:szCs w:val="20"/>
              </w:rPr>
              <w:t xml:space="preserve">2020 год – 50 </w:t>
            </w:r>
            <w:proofErr w:type="spellStart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</w:p>
        </w:tc>
      </w:tr>
      <w:tr w:rsidR="00C06B26" w:rsidRPr="00ED76A2" w:rsidTr="007D4141">
        <w:trPr>
          <w:trHeight w:val="4100"/>
          <w:tblCellSpacing w:w="5" w:type="nil"/>
        </w:trPr>
        <w:tc>
          <w:tcPr>
            <w:tcW w:w="2971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подпрограммы        </w:t>
            </w:r>
          </w:p>
        </w:tc>
        <w:tc>
          <w:tcPr>
            <w:tcW w:w="6804" w:type="dxa"/>
          </w:tcPr>
          <w:p w:rsidR="00C06B26" w:rsidRPr="00ED76A2" w:rsidRDefault="00C06B26" w:rsidP="00ED76A2">
            <w:pPr>
              <w:pStyle w:val="ConsPlusCel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стабильного функционирования учреждений дополнительного образования.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 составит </w:t>
            </w:r>
            <w:r w:rsidR="00C437B3" w:rsidRPr="00ED76A2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DD4A09"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детей, получающих услуги в учреждениях дополнительного образования,  в расчёте  на 1 педагогического работника к 2020 году составит </w:t>
            </w:r>
            <w:r w:rsidR="00186291" w:rsidRPr="00ED76A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человек</w:t>
            </w:r>
            <w:r w:rsidR="00AC05EB" w:rsidRPr="00ED76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6B26" w:rsidRPr="00ED76A2" w:rsidRDefault="00C06B26" w:rsidP="00ED76A2">
            <w:pPr>
              <w:pStyle w:val="ConsPlusCell"/>
              <w:numPr>
                <w:ilvl w:val="1"/>
                <w:numId w:val="16"/>
              </w:numPr>
              <w:ind w:left="49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организаций дополнительного образования,  готовность которых к новому учебному году подтверждена решением муниципальной комиссии  сохранится на уровне 100%</w:t>
            </w:r>
          </w:p>
          <w:p w:rsidR="00C06B26" w:rsidRPr="00ED76A2" w:rsidRDefault="00C06B26" w:rsidP="00ED76A2">
            <w:pPr>
              <w:pStyle w:val="ConsPlusCell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материально-технической базы.</w:t>
            </w:r>
          </w:p>
          <w:p w:rsidR="00C06B26" w:rsidRPr="00ED76A2" w:rsidRDefault="00C06B26" w:rsidP="00927A10">
            <w:pPr>
              <w:pStyle w:val="ConsPlusCell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2.1. Доля муниципальных организаций,  предоставляющих услуги дополнительного  образования,  которые соответствуют требованиям надзорных органов, в общей численности муниципальных организаций, предоставляющих услуги дополнительного  образования, составит 100%.</w:t>
            </w:r>
          </w:p>
        </w:tc>
      </w:tr>
    </w:tbl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sz w:val="20"/>
          <w:szCs w:val="20"/>
        </w:rPr>
        <w:t xml:space="preserve">1. </w:t>
      </w:r>
      <w:r w:rsidRPr="00ED76A2">
        <w:rPr>
          <w:bCs/>
          <w:sz w:val="20"/>
          <w:szCs w:val="20"/>
        </w:rPr>
        <w:t>Характеристика проблемы, на решение которой направлена</w:t>
      </w:r>
    </w:p>
    <w:p w:rsidR="00C06B26" w:rsidRPr="00ED76A2" w:rsidRDefault="00C06B26" w:rsidP="00C06B26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подпрограмма «Развитие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927A10">
      <w:pPr>
        <w:ind w:firstLine="708"/>
        <w:jc w:val="both"/>
        <w:rPr>
          <w:bCs/>
          <w:sz w:val="20"/>
          <w:szCs w:val="20"/>
        </w:rPr>
      </w:pPr>
      <w:r w:rsidRPr="00ED76A2">
        <w:rPr>
          <w:sz w:val="20"/>
          <w:szCs w:val="20"/>
        </w:rPr>
        <w:t xml:space="preserve">Полномочие по </w:t>
      </w:r>
      <w:r w:rsidRPr="00ED76A2">
        <w:rPr>
          <w:bCs/>
          <w:sz w:val="20"/>
          <w:szCs w:val="20"/>
        </w:rPr>
        <w:t xml:space="preserve">организации предоставления дополнительного образования детям </w:t>
      </w:r>
      <w:r w:rsidRPr="00ED76A2">
        <w:rPr>
          <w:sz w:val="20"/>
          <w:szCs w:val="20"/>
        </w:rPr>
        <w:t xml:space="preserve">осуществляется в соответствии с Постановлением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29 декабря  2007 года</w:t>
      </w:r>
      <w:r w:rsidRPr="00ED76A2">
        <w:rPr>
          <w:caps/>
          <w:sz w:val="20"/>
          <w:szCs w:val="20"/>
        </w:rPr>
        <w:t xml:space="preserve"> № 153 «</w:t>
      </w:r>
      <w:r w:rsidRPr="00ED76A2">
        <w:rPr>
          <w:sz w:val="20"/>
          <w:szCs w:val="20"/>
        </w:rPr>
        <w:t xml:space="preserve">Об утверждении Порядка исполнения полномочий по  организации  предоставления общедоступного бесплатного дополнительного  образования 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</w:t>
      </w:r>
    </w:p>
    <w:p w:rsidR="00C06B26" w:rsidRPr="00ED76A2" w:rsidRDefault="00C06B26" w:rsidP="00927A10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С целью реализации данного полномочия на территории района организованы и действует муниципальная система  дополнительного образования, которая представлена </w:t>
      </w:r>
      <w:r w:rsidR="00C437B3" w:rsidRPr="00ED76A2">
        <w:rPr>
          <w:sz w:val="20"/>
          <w:szCs w:val="20"/>
        </w:rPr>
        <w:t>двумя</w:t>
      </w:r>
      <w:r w:rsidRPr="00ED76A2">
        <w:rPr>
          <w:sz w:val="20"/>
          <w:szCs w:val="20"/>
        </w:rPr>
        <w:t xml:space="preserve"> образовательными учреждениями дополнительного образования  (МБУ </w:t>
      </w:r>
      <w:proofErr w:type="gramStart"/>
      <w:r w:rsidRPr="00ED76A2">
        <w:rPr>
          <w:sz w:val="20"/>
          <w:szCs w:val="20"/>
        </w:rPr>
        <w:t>ДО</w:t>
      </w:r>
      <w:proofErr w:type="gramEnd"/>
      <w:r w:rsidRPr="00ED76A2">
        <w:rPr>
          <w:sz w:val="20"/>
          <w:szCs w:val="20"/>
        </w:rPr>
        <w:t>) и 9 общеобразовательными учреждениями (МБОУ).</w:t>
      </w:r>
    </w:p>
    <w:p w:rsidR="00C06B26" w:rsidRPr="00ED76A2" w:rsidRDefault="00C4619E" w:rsidP="00C4619E">
      <w:pPr>
        <w:ind w:firstLine="1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   </w:t>
      </w:r>
      <w:r w:rsidR="00C06B26" w:rsidRPr="00ED76A2">
        <w:rPr>
          <w:sz w:val="20"/>
          <w:szCs w:val="20"/>
        </w:rPr>
        <w:t>Данные учреждения, обеспечивая право детей на личностно - ориентированное образование, творческое развитие, содержательный досуг, предоставляют детям бесплатно  дополнительные образовательные услуги по дополнительным образовательным программам художественно-эстетической, физкультурно-спортивной, эколого-биологической,  туристско-краеведческой и другой направленности.</w:t>
      </w:r>
    </w:p>
    <w:p w:rsidR="00C4619E" w:rsidRPr="00ED76A2" w:rsidRDefault="00C4619E" w:rsidP="00C4619E">
      <w:pPr>
        <w:ind w:left="36" w:firstLine="1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                  Система дополнительного образования</w:t>
      </w:r>
      <w:r w:rsidRPr="00ED76A2">
        <w:rPr>
          <w:sz w:val="20"/>
          <w:szCs w:val="20"/>
        </w:rPr>
        <w:t xml:space="preserve">  в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 районе представлена </w:t>
      </w:r>
      <w:r w:rsidR="00C437B3" w:rsidRPr="00ED76A2">
        <w:rPr>
          <w:sz w:val="20"/>
          <w:szCs w:val="20"/>
        </w:rPr>
        <w:t xml:space="preserve">двумя </w:t>
      </w:r>
      <w:r w:rsidRPr="00ED76A2">
        <w:rPr>
          <w:sz w:val="20"/>
          <w:szCs w:val="20"/>
        </w:rPr>
        <w:t xml:space="preserve">  учреждениями  дополнительного образования детей:</w:t>
      </w:r>
    </w:p>
    <w:p w:rsidR="00C4619E" w:rsidRPr="00ED76A2" w:rsidRDefault="00C4619E" w:rsidP="00ED76A2">
      <w:pPr>
        <w:numPr>
          <w:ilvl w:val="0"/>
          <w:numId w:val="22"/>
        </w:numPr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МБУДО "</w:t>
      </w:r>
      <w:proofErr w:type="spellStart"/>
      <w:r w:rsidRPr="00ED76A2">
        <w:rPr>
          <w:sz w:val="20"/>
          <w:szCs w:val="20"/>
        </w:rPr>
        <w:t>Лоухский</w:t>
      </w:r>
      <w:proofErr w:type="spellEnd"/>
      <w:r w:rsidRPr="00ED76A2">
        <w:rPr>
          <w:sz w:val="20"/>
          <w:szCs w:val="20"/>
        </w:rPr>
        <w:t xml:space="preserve"> районный центр творчества", </w:t>
      </w:r>
    </w:p>
    <w:p w:rsidR="00C4619E" w:rsidRPr="00ED76A2" w:rsidRDefault="00C4619E" w:rsidP="00ED76A2">
      <w:pPr>
        <w:numPr>
          <w:ilvl w:val="0"/>
          <w:numId w:val="22"/>
        </w:num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МБУДО </w:t>
      </w:r>
      <w:proofErr w:type="spellStart"/>
      <w:r w:rsidRPr="00ED76A2">
        <w:rPr>
          <w:sz w:val="20"/>
          <w:szCs w:val="20"/>
        </w:rPr>
        <w:t>Пяозерская</w:t>
      </w:r>
      <w:proofErr w:type="spellEnd"/>
      <w:r w:rsidRPr="00ED76A2">
        <w:rPr>
          <w:sz w:val="20"/>
          <w:szCs w:val="20"/>
        </w:rPr>
        <w:t xml:space="preserve"> ДМШ (музыкальная школа).</w:t>
      </w:r>
    </w:p>
    <w:p w:rsidR="00C4619E" w:rsidRPr="00ED76A2" w:rsidRDefault="00C4619E" w:rsidP="00C4619E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Данные учреждения, обеспечивая право детей на личностно - ориентированное образование, творческое развитие, содержательный досуг, предоставляют детям бесплатно  дополнительные образовательные услуги по дополнительным образовательным программам художественно-эстетической, эколого-биологической,  туристско-краеведческой и другой направленности.</w:t>
      </w:r>
    </w:p>
    <w:p w:rsidR="00755CB1" w:rsidRPr="00ED76A2" w:rsidRDefault="00C06B26" w:rsidP="00755CB1">
      <w:pPr>
        <w:ind w:firstLine="72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Удельный вес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увеличился  с 2012 года  за счет  расширения  количества направленностей образовательных программ, реализуемых в учреждениях. Муниципальные общеобразовательные учреждения  прошли  процедуру  лицензирования дополнительных общеобразовательных программ разной направленности.</w:t>
      </w:r>
      <w:r w:rsidR="00755CB1" w:rsidRPr="00ED76A2">
        <w:rPr>
          <w:sz w:val="20"/>
          <w:szCs w:val="20"/>
        </w:rPr>
        <w:t xml:space="preserve"> </w:t>
      </w:r>
    </w:p>
    <w:p w:rsidR="00755CB1" w:rsidRPr="00ED76A2" w:rsidRDefault="00755CB1" w:rsidP="00755CB1">
      <w:pPr>
        <w:ind w:firstLine="72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 состоянию на 31 декабря 2016 г. в системе дополнительного образования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района работает </w:t>
      </w:r>
      <w:r w:rsidRPr="00ED76A2">
        <w:rPr>
          <w:bCs/>
          <w:sz w:val="20"/>
          <w:szCs w:val="20"/>
        </w:rPr>
        <w:t xml:space="preserve">45 </w:t>
      </w:r>
      <w:r w:rsidRPr="00ED76A2">
        <w:rPr>
          <w:sz w:val="20"/>
          <w:szCs w:val="20"/>
        </w:rPr>
        <w:t xml:space="preserve">человек (без учета совместителей), из них  </w:t>
      </w:r>
      <w:r w:rsidRPr="00ED76A2">
        <w:rPr>
          <w:bCs/>
          <w:sz w:val="20"/>
          <w:szCs w:val="20"/>
        </w:rPr>
        <w:t xml:space="preserve">21 </w:t>
      </w:r>
      <w:r w:rsidRPr="00ED76A2">
        <w:rPr>
          <w:sz w:val="20"/>
          <w:szCs w:val="20"/>
        </w:rPr>
        <w:t xml:space="preserve">- педагогический работник (без учета совместителей). Численность работников, занятых в дополнительном образовании 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 держится на прежнем уровне. Количество работников (без учета совместителей) в 2015 г. –</w:t>
      </w:r>
      <w:r w:rsidRPr="00ED76A2">
        <w:rPr>
          <w:bCs/>
          <w:sz w:val="20"/>
          <w:szCs w:val="20"/>
        </w:rPr>
        <w:t xml:space="preserve"> 45 </w:t>
      </w:r>
      <w:r w:rsidRPr="00ED76A2">
        <w:rPr>
          <w:sz w:val="20"/>
          <w:szCs w:val="20"/>
        </w:rPr>
        <w:t xml:space="preserve">человек, из них педагогических работников – </w:t>
      </w:r>
      <w:r w:rsidRPr="00ED76A2">
        <w:rPr>
          <w:bCs/>
          <w:sz w:val="20"/>
          <w:szCs w:val="20"/>
        </w:rPr>
        <w:t xml:space="preserve">21 </w:t>
      </w:r>
      <w:r w:rsidRPr="00ED76A2">
        <w:rPr>
          <w:sz w:val="20"/>
          <w:szCs w:val="20"/>
        </w:rPr>
        <w:t xml:space="preserve">человек. </w:t>
      </w:r>
    </w:p>
    <w:p w:rsidR="00C06B26" w:rsidRPr="00ED76A2" w:rsidRDefault="00C06B26" w:rsidP="00927A10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К сожалению,  отсутствуют в системе дополнительного образования района дополнительные образовательные программы для одаренных детей, для детей с ограниченными возможностями здоровья, для детей асоциального поведения.</w:t>
      </w:r>
    </w:p>
    <w:p w:rsidR="00D568E6" w:rsidRPr="00ED76A2" w:rsidRDefault="00D568E6" w:rsidP="00927A10">
      <w:pPr>
        <w:ind w:firstLine="708"/>
        <w:jc w:val="both"/>
        <w:rPr>
          <w:rStyle w:val="afb"/>
          <w:rFonts w:eastAsia="Arial Unicode MS"/>
          <w:b w:val="0"/>
          <w:sz w:val="20"/>
          <w:szCs w:val="20"/>
        </w:rPr>
      </w:pPr>
      <w:proofErr w:type="gramStart"/>
      <w:r w:rsidRPr="00ED76A2">
        <w:rPr>
          <w:sz w:val="20"/>
          <w:szCs w:val="20"/>
        </w:rPr>
        <w:t xml:space="preserve">С </w:t>
      </w:r>
      <w:r w:rsidRPr="00ED76A2">
        <w:rPr>
          <w:rStyle w:val="afb"/>
          <w:rFonts w:eastAsia="Arial Unicode MS"/>
          <w:b w:val="0"/>
          <w:sz w:val="20"/>
          <w:szCs w:val="20"/>
        </w:rPr>
        <w:t>06.11.2018</w:t>
      </w:r>
      <w:r w:rsidRPr="00ED76A2">
        <w:rPr>
          <w:sz w:val="20"/>
          <w:szCs w:val="20"/>
        </w:rPr>
        <w:t xml:space="preserve"> года, </w:t>
      </w:r>
      <w:r w:rsidRPr="00ED76A2">
        <w:rPr>
          <w:rStyle w:val="afb"/>
          <w:rFonts w:eastAsia="Arial Unicode MS"/>
          <w:b w:val="0"/>
          <w:sz w:val="20"/>
          <w:szCs w:val="20"/>
        </w:rPr>
        <w:t>Муниципальное бюджетное учреждение дополнительного образования «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Чупинская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детско-юношеская спортивная школа» 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муниципального района </w:t>
      </w:r>
      <w:r w:rsidRPr="00ED76A2">
        <w:rPr>
          <w:sz w:val="20"/>
          <w:szCs w:val="20"/>
        </w:rPr>
        <w:t>(МБУДО «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районная ДЮСШ») переименована в </w:t>
      </w:r>
      <w:r w:rsidRPr="00ED76A2">
        <w:rPr>
          <w:rStyle w:val="afb"/>
          <w:rFonts w:eastAsia="Arial Unicode MS"/>
          <w:b w:val="0"/>
          <w:sz w:val="20"/>
          <w:szCs w:val="20"/>
        </w:rPr>
        <w:t xml:space="preserve">Муниципальное бюджетное учреждение «Спортивная школа 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района им. Ю.А.Старостина</w:t>
      </w:r>
      <w:r w:rsidRPr="00ED76A2">
        <w:rPr>
          <w:sz w:val="20"/>
          <w:szCs w:val="20"/>
        </w:rPr>
        <w:t xml:space="preserve"> (МБУ «Спортивная школа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района»), на основании Постановления администрации 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  от </w:t>
      </w:r>
      <w:r w:rsidRPr="00ED76A2">
        <w:rPr>
          <w:rStyle w:val="afb"/>
          <w:rFonts w:eastAsia="Arial Unicode MS"/>
          <w:b w:val="0"/>
          <w:sz w:val="20"/>
          <w:szCs w:val="20"/>
        </w:rPr>
        <w:t>26.10.2018 г. № 237 «Об изменении наименования муниципального бюджетного учреждения  дополнительного образования «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Чупинская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детско-юношеская спортивная школа</w:t>
      </w:r>
      <w:proofErr w:type="gram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»  </w:t>
      </w:r>
      <w:proofErr w:type="spellStart"/>
      <w:r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муниципального  района  и </w:t>
      </w:r>
      <w:proofErr w:type="gramStart"/>
      <w:r w:rsidRPr="00ED76A2">
        <w:rPr>
          <w:rStyle w:val="afb"/>
          <w:rFonts w:eastAsia="Arial Unicode MS"/>
          <w:b w:val="0"/>
          <w:sz w:val="20"/>
          <w:szCs w:val="20"/>
        </w:rPr>
        <w:t>утверждении</w:t>
      </w:r>
      <w:proofErr w:type="gramEnd"/>
      <w:r w:rsidRPr="00ED76A2">
        <w:rPr>
          <w:rStyle w:val="afb"/>
          <w:rFonts w:eastAsia="Arial Unicode MS"/>
          <w:b w:val="0"/>
          <w:sz w:val="20"/>
          <w:szCs w:val="20"/>
        </w:rPr>
        <w:t xml:space="preserve"> его устава в новой редакции».</w:t>
      </w:r>
      <w:r w:rsidR="00DD4A09" w:rsidRPr="00ED76A2">
        <w:rPr>
          <w:rStyle w:val="afb"/>
          <w:rFonts w:eastAsia="Arial Unicode MS"/>
          <w:b w:val="0"/>
          <w:sz w:val="20"/>
          <w:szCs w:val="20"/>
        </w:rPr>
        <w:t xml:space="preserve"> </w:t>
      </w:r>
    </w:p>
    <w:p w:rsidR="00DD4A09" w:rsidRPr="00ED76A2" w:rsidRDefault="00DD4A09" w:rsidP="00927A10">
      <w:pPr>
        <w:ind w:firstLine="708"/>
        <w:jc w:val="both"/>
        <w:rPr>
          <w:rStyle w:val="afb"/>
          <w:rFonts w:eastAsia="Arial Unicode MS"/>
          <w:b w:val="0"/>
          <w:sz w:val="20"/>
          <w:szCs w:val="20"/>
        </w:rPr>
      </w:pPr>
      <w:proofErr w:type="gramStart"/>
      <w:r w:rsidRPr="00ED76A2">
        <w:rPr>
          <w:sz w:val="20"/>
          <w:szCs w:val="20"/>
        </w:rPr>
        <w:t xml:space="preserve">С </w:t>
      </w:r>
      <w:r w:rsidRPr="00ED76A2">
        <w:rPr>
          <w:rStyle w:val="afb"/>
          <w:rFonts w:eastAsia="Arial Unicode MS"/>
          <w:b w:val="0"/>
          <w:sz w:val="20"/>
          <w:szCs w:val="20"/>
        </w:rPr>
        <w:t>28.11.2018</w:t>
      </w:r>
      <w:r w:rsidRPr="00ED76A2">
        <w:rPr>
          <w:sz w:val="20"/>
          <w:szCs w:val="20"/>
        </w:rPr>
        <w:t xml:space="preserve"> года учреждение прекращает реализацию образовательных программ по всем направлениям деятельности и переходит на реализацию программ спортивной подготовки, в соответствии с Федеральным законом от </w:t>
      </w:r>
      <w:r w:rsidRPr="00ED76A2">
        <w:rPr>
          <w:rStyle w:val="afb"/>
          <w:rFonts w:eastAsia="Arial Unicode MS"/>
          <w:b w:val="0"/>
          <w:sz w:val="20"/>
          <w:szCs w:val="20"/>
        </w:rPr>
        <w:t>04.12.2007 № 329-ФЗ «О физической культуре и спорте в Российской Федерации»</w:t>
      </w:r>
      <w:r w:rsidRPr="00ED76A2">
        <w:rPr>
          <w:sz w:val="20"/>
          <w:szCs w:val="20"/>
        </w:rPr>
        <w:t xml:space="preserve">, Приказом </w:t>
      </w:r>
      <w:proofErr w:type="spellStart"/>
      <w:r w:rsidRPr="00ED76A2">
        <w:rPr>
          <w:sz w:val="20"/>
          <w:szCs w:val="20"/>
        </w:rPr>
        <w:t>Минспорта</w:t>
      </w:r>
      <w:proofErr w:type="spellEnd"/>
      <w:r w:rsidRPr="00ED76A2">
        <w:rPr>
          <w:sz w:val="20"/>
          <w:szCs w:val="20"/>
        </w:rPr>
        <w:t xml:space="preserve"> России от </w:t>
      </w:r>
      <w:r w:rsidRPr="00ED76A2">
        <w:rPr>
          <w:rStyle w:val="afb"/>
          <w:rFonts w:eastAsia="Arial Unicode MS"/>
          <w:b w:val="0"/>
          <w:sz w:val="20"/>
          <w:szCs w:val="20"/>
        </w:rPr>
        <w:t>16.08.2013 № 645 «Об утверждении Порядка приема лиц в физкультурно-спортивные организации, созданные Российской Федерацией и осуществляющие спортивную подготовку»</w:t>
      </w:r>
      <w:r w:rsidRPr="00ED76A2">
        <w:rPr>
          <w:sz w:val="20"/>
          <w:szCs w:val="20"/>
        </w:rPr>
        <w:t>, требованиями Федеральных стандартов спортивной</w:t>
      </w:r>
      <w:proofErr w:type="gramEnd"/>
      <w:r w:rsidRPr="00ED76A2">
        <w:rPr>
          <w:sz w:val="20"/>
          <w:szCs w:val="20"/>
        </w:rPr>
        <w:t xml:space="preserve"> подготовки по видам спорта.</w:t>
      </w:r>
    </w:p>
    <w:p w:rsidR="00DD4A09" w:rsidRPr="00ED76A2" w:rsidRDefault="00DD4A09" w:rsidP="00DD4A09">
      <w:pPr>
        <w:pStyle w:val="ConsPlusCell"/>
        <w:ind w:left="1" w:firstLine="1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Style w:val="afb"/>
          <w:rFonts w:ascii="Times New Roman" w:eastAsia="Arial Unicode MS" w:hAnsi="Times New Roman" w:cs="Times New Roman"/>
          <w:b w:val="0"/>
          <w:sz w:val="20"/>
          <w:szCs w:val="20"/>
        </w:rPr>
        <w:t xml:space="preserve">           В связи с этим происходит снижение показателя «</w:t>
      </w:r>
      <w:r w:rsidRPr="00ED76A2">
        <w:rPr>
          <w:rFonts w:ascii="Times New Roman" w:hAnsi="Times New Roman" w:cs="Times New Roman"/>
          <w:sz w:val="20"/>
          <w:szCs w:val="20"/>
        </w:rPr>
        <w:t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</w:t>
      </w:r>
      <w:r w:rsidR="00B00BAB" w:rsidRPr="00ED76A2">
        <w:rPr>
          <w:rFonts w:ascii="Times New Roman" w:hAnsi="Times New Roman" w:cs="Times New Roman"/>
          <w:sz w:val="20"/>
          <w:szCs w:val="20"/>
        </w:rPr>
        <w:t xml:space="preserve">го возраста». К </w:t>
      </w:r>
      <w:r w:rsidRPr="00ED76A2">
        <w:rPr>
          <w:rFonts w:ascii="Times New Roman" w:hAnsi="Times New Roman" w:cs="Times New Roman"/>
          <w:sz w:val="20"/>
          <w:szCs w:val="20"/>
        </w:rPr>
        <w:t xml:space="preserve"> 2020 году </w:t>
      </w:r>
      <w:r w:rsidR="00B00BAB" w:rsidRPr="00ED76A2">
        <w:rPr>
          <w:rFonts w:ascii="Times New Roman" w:hAnsi="Times New Roman" w:cs="Times New Roman"/>
          <w:sz w:val="20"/>
          <w:szCs w:val="20"/>
        </w:rPr>
        <w:t xml:space="preserve"> он составит 52%, вместо </w:t>
      </w:r>
      <w:proofErr w:type="gramStart"/>
      <w:r w:rsidR="00B00BAB" w:rsidRPr="00ED76A2">
        <w:rPr>
          <w:rFonts w:ascii="Times New Roman" w:hAnsi="Times New Roman" w:cs="Times New Roman"/>
          <w:sz w:val="20"/>
          <w:szCs w:val="20"/>
        </w:rPr>
        <w:t>заявленных</w:t>
      </w:r>
      <w:proofErr w:type="gramEnd"/>
      <w:r w:rsidR="00B00BAB" w:rsidRPr="00ED76A2">
        <w:rPr>
          <w:rFonts w:ascii="Times New Roman" w:hAnsi="Times New Roman" w:cs="Times New Roman"/>
          <w:sz w:val="20"/>
          <w:szCs w:val="20"/>
        </w:rPr>
        <w:t xml:space="preserve"> ранее 75%.</w:t>
      </w:r>
    </w:p>
    <w:p w:rsidR="00DD4A09" w:rsidRPr="00ED76A2" w:rsidRDefault="00DD4A09" w:rsidP="00927A10">
      <w:pPr>
        <w:ind w:firstLine="708"/>
        <w:jc w:val="both"/>
        <w:rPr>
          <w:sz w:val="20"/>
          <w:szCs w:val="20"/>
        </w:rPr>
      </w:pPr>
    </w:p>
    <w:p w:rsidR="00796A7C" w:rsidRPr="00ED76A2" w:rsidRDefault="00796A7C" w:rsidP="00927A10">
      <w:pPr>
        <w:ind w:firstLine="708"/>
        <w:jc w:val="both"/>
        <w:rPr>
          <w:sz w:val="20"/>
          <w:szCs w:val="20"/>
        </w:rPr>
      </w:pPr>
    </w:p>
    <w:p w:rsidR="00C06B26" w:rsidRPr="00ED76A2" w:rsidRDefault="00C06B26" w:rsidP="00C4619E">
      <w:pPr>
        <w:jc w:val="both"/>
        <w:rPr>
          <w:sz w:val="22"/>
          <w:szCs w:val="22"/>
        </w:rPr>
        <w:sectPr w:rsidR="00C06B26" w:rsidRPr="00ED76A2" w:rsidSect="00AC66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D76A2">
        <w:rPr>
          <w:sz w:val="20"/>
          <w:szCs w:val="20"/>
        </w:rPr>
        <w:tab/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>2. Основные цели и задачи подпрограммы,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целевые показатели (индикаторы) реализации подпрограммы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2</w:t>
      </w:r>
    </w:p>
    <w:tbl>
      <w:tblPr>
        <w:tblW w:w="15026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637"/>
        <w:gridCol w:w="850"/>
        <w:gridCol w:w="993"/>
        <w:gridCol w:w="1134"/>
        <w:gridCol w:w="1134"/>
        <w:gridCol w:w="1417"/>
        <w:gridCol w:w="992"/>
        <w:gridCol w:w="1134"/>
        <w:gridCol w:w="1135"/>
      </w:tblGrid>
      <w:tr w:rsidR="00C06B26" w:rsidRPr="00ED76A2" w:rsidTr="00C06B26">
        <w:trPr>
          <w:trHeight w:val="400"/>
          <w:tblHeader/>
          <w:tblCellSpacing w:w="5" w:type="nil"/>
        </w:trPr>
        <w:tc>
          <w:tcPr>
            <w:tcW w:w="600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37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Цель, задачи 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показатели  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(индикаторы)</w:t>
            </w:r>
          </w:p>
        </w:tc>
        <w:tc>
          <w:tcPr>
            <w:tcW w:w="850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39" w:type="dxa"/>
            <w:gridSpan w:val="7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C06B26" w:rsidRPr="00ED76A2" w:rsidTr="00C06B26">
        <w:trPr>
          <w:trHeight w:val="600"/>
          <w:tblHeader/>
          <w:tblCellSpacing w:w="5" w:type="nil"/>
        </w:trPr>
        <w:tc>
          <w:tcPr>
            <w:tcW w:w="60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7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134" w:type="dxa"/>
            <w:vMerge w:val="restart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5812" w:type="dxa"/>
            <w:gridSpan w:val="5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Годы реализации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подпрограммы</w:t>
            </w:r>
          </w:p>
        </w:tc>
      </w:tr>
      <w:tr w:rsidR="00C06B26" w:rsidRPr="00ED76A2" w:rsidTr="00C06B26">
        <w:trPr>
          <w:tblHeader/>
          <w:tblCellSpacing w:w="5" w:type="nil"/>
        </w:trPr>
        <w:tc>
          <w:tcPr>
            <w:tcW w:w="60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7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2017 год.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C06B26" w:rsidRPr="00ED76A2" w:rsidTr="00C06B26">
        <w:trPr>
          <w:tblHeader/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6" w:type="dxa"/>
            <w:gridSpan w:val="9"/>
          </w:tcPr>
          <w:p w:rsidR="00C06B26" w:rsidRPr="00ED76A2" w:rsidRDefault="00C06B26" w:rsidP="00ED76A2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Цель:   создание в системе дополнительного  образования безопасных, комфортных условий  для получения  качественной образовательной услуги всеми  гражданами  района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7" w:type="dxa"/>
          </w:tcPr>
          <w:p w:rsidR="00C06B26" w:rsidRPr="00ED76A2" w:rsidRDefault="00C06B26" w:rsidP="00927A10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C06B26" w:rsidRPr="00ED76A2" w:rsidRDefault="00C06B26" w:rsidP="00927A10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Удовлетворенность родителей (законных представителей)  доступностью и качеством  реализации программ дополнительного образования.</w:t>
            </w: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Не определялся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Не определялся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C06B26" w:rsidRPr="00ED76A2" w:rsidTr="00C06B26">
        <w:trPr>
          <w:trHeight w:val="441"/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157" w:type="dxa"/>
            <w:gridSpan w:val="7"/>
          </w:tcPr>
          <w:p w:rsidR="00C06B26" w:rsidRPr="00ED76A2" w:rsidRDefault="00C06B26" w:rsidP="00927A10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1:  Обеспечение стабильного функционирования образовательных учреждений дополнительного образования.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37" w:type="dxa"/>
            <w:vAlign w:val="center"/>
          </w:tcPr>
          <w:p w:rsidR="00C06B26" w:rsidRPr="00ED76A2" w:rsidRDefault="00C06B26" w:rsidP="00927A10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1-й показатель – 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</w:t>
            </w:r>
          </w:p>
          <w:p w:rsidR="00C06B26" w:rsidRPr="00ED76A2" w:rsidRDefault="00C06B26" w:rsidP="00927A10">
            <w:pPr>
              <w:spacing w:line="240" w:lineRule="atLeast"/>
              <w:jc w:val="both"/>
              <w:rPr>
                <w:strike/>
                <w:sz w:val="20"/>
                <w:szCs w:val="20"/>
              </w:rPr>
            </w:pP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</w:tcPr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</w:p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59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</w:p>
          <w:p w:rsidR="00C06B26" w:rsidRPr="00ED76A2" w:rsidRDefault="00C06B26" w:rsidP="00C06B26">
            <w:pPr>
              <w:jc w:val="center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67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71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  <w:p w:rsidR="00C06B26" w:rsidRPr="00ED76A2" w:rsidRDefault="00805E9B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50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  <w:p w:rsidR="00C06B26" w:rsidRPr="00ED76A2" w:rsidRDefault="00805E9B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51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</w:p>
          <w:p w:rsidR="00C06B26" w:rsidRPr="00ED76A2" w:rsidRDefault="00805E9B" w:rsidP="00C06B26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>52</w:t>
            </w: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3291" w:type="dxa"/>
            <w:gridSpan w:val="8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2:  Совершенствование материально-технической базы.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B26" w:rsidRPr="00ED76A2" w:rsidTr="00C06B26">
        <w:trPr>
          <w:tblCellSpacing w:w="5" w:type="nil"/>
        </w:trPr>
        <w:tc>
          <w:tcPr>
            <w:tcW w:w="60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637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показатель - Доля муниципальных организаций,  предоставляющих услуги дополнительного  образования,  которые соответствуют требованиям надзорных органов, в общей численности муниципальных организаций, предоставляющих услуги дополнительного  образования</w:t>
            </w:r>
          </w:p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C06B26" w:rsidRPr="00ED76A2" w:rsidRDefault="00C06B26" w:rsidP="00C06B2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</w:tcPr>
          <w:p w:rsidR="00C06B26" w:rsidRPr="00ED76A2" w:rsidRDefault="00C06B26" w:rsidP="00C06B2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A66AF7" w:rsidRDefault="00A66AF7" w:rsidP="00751235">
      <w:pPr>
        <w:jc w:val="center"/>
        <w:rPr>
          <w:bCs/>
          <w:sz w:val="20"/>
          <w:szCs w:val="20"/>
        </w:rPr>
        <w:sectPr w:rsidR="00A66AF7" w:rsidSect="00AC66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6673" w:rsidRPr="00ED76A2" w:rsidRDefault="00AC6673" w:rsidP="00751235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>3. Перечень основных мероприятий подпрограммы</w:t>
      </w:r>
    </w:p>
    <w:p w:rsidR="00AC6673" w:rsidRPr="00ED76A2" w:rsidRDefault="00AC6673" w:rsidP="00751235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AC6673" w:rsidRDefault="00AC6673" w:rsidP="005358E5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3</w:t>
      </w:r>
    </w:p>
    <w:p w:rsidR="00A66AF7" w:rsidRDefault="00A66AF7" w:rsidP="005358E5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p w:rsidR="00A66AF7" w:rsidRPr="00975D0B" w:rsidRDefault="00A66AF7" w:rsidP="00A66AF7">
      <w:pPr>
        <w:jc w:val="center"/>
        <w:rPr>
          <w:bCs/>
          <w:sz w:val="20"/>
          <w:szCs w:val="20"/>
        </w:rPr>
      </w:pPr>
      <w:r w:rsidRPr="00975D0B">
        <w:rPr>
          <w:bCs/>
          <w:sz w:val="20"/>
          <w:szCs w:val="20"/>
        </w:rPr>
        <w:t>Перечень основных мероприятий подпрограммы</w:t>
      </w:r>
    </w:p>
    <w:p w:rsidR="00A66AF7" w:rsidRPr="00975D0B" w:rsidRDefault="00A66AF7" w:rsidP="00A66AF7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975D0B">
        <w:rPr>
          <w:bCs/>
          <w:sz w:val="20"/>
          <w:szCs w:val="20"/>
        </w:rPr>
        <w:t xml:space="preserve">«Развитие дополнительного образования в  </w:t>
      </w:r>
      <w:proofErr w:type="spellStart"/>
      <w:r w:rsidRPr="00975D0B">
        <w:rPr>
          <w:bCs/>
          <w:sz w:val="20"/>
          <w:szCs w:val="20"/>
        </w:rPr>
        <w:t>Лоухском</w:t>
      </w:r>
      <w:proofErr w:type="spellEnd"/>
      <w:r w:rsidRPr="00975D0B">
        <w:rPr>
          <w:bCs/>
          <w:sz w:val="20"/>
          <w:szCs w:val="20"/>
        </w:rPr>
        <w:t xml:space="preserve"> муниципальном районе на 2015-2020 годы»</w:t>
      </w:r>
    </w:p>
    <w:tbl>
      <w:tblPr>
        <w:tblW w:w="16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A0"/>
      </w:tblPr>
      <w:tblGrid>
        <w:gridCol w:w="413"/>
        <w:gridCol w:w="2410"/>
        <w:gridCol w:w="851"/>
        <w:gridCol w:w="850"/>
        <w:gridCol w:w="1062"/>
        <w:gridCol w:w="709"/>
        <w:gridCol w:w="710"/>
        <w:gridCol w:w="719"/>
        <w:gridCol w:w="643"/>
        <w:gridCol w:w="888"/>
        <w:gridCol w:w="2130"/>
        <w:gridCol w:w="622"/>
        <w:gridCol w:w="688"/>
        <w:gridCol w:w="682"/>
        <w:gridCol w:w="623"/>
        <w:gridCol w:w="623"/>
        <w:gridCol w:w="1809"/>
      </w:tblGrid>
      <w:tr w:rsidR="00A66AF7" w:rsidRPr="007C20B9" w:rsidTr="00A66AF7">
        <w:trPr>
          <w:tblHeader/>
          <w:jc w:val="center"/>
        </w:trPr>
        <w:tc>
          <w:tcPr>
            <w:tcW w:w="413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п</w:t>
            </w:r>
            <w:proofErr w:type="spellEnd"/>
            <w:proofErr w:type="gramEnd"/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/</w:t>
            </w:r>
            <w:proofErr w:type="spellStart"/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Цель, задачи,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  основные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мероприятия</w:t>
            </w:r>
          </w:p>
        </w:tc>
        <w:tc>
          <w:tcPr>
            <w:tcW w:w="851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Срок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выполнения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Источники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</w:r>
            <w:proofErr w:type="spellStart"/>
            <w:proofErr w:type="gramStart"/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4731" w:type="dxa"/>
            <w:gridSpan w:val="6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Объемы     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  финансирования,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     тыс. руб.</w:t>
            </w:r>
          </w:p>
        </w:tc>
        <w:tc>
          <w:tcPr>
            <w:tcW w:w="5368" w:type="dxa"/>
            <w:gridSpan w:val="6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Показатели (индикаторы)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результативности выполнения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основных мероприятий</w:t>
            </w:r>
          </w:p>
        </w:tc>
        <w:tc>
          <w:tcPr>
            <w:tcW w:w="1809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Исполнители,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  перечень  организаций,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участвующих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в реализации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основных мероприятий</w:t>
            </w:r>
          </w:p>
        </w:tc>
      </w:tr>
      <w:tr w:rsidR="00A66AF7" w:rsidRPr="007C20B9" w:rsidTr="00A66AF7">
        <w:trPr>
          <w:cantSplit/>
          <w:trHeight w:val="731"/>
          <w:tblHeader/>
          <w:jc w:val="center"/>
        </w:trPr>
        <w:tc>
          <w:tcPr>
            <w:tcW w:w="413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41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62" w:type="dxa"/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</w:t>
            </w:r>
          </w:p>
        </w:tc>
        <w:tc>
          <w:tcPr>
            <w:tcW w:w="710" w:type="dxa"/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2017</w:t>
            </w:r>
          </w:p>
        </w:tc>
        <w:tc>
          <w:tcPr>
            <w:tcW w:w="719" w:type="dxa"/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2018</w:t>
            </w:r>
          </w:p>
        </w:tc>
        <w:tc>
          <w:tcPr>
            <w:tcW w:w="643" w:type="dxa"/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2019</w:t>
            </w:r>
          </w:p>
        </w:tc>
        <w:tc>
          <w:tcPr>
            <w:tcW w:w="888" w:type="dxa"/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2020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Наименование,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ед. измерения</w:t>
            </w:r>
          </w:p>
        </w:tc>
        <w:tc>
          <w:tcPr>
            <w:tcW w:w="622" w:type="dxa"/>
            <w:tcBorders>
              <w:bottom w:val="single" w:sz="4" w:space="0" w:color="auto"/>
            </w:tcBorders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2017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2018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2019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textDirection w:val="btLr"/>
          </w:tcPr>
          <w:p w:rsidR="00A66AF7" w:rsidRPr="007C20B9" w:rsidRDefault="00A66AF7" w:rsidP="00A66AF7">
            <w:pPr>
              <w:pStyle w:val="ConsPlusTitle"/>
              <w:ind w:left="113" w:right="113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2020</w:t>
            </w:r>
          </w:p>
        </w:tc>
        <w:tc>
          <w:tcPr>
            <w:tcW w:w="1809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44"/>
          <w:tblHeader/>
          <w:jc w:val="center"/>
        </w:trPr>
        <w:tc>
          <w:tcPr>
            <w:tcW w:w="413" w:type="dxa"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1062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710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719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643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88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top w:val="single" w:sz="4" w:space="0" w:color="auto"/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17</w:t>
            </w:r>
          </w:p>
        </w:tc>
      </w:tr>
      <w:tr w:rsidR="00A66AF7" w:rsidRPr="007C20B9" w:rsidTr="00A66AF7">
        <w:trPr>
          <w:cantSplit/>
          <w:trHeight w:val="338"/>
          <w:jc w:val="center"/>
        </w:trPr>
        <w:tc>
          <w:tcPr>
            <w:tcW w:w="413" w:type="dxa"/>
            <w:tcBorders>
              <w:top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019" w:type="dxa"/>
            <w:gridSpan w:val="16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Цель:   Создание в системе </w:t>
            </w:r>
            <w:r w:rsidRPr="007C20B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дополнительного </w:t>
            </w: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 безопасных, комфортных условий  для получения  качественной образовательной услуги всеми  гражданами  района </w:t>
            </w:r>
          </w:p>
        </w:tc>
      </w:tr>
      <w:tr w:rsidR="00A66AF7" w:rsidRPr="007C20B9" w:rsidTr="00A66AF7">
        <w:trPr>
          <w:cantSplit/>
          <w:trHeight w:val="349"/>
          <w:jc w:val="center"/>
        </w:trPr>
        <w:tc>
          <w:tcPr>
            <w:tcW w:w="413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6019" w:type="dxa"/>
            <w:gridSpan w:val="16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Задача 1 Обеспечение стабильного функционирования учреждений дополнительного образования.</w:t>
            </w: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Финансирование расходов, связанных с обеспечением функционирования муниципальных  организаций, реализующих программы дополнительного образования.</w:t>
            </w:r>
          </w:p>
        </w:tc>
        <w:tc>
          <w:tcPr>
            <w:tcW w:w="851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1062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93940,32</w:t>
            </w:r>
          </w:p>
        </w:tc>
        <w:tc>
          <w:tcPr>
            <w:tcW w:w="709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21789,1</w:t>
            </w:r>
          </w:p>
        </w:tc>
        <w:tc>
          <w:tcPr>
            <w:tcW w:w="710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20873,5</w:t>
            </w:r>
          </w:p>
        </w:tc>
        <w:tc>
          <w:tcPr>
            <w:tcW w:w="719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27619,72</w:t>
            </w:r>
          </w:p>
        </w:tc>
        <w:tc>
          <w:tcPr>
            <w:tcW w:w="643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16608</w:t>
            </w:r>
          </w:p>
        </w:tc>
        <w:tc>
          <w:tcPr>
            <w:tcW w:w="888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7050</w:t>
            </w:r>
          </w:p>
        </w:tc>
        <w:tc>
          <w:tcPr>
            <w:tcW w:w="2130" w:type="dxa"/>
            <w:vMerge w:val="restart"/>
          </w:tcPr>
          <w:p w:rsidR="00A66AF7" w:rsidRPr="007C20B9" w:rsidRDefault="00A66AF7" w:rsidP="00A66AF7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7C20B9">
              <w:rPr>
                <w:color w:val="auto"/>
                <w:sz w:val="16"/>
                <w:szCs w:val="16"/>
              </w:rPr>
              <w:t>Численность детей, получающих услуги в учреждениях дополнительного образования,  в расчёте  на 1 педагогического работника</w:t>
            </w:r>
          </w:p>
        </w:tc>
        <w:tc>
          <w:tcPr>
            <w:tcW w:w="622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688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682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1809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МБУДО </w:t>
            </w:r>
            <w:proofErr w:type="spellStart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 РЦДТ</w:t>
            </w:r>
          </w:p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МБУДО </w:t>
            </w:r>
            <w:proofErr w:type="spellStart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Пяозерская</w:t>
            </w:r>
            <w:proofErr w:type="spellEnd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 ДМШ</w:t>
            </w: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62" w:type="dxa"/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88913,74</w:t>
            </w:r>
          </w:p>
        </w:tc>
        <w:tc>
          <w:tcPr>
            <w:tcW w:w="709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21539,1</w:t>
            </w:r>
          </w:p>
        </w:tc>
        <w:tc>
          <w:tcPr>
            <w:tcW w:w="710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20403,5</w:t>
            </w:r>
          </w:p>
        </w:tc>
        <w:tc>
          <w:tcPr>
            <w:tcW w:w="719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24860,14</w:t>
            </w:r>
          </w:p>
        </w:tc>
        <w:tc>
          <w:tcPr>
            <w:tcW w:w="643" w:type="dxa"/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15111</w:t>
            </w:r>
          </w:p>
        </w:tc>
        <w:tc>
          <w:tcPr>
            <w:tcW w:w="888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7000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ind w:left="720"/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62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1165,58</w:t>
            </w:r>
          </w:p>
        </w:tc>
        <w:tc>
          <w:tcPr>
            <w:tcW w:w="709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710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719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310,58</w:t>
            </w:r>
          </w:p>
        </w:tc>
        <w:tc>
          <w:tcPr>
            <w:tcW w:w="643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888" w:type="dxa"/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3861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2449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1412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 w:val="restart"/>
          </w:tcPr>
          <w:p w:rsidR="00A66AF7" w:rsidRPr="00794CD6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4CD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10" w:type="dxa"/>
            <w:vMerge w:val="restart"/>
          </w:tcPr>
          <w:p w:rsidR="00A66AF7" w:rsidRPr="00AA33F5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3F5">
              <w:rPr>
                <w:rFonts w:ascii="Times New Roman" w:hAnsi="Times New Roman" w:cs="Times New Roman"/>
                <w:sz w:val="20"/>
                <w:szCs w:val="20"/>
              </w:rPr>
              <w:t>Финансирование расходов, связанных с в</w:t>
            </w:r>
            <w:r w:rsidRPr="00AA33F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недрением системы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Merge w:val="restart"/>
          </w:tcPr>
          <w:p w:rsidR="00A66AF7" w:rsidRPr="00AA33F5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AA33F5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AA33F5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E105FB">
              <w:rPr>
                <w:bCs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color w:val="000000"/>
                <w:sz w:val="16"/>
                <w:szCs w:val="16"/>
              </w:rPr>
            </w:pPr>
            <w:r w:rsidRPr="00E105FB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130" w:type="dxa"/>
            <w:vMerge w:val="restart"/>
          </w:tcPr>
          <w:p w:rsidR="00A66AF7" w:rsidRPr="00AA33F5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33F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детей, охваченных  системой персонифицированного </w:t>
            </w:r>
            <w:proofErr w:type="spellStart"/>
            <w:proofErr w:type="gramStart"/>
            <w:r w:rsidRPr="00AA33F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финансиров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AA33F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ания</w:t>
            </w:r>
            <w:proofErr w:type="spellEnd"/>
            <w:proofErr w:type="gramEnd"/>
            <w:r w:rsidRPr="00AA33F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дополнительного образования детей</w:t>
            </w:r>
          </w:p>
        </w:tc>
        <w:tc>
          <w:tcPr>
            <w:tcW w:w="622" w:type="dxa"/>
            <w:vMerge w:val="restart"/>
          </w:tcPr>
          <w:p w:rsidR="00A66AF7" w:rsidRPr="00AA33F5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88" w:type="dxa"/>
            <w:vMerge w:val="restart"/>
          </w:tcPr>
          <w:p w:rsidR="00A66AF7" w:rsidRPr="00AA33F5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82" w:type="dxa"/>
            <w:vMerge w:val="restart"/>
          </w:tcPr>
          <w:p w:rsidR="00A66AF7" w:rsidRPr="00AA33F5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23" w:type="dxa"/>
            <w:vMerge w:val="restart"/>
          </w:tcPr>
          <w:p w:rsidR="00A66AF7" w:rsidRPr="00AA33F5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25</w:t>
            </w:r>
          </w:p>
        </w:tc>
        <w:tc>
          <w:tcPr>
            <w:tcW w:w="623" w:type="dxa"/>
            <w:vMerge w:val="restart"/>
          </w:tcPr>
          <w:p w:rsidR="00A66AF7" w:rsidRPr="00AA33F5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30</w:t>
            </w:r>
          </w:p>
        </w:tc>
        <w:tc>
          <w:tcPr>
            <w:tcW w:w="1809" w:type="dxa"/>
            <w:vMerge w:val="restart"/>
          </w:tcPr>
          <w:p w:rsidR="00A66AF7" w:rsidRPr="00AA33F5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33F5">
              <w:rPr>
                <w:rFonts w:ascii="Times New Roman" w:hAnsi="Times New Roman" w:cs="Times New Roman"/>
                <w:sz w:val="18"/>
                <w:szCs w:val="18"/>
              </w:rPr>
              <w:t xml:space="preserve">МБУДО </w:t>
            </w:r>
            <w:proofErr w:type="spellStart"/>
            <w:r w:rsidRPr="00AA33F5">
              <w:rPr>
                <w:rFonts w:ascii="Times New Roman" w:hAnsi="Times New Roman" w:cs="Times New Roman"/>
                <w:sz w:val="18"/>
                <w:szCs w:val="18"/>
              </w:rPr>
              <w:t>Лоухский</w:t>
            </w:r>
            <w:proofErr w:type="spellEnd"/>
            <w:r w:rsidRPr="00AA33F5">
              <w:rPr>
                <w:rFonts w:ascii="Times New Roman" w:hAnsi="Times New Roman" w:cs="Times New Roman"/>
                <w:sz w:val="18"/>
                <w:szCs w:val="18"/>
              </w:rPr>
              <w:t xml:space="preserve"> РЦДТ</w:t>
            </w: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bCs w:val="0"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ED76A2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0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719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643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888" w:type="dxa"/>
            <w:tcBorders>
              <w:bottom w:val="single" w:sz="4" w:space="0" w:color="000000"/>
            </w:tcBorders>
            <w:vAlign w:val="center"/>
          </w:tcPr>
          <w:p w:rsidR="00A66AF7" w:rsidRPr="00E105FB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5"/>
                <w:szCs w:val="15"/>
              </w:rPr>
            </w:pPr>
            <w:r w:rsidRPr="00E105FB">
              <w:rPr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Итого по задаче 1</w:t>
            </w:r>
          </w:p>
        </w:tc>
        <w:tc>
          <w:tcPr>
            <w:tcW w:w="851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>в т.ч.:</w:t>
            </w:r>
          </w:p>
        </w:tc>
        <w:tc>
          <w:tcPr>
            <w:tcW w:w="1062" w:type="dxa"/>
            <w:vAlign w:val="center"/>
          </w:tcPr>
          <w:p w:rsidR="00A66AF7" w:rsidRPr="00E105FB" w:rsidRDefault="00A66AF7" w:rsidP="00A66AF7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97060,32</w:t>
            </w:r>
          </w:p>
        </w:tc>
        <w:tc>
          <w:tcPr>
            <w:tcW w:w="709" w:type="dxa"/>
            <w:vAlign w:val="center"/>
          </w:tcPr>
          <w:p w:rsidR="00A66AF7" w:rsidRPr="00E105FB" w:rsidRDefault="00A66AF7" w:rsidP="00A66AF7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21789,1</w:t>
            </w:r>
          </w:p>
        </w:tc>
        <w:tc>
          <w:tcPr>
            <w:tcW w:w="710" w:type="dxa"/>
            <w:vAlign w:val="center"/>
          </w:tcPr>
          <w:p w:rsidR="00A66AF7" w:rsidRPr="00E105FB" w:rsidRDefault="00A66AF7" w:rsidP="00A66AF7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20873,5</w:t>
            </w:r>
          </w:p>
        </w:tc>
        <w:tc>
          <w:tcPr>
            <w:tcW w:w="719" w:type="dxa"/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27619,72</w:t>
            </w:r>
          </w:p>
        </w:tc>
        <w:tc>
          <w:tcPr>
            <w:tcW w:w="643" w:type="dxa"/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19728</w:t>
            </w:r>
          </w:p>
        </w:tc>
        <w:tc>
          <w:tcPr>
            <w:tcW w:w="888" w:type="dxa"/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7050</w:t>
            </w:r>
          </w:p>
        </w:tc>
        <w:tc>
          <w:tcPr>
            <w:tcW w:w="213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62" w:type="dxa"/>
            <w:vAlign w:val="center"/>
          </w:tcPr>
          <w:p w:rsidR="00A66AF7" w:rsidRPr="007B5DC8" w:rsidRDefault="00A66AF7" w:rsidP="00A66AF7">
            <w:pPr>
              <w:jc w:val="center"/>
              <w:rPr>
                <w:sz w:val="16"/>
                <w:szCs w:val="16"/>
              </w:rPr>
            </w:pPr>
            <w:r w:rsidRPr="007B5DC8">
              <w:rPr>
                <w:sz w:val="16"/>
                <w:szCs w:val="16"/>
              </w:rPr>
              <w:t>92033,74</w:t>
            </w:r>
          </w:p>
        </w:tc>
        <w:tc>
          <w:tcPr>
            <w:tcW w:w="709" w:type="dxa"/>
            <w:vAlign w:val="center"/>
          </w:tcPr>
          <w:p w:rsidR="00A66AF7" w:rsidRPr="007B5DC8" w:rsidRDefault="00A66AF7" w:rsidP="00A66AF7">
            <w:pPr>
              <w:jc w:val="center"/>
              <w:rPr>
                <w:sz w:val="16"/>
                <w:szCs w:val="16"/>
              </w:rPr>
            </w:pPr>
            <w:r w:rsidRPr="007B5DC8">
              <w:rPr>
                <w:sz w:val="16"/>
                <w:szCs w:val="16"/>
              </w:rPr>
              <w:t>21539,1</w:t>
            </w:r>
          </w:p>
        </w:tc>
        <w:tc>
          <w:tcPr>
            <w:tcW w:w="710" w:type="dxa"/>
            <w:vAlign w:val="center"/>
          </w:tcPr>
          <w:p w:rsidR="00A66AF7" w:rsidRPr="007B5DC8" w:rsidRDefault="00A66AF7" w:rsidP="00A66AF7">
            <w:pPr>
              <w:jc w:val="center"/>
              <w:rPr>
                <w:sz w:val="16"/>
                <w:szCs w:val="16"/>
              </w:rPr>
            </w:pPr>
            <w:r w:rsidRPr="007B5DC8">
              <w:rPr>
                <w:sz w:val="16"/>
                <w:szCs w:val="16"/>
              </w:rPr>
              <w:t>2040</w:t>
            </w:r>
            <w:r>
              <w:rPr>
                <w:sz w:val="16"/>
                <w:szCs w:val="16"/>
              </w:rPr>
              <w:t>3</w:t>
            </w:r>
            <w:r w:rsidRPr="007B5DC8">
              <w:rPr>
                <w:sz w:val="16"/>
                <w:szCs w:val="16"/>
              </w:rPr>
              <w:t>,5</w:t>
            </w:r>
          </w:p>
        </w:tc>
        <w:tc>
          <w:tcPr>
            <w:tcW w:w="719" w:type="dxa"/>
            <w:vAlign w:val="center"/>
          </w:tcPr>
          <w:p w:rsidR="00A66AF7" w:rsidRPr="007B5DC8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B5DC8">
              <w:rPr>
                <w:bCs/>
                <w:sz w:val="16"/>
                <w:szCs w:val="16"/>
              </w:rPr>
              <w:t>248</w:t>
            </w:r>
            <w:r>
              <w:rPr>
                <w:bCs/>
                <w:sz w:val="16"/>
                <w:szCs w:val="16"/>
              </w:rPr>
              <w:t>6</w:t>
            </w:r>
            <w:r w:rsidRPr="007B5DC8">
              <w:rPr>
                <w:bCs/>
                <w:sz w:val="16"/>
                <w:szCs w:val="16"/>
              </w:rPr>
              <w:t>0,14</w:t>
            </w:r>
          </w:p>
        </w:tc>
        <w:tc>
          <w:tcPr>
            <w:tcW w:w="643" w:type="dxa"/>
            <w:vAlign w:val="center"/>
          </w:tcPr>
          <w:p w:rsidR="00A66AF7" w:rsidRPr="007B5DC8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B5DC8">
              <w:rPr>
                <w:bCs/>
                <w:sz w:val="16"/>
                <w:szCs w:val="16"/>
              </w:rPr>
              <w:t>18231</w:t>
            </w:r>
          </w:p>
        </w:tc>
        <w:tc>
          <w:tcPr>
            <w:tcW w:w="888" w:type="dxa"/>
            <w:vAlign w:val="center"/>
          </w:tcPr>
          <w:p w:rsidR="00A66AF7" w:rsidRPr="007B5DC8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B5DC8">
              <w:rPr>
                <w:bCs/>
                <w:sz w:val="16"/>
                <w:szCs w:val="16"/>
              </w:rPr>
              <w:t>7000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62" w:type="dxa"/>
            <w:vAlign w:val="center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65,58</w:t>
            </w:r>
          </w:p>
        </w:tc>
        <w:tc>
          <w:tcPr>
            <w:tcW w:w="709" w:type="dxa"/>
            <w:vAlign w:val="center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250</w:t>
            </w:r>
          </w:p>
        </w:tc>
        <w:tc>
          <w:tcPr>
            <w:tcW w:w="710" w:type="dxa"/>
            <w:vAlign w:val="center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470</w:t>
            </w:r>
          </w:p>
        </w:tc>
        <w:tc>
          <w:tcPr>
            <w:tcW w:w="719" w:type="dxa"/>
            <w:vAlign w:val="center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310,58</w:t>
            </w:r>
          </w:p>
        </w:tc>
        <w:tc>
          <w:tcPr>
            <w:tcW w:w="643" w:type="dxa"/>
            <w:vAlign w:val="center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888" w:type="dxa"/>
            <w:vAlign w:val="center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37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062" w:type="dxa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3861</w:t>
            </w:r>
          </w:p>
        </w:tc>
        <w:tc>
          <w:tcPr>
            <w:tcW w:w="709" w:type="dxa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0" w:type="dxa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9" w:type="dxa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2449</w:t>
            </w:r>
          </w:p>
        </w:tc>
        <w:tc>
          <w:tcPr>
            <w:tcW w:w="643" w:type="dxa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1412</w:t>
            </w:r>
          </w:p>
        </w:tc>
        <w:tc>
          <w:tcPr>
            <w:tcW w:w="888" w:type="dxa"/>
          </w:tcPr>
          <w:p w:rsidR="00A66AF7" w:rsidRPr="007B5DC8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B5DC8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60"/>
          <w:jc w:val="center"/>
        </w:trPr>
        <w:tc>
          <w:tcPr>
            <w:tcW w:w="413" w:type="dxa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019" w:type="dxa"/>
            <w:gridSpan w:val="16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Задача 2 - </w:t>
            </w:r>
            <w:r w:rsidRPr="007C20B9">
              <w:rPr>
                <w:rFonts w:ascii="Times New Roman" w:hAnsi="Times New Roman" w:cs="Times New Roman"/>
                <w:bCs/>
                <w:sz w:val="16"/>
                <w:szCs w:val="16"/>
              </w:rPr>
              <w:t>Совершенствование материально-технической базы.</w:t>
            </w: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</w:t>
            </w:r>
          </w:p>
        </w:tc>
        <w:tc>
          <w:tcPr>
            <w:tcW w:w="241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текущих, капитальных ремонтных работ в организациях, реализующих программы дополнительного образования  (иные цели)</w:t>
            </w:r>
          </w:p>
        </w:tc>
        <w:tc>
          <w:tcPr>
            <w:tcW w:w="851" w:type="dxa"/>
            <w:vMerge w:val="restart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3618,5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263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1991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254,5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630</w:t>
            </w:r>
          </w:p>
        </w:tc>
        <w:tc>
          <w:tcPr>
            <w:tcW w:w="213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Доля муниципальных организаций дополнительного образования,  готовность которых к новому учебному году подтверждена решением муниципальной комиссии</w:t>
            </w:r>
          </w:p>
        </w:tc>
        <w:tc>
          <w:tcPr>
            <w:tcW w:w="62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88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8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1809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МБУДО </w:t>
            </w:r>
            <w:proofErr w:type="spellStart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Лоухский</w:t>
            </w:r>
            <w:proofErr w:type="spellEnd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 РЦДТ</w:t>
            </w:r>
          </w:p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МБУДО </w:t>
            </w:r>
            <w:proofErr w:type="spellStart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Пяозерская</w:t>
            </w:r>
            <w:proofErr w:type="spellEnd"/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 ДМШ</w:t>
            </w:r>
          </w:p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3618,5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263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1991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254,5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630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  <w:tcBorders>
              <w:bottom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>Итого по задаче 2</w:t>
            </w:r>
          </w:p>
        </w:tc>
        <w:tc>
          <w:tcPr>
            <w:tcW w:w="851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Всего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3618,5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263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1991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254,5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630</w:t>
            </w:r>
          </w:p>
        </w:tc>
        <w:tc>
          <w:tcPr>
            <w:tcW w:w="213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auto"/>
            </w:tcBorders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МБ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3618,5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263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jc w:val="center"/>
              <w:rPr>
                <w:sz w:val="16"/>
                <w:szCs w:val="16"/>
              </w:rPr>
            </w:pPr>
            <w:r w:rsidRPr="007C20B9">
              <w:rPr>
                <w:sz w:val="16"/>
                <w:szCs w:val="16"/>
              </w:rPr>
              <w:t>1991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254,5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480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jc w:val="center"/>
              <w:rPr>
                <w:bCs/>
                <w:sz w:val="16"/>
                <w:szCs w:val="16"/>
              </w:rPr>
            </w:pPr>
            <w:r w:rsidRPr="007C20B9">
              <w:rPr>
                <w:bCs/>
                <w:sz w:val="16"/>
                <w:szCs w:val="16"/>
              </w:rPr>
              <w:t>630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РБ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>ВБ</w:t>
            </w:r>
          </w:p>
        </w:tc>
        <w:tc>
          <w:tcPr>
            <w:tcW w:w="1062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0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19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643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88" w:type="dxa"/>
            <w:vAlign w:val="center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sz w:val="16"/>
                <w:szCs w:val="16"/>
              </w:rPr>
              <w:t xml:space="preserve">Всего по         </w:t>
            </w:r>
            <w:r w:rsidRPr="007C20B9">
              <w:rPr>
                <w:rFonts w:ascii="Times New Roman" w:hAnsi="Times New Roman" w:cs="Times New Roman"/>
                <w:sz w:val="16"/>
                <w:szCs w:val="16"/>
              </w:rPr>
              <w:br/>
              <w:t>подпрограмме, в т.ч.</w:t>
            </w:r>
          </w:p>
        </w:tc>
        <w:tc>
          <w:tcPr>
            <w:tcW w:w="851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Всего:        </w:t>
            </w:r>
            <w:r w:rsidRPr="007C20B9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1062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100678,82</w:t>
            </w:r>
          </w:p>
        </w:tc>
        <w:tc>
          <w:tcPr>
            <w:tcW w:w="709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5"/>
                <w:szCs w:val="15"/>
              </w:rPr>
            </w:pPr>
            <w:r w:rsidRPr="008F24C2">
              <w:rPr>
                <w:sz w:val="15"/>
                <w:szCs w:val="15"/>
              </w:rPr>
              <w:t>22052,1</w:t>
            </w:r>
          </w:p>
        </w:tc>
        <w:tc>
          <w:tcPr>
            <w:tcW w:w="710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5"/>
                <w:szCs w:val="15"/>
              </w:rPr>
            </w:pPr>
            <w:r w:rsidRPr="008F24C2">
              <w:rPr>
                <w:sz w:val="15"/>
                <w:szCs w:val="15"/>
              </w:rPr>
              <w:t>22864,5</w:t>
            </w:r>
          </w:p>
        </w:tc>
        <w:tc>
          <w:tcPr>
            <w:tcW w:w="719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5"/>
                <w:szCs w:val="15"/>
              </w:rPr>
            </w:pPr>
            <w:r w:rsidRPr="008F24C2">
              <w:rPr>
                <w:bCs/>
                <w:sz w:val="15"/>
                <w:szCs w:val="15"/>
              </w:rPr>
              <w:t>27874,22</w:t>
            </w:r>
          </w:p>
        </w:tc>
        <w:tc>
          <w:tcPr>
            <w:tcW w:w="643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20208</w:t>
            </w:r>
          </w:p>
        </w:tc>
        <w:tc>
          <w:tcPr>
            <w:tcW w:w="88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5"/>
                <w:szCs w:val="15"/>
              </w:rPr>
            </w:pPr>
            <w:r w:rsidRPr="008F24C2">
              <w:rPr>
                <w:bCs/>
                <w:sz w:val="15"/>
                <w:szCs w:val="15"/>
              </w:rPr>
              <w:t>7680</w:t>
            </w:r>
          </w:p>
        </w:tc>
        <w:tc>
          <w:tcPr>
            <w:tcW w:w="2130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 w:val="restart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62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95652,24</w:t>
            </w:r>
          </w:p>
        </w:tc>
        <w:tc>
          <w:tcPr>
            <w:tcW w:w="709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5"/>
                <w:szCs w:val="15"/>
              </w:rPr>
            </w:pPr>
            <w:r w:rsidRPr="008F24C2">
              <w:rPr>
                <w:sz w:val="15"/>
                <w:szCs w:val="15"/>
              </w:rPr>
              <w:t>21802,1</w:t>
            </w:r>
          </w:p>
        </w:tc>
        <w:tc>
          <w:tcPr>
            <w:tcW w:w="710" w:type="dxa"/>
            <w:vAlign w:val="center"/>
          </w:tcPr>
          <w:p w:rsidR="00A66AF7" w:rsidRPr="008F24C2" w:rsidRDefault="00A66AF7" w:rsidP="00A66AF7">
            <w:pPr>
              <w:jc w:val="center"/>
              <w:rPr>
                <w:sz w:val="15"/>
                <w:szCs w:val="15"/>
              </w:rPr>
            </w:pPr>
            <w:r w:rsidRPr="008F24C2">
              <w:rPr>
                <w:sz w:val="15"/>
                <w:szCs w:val="15"/>
              </w:rPr>
              <w:t>22394,5</w:t>
            </w:r>
          </w:p>
        </w:tc>
        <w:tc>
          <w:tcPr>
            <w:tcW w:w="719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5"/>
                <w:szCs w:val="15"/>
              </w:rPr>
            </w:pPr>
            <w:r w:rsidRPr="008F24C2">
              <w:rPr>
                <w:bCs/>
                <w:sz w:val="15"/>
                <w:szCs w:val="15"/>
              </w:rPr>
              <w:t>25114,64</w:t>
            </w:r>
          </w:p>
        </w:tc>
        <w:tc>
          <w:tcPr>
            <w:tcW w:w="643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18711</w:t>
            </w:r>
          </w:p>
        </w:tc>
        <w:tc>
          <w:tcPr>
            <w:tcW w:w="888" w:type="dxa"/>
            <w:vAlign w:val="center"/>
          </w:tcPr>
          <w:p w:rsidR="00A66AF7" w:rsidRPr="008F24C2" w:rsidRDefault="00A66AF7" w:rsidP="00A66AF7">
            <w:pPr>
              <w:jc w:val="center"/>
              <w:rPr>
                <w:bCs/>
                <w:sz w:val="15"/>
                <w:szCs w:val="15"/>
              </w:rPr>
            </w:pPr>
            <w:r w:rsidRPr="008F24C2">
              <w:rPr>
                <w:bCs/>
                <w:sz w:val="15"/>
                <w:szCs w:val="15"/>
              </w:rPr>
              <w:t>7630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62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3861</w:t>
            </w:r>
          </w:p>
        </w:tc>
        <w:tc>
          <w:tcPr>
            <w:tcW w:w="709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0</w:t>
            </w:r>
          </w:p>
        </w:tc>
        <w:tc>
          <w:tcPr>
            <w:tcW w:w="710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0</w:t>
            </w:r>
          </w:p>
        </w:tc>
        <w:tc>
          <w:tcPr>
            <w:tcW w:w="719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2449</w:t>
            </w:r>
          </w:p>
        </w:tc>
        <w:tc>
          <w:tcPr>
            <w:tcW w:w="643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1412</w:t>
            </w:r>
          </w:p>
        </w:tc>
        <w:tc>
          <w:tcPr>
            <w:tcW w:w="888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F7" w:rsidRPr="007C20B9" w:rsidTr="00A66AF7">
        <w:trPr>
          <w:cantSplit/>
          <w:trHeight w:val="20"/>
          <w:jc w:val="center"/>
        </w:trPr>
        <w:tc>
          <w:tcPr>
            <w:tcW w:w="413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A66AF7" w:rsidRPr="007C20B9" w:rsidRDefault="00A66AF7" w:rsidP="00A66AF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C20B9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62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1165,58</w:t>
            </w:r>
          </w:p>
        </w:tc>
        <w:tc>
          <w:tcPr>
            <w:tcW w:w="709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250</w:t>
            </w:r>
          </w:p>
        </w:tc>
        <w:tc>
          <w:tcPr>
            <w:tcW w:w="710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470</w:t>
            </w:r>
          </w:p>
        </w:tc>
        <w:tc>
          <w:tcPr>
            <w:tcW w:w="719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310,58</w:t>
            </w:r>
          </w:p>
        </w:tc>
        <w:tc>
          <w:tcPr>
            <w:tcW w:w="643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85</w:t>
            </w:r>
          </w:p>
        </w:tc>
        <w:tc>
          <w:tcPr>
            <w:tcW w:w="888" w:type="dxa"/>
            <w:vAlign w:val="center"/>
          </w:tcPr>
          <w:p w:rsidR="00A66AF7" w:rsidRPr="008F24C2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5"/>
                <w:szCs w:val="15"/>
              </w:rPr>
            </w:pPr>
            <w:r w:rsidRPr="008F24C2">
              <w:rPr>
                <w:rFonts w:ascii="Times New Roman" w:hAnsi="Times New Roman"/>
                <w:b w:val="0"/>
                <w:bCs w:val="0"/>
                <w:sz w:val="15"/>
                <w:szCs w:val="15"/>
              </w:rPr>
              <w:t>50</w:t>
            </w:r>
          </w:p>
        </w:tc>
        <w:tc>
          <w:tcPr>
            <w:tcW w:w="2130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8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82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23" w:type="dxa"/>
            <w:vMerge/>
          </w:tcPr>
          <w:p w:rsidR="00A66AF7" w:rsidRPr="007C20B9" w:rsidRDefault="00A66AF7" w:rsidP="00A66AF7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809" w:type="dxa"/>
            <w:vMerge/>
          </w:tcPr>
          <w:p w:rsidR="00A66AF7" w:rsidRPr="007C20B9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66AF7" w:rsidRPr="007C20B9" w:rsidRDefault="00A66AF7" w:rsidP="00A66AF7">
      <w:pPr>
        <w:pStyle w:val="ConsPlusTitle"/>
        <w:rPr>
          <w:rFonts w:ascii="Times New Roman" w:hAnsi="Times New Roman" w:cs="Times New Roman"/>
          <w:b w:val="0"/>
          <w:bCs w:val="0"/>
          <w:sz w:val="16"/>
          <w:szCs w:val="16"/>
        </w:rPr>
      </w:pPr>
    </w:p>
    <w:p w:rsidR="00A66AF7" w:rsidRPr="00F52278" w:rsidRDefault="00A66AF7" w:rsidP="00A66AF7">
      <w:pPr>
        <w:pStyle w:val="ConsPlusTitle"/>
        <w:rPr>
          <w:rFonts w:ascii="Times New Roman" w:hAnsi="Times New Roman" w:cs="Times New Roman"/>
          <w:b w:val="0"/>
          <w:bCs w:val="0"/>
        </w:rPr>
      </w:pPr>
    </w:p>
    <w:p w:rsidR="00A66AF7" w:rsidRDefault="00A66AF7" w:rsidP="00A66AF7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  <w:sectPr w:rsidR="00A66AF7" w:rsidSect="00A66AF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66AF7" w:rsidRPr="00F52278" w:rsidRDefault="00A66AF7" w:rsidP="00A66AF7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A66AF7" w:rsidRDefault="00A66AF7" w:rsidP="005358E5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bookmarkStart w:id="7" w:name="Par427"/>
      <w:bookmarkEnd w:id="7"/>
      <w:r w:rsidRPr="00ED76A2">
        <w:rPr>
          <w:bCs/>
          <w:sz w:val="20"/>
          <w:szCs w:val="20"/>
        </w:rPr>
        <w:t>4. Обоснование ресурсного обеспечения подпрограммы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системы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2015-2020 годы»</w:t>
      </w:r>
    </w:p>
    <w:p w:rsidR="00C06B26" w:rsidRDefault="00C06B26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4</w:t>
      </w:r>
    </w:p>
    <w:p w:rsidR="00A66AF7" w:rsidRDefault="00A66AF7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tbl>
      <w:tblPr>
        <w:tblW w:w="945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1"/>
        <w:gridCol w:w="103"/>
        <w:gridCol w:w="2987"/>
        <w:gridCol w:w="1022"/>
        <w:gridCol w:w="1022"/>
        <w:gridCol w:w="932"/>
        <w:gridCol w:w="993"/>
        <w:gridCol w:w="1090"/>
        <w:gridCol w:w="1134"/>
      </w:tblGrid>
      <w:tr w:rsidR="00A66AF7" w:rsidRPr="00F52278" w:rsidTr="00A66AF7">
        <w:trPr>
          <w:trHeight w:val="548"/>
          <w:tblHeader/>
          <w:tblCellSpacing w:w="5" w:type="nil"/>
        </w:trPr>
        <w:tc>
          <w:tcPr>
            <w:tcW w:w="32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Всего,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5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реализации, тыс. руб.</w:t>
            </w:r>
          </w:p>
        </w:tc>
      </w:tr>
      <w:tr w:rsidR="00A66AF7" w:rsidRPr="00F52278" w:rsidTr="00A66AF7">
        <w:trPr>
          <w:trHeight w:val="146"/>
          <w:tblHeader/>
          <w:tblCellSpacing w:w="5" w:type="nil"/>
        </w:trPr>
        <w:tc>
          <w:tcPr>
            <w:tcW w:w="326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A66AF7" w:rsidRPr="00F52278" w:rsidTr="00A66AF7">
        <w:trPr>
          <w:trHeight w:val="244"/>
          <w:tblHeader/>
          <w:tblCellSpacing w:w="5" w:type="nil"/>
        </w:trPr>
        <w:tc>
          <w:tcPr>
            <w:tcW w:w="32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A66AF7" w:rsidRPr="00F52278" w:rsidTr="00A66AF7">
        <w:trPr>
          <w:trHeight w:val="264"/>
          <w:tblCellSpacing w:w="5" w:type="nil"/>
        </w:trPr>
        <w:tc>
          <w:tcPr>
            <w:tcW w:w="326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Всего по подпрограмме:       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100678,82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22052,1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22864,5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27874,22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20208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7680</w:t>
            </w:r>
          </w:p>
        </w:tc>
      </w:tr>
      <w:tr w:rsidR="00A66AF7" w:rsidRPr="00F52278" w:rsidTr="00A66AF7">
        <w:trPr>
          <w:trHeight w:val="195"/>
          <w:tblCellSpacing w:w="5" w:type="nil"/>
        </w:trPr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за счет:             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</w:tr>
      <w:tr w:rsidR="00A66AF7" w:rsidRPr="00F52278" w:rsidTr="00A66AF7">
        <w:trPr>
          <w:trHeight w:val="505"/>
          <w:tblCellSpacing w:w="5" w:type="nil"/>
        </w:trPr>
        <w:tc>
          <w:tcPr>
            <w:tcW w:w="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95652,24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21802,1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22394,5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25114,64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18711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7630</w:t>
            </w:r>
          </w:p>
        </w:tc>
      </w:tr>
      <w:tr w:rsidR="00A66AF7" w:rsidRPr="00F52278" w:rsidTr="00A66AF7">
        <w:trPr>
          <w:trHeight w:val="192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     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3861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2449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1412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</w:tr>
      <w:tr w:rsidR="00A66AF7" w:rsidRPr="00F52278" w:rsidTr="00A66AF7">
        <w:trPr>
          <w:trHeight w:val="254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</w:tr>
      <w:tr w:rsidR="00A66AF7" w:rsidRPr="00F52278" w:rsidTr="00A66AF7">
        <w:trPr>
          <w:trHeight w:val="158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1165,58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250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470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310,58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50</w:t>
            </w:r>
          </w:p>
        </w:tc>
      </w:tr>
      <w:tr w:rsidR="00A66AF7" w:rsidRPr="00F52278" w:rsidTr="00A66AF7">
        <w:trPr>
          <w:trHeight w:val="234"/>
          <w:tblCellSpacing w:w="5" w:type="nil"/>
        </w:trPr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том числе по Заказчикам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</w:tr>
      <w:tr w:rsidR="00A66AF7" w:rsidRPr="00F52278" w:rsidTr="00A66AF7">
        <w:trPr>
          <w:trHeight w:val="268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1                      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100678,82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22052,1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22864,5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27874,22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20208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7680</w:t>
            </w:r>
          </w:p>
        </w:tc>
      </w:tr>
      <w:tr w:rsidR="00A66AF7" w:rsidRPr="00F52278" w:rsidTr="00A66AF7">
        <w:trPr>
          <w:trHeight w:val="660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т.ч. 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95652,24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21802,1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22394,5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25114,64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18711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7630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     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3861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2449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1412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федерального бюджета    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внебюджетных средств             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1165,58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250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310,58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50</w:t>
            </w:r>
          </w:p>
        </w:tc>
      </w:tr>
      <w:tr w:rsidR="00A66AF7" w:rsidRPr="00F52278" w:rsidTr="00A66AF7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AF7" w:rsidRPr="00F52278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т.ч. инвестиции в основной капитал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AF7" w:rsidRPr="00E105FB" w:rsidRDefault="00A66AF7" w:rsidP="00A66AF7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E105FB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</w:tr>
    </w:tbl>
    <w:p w:rsidR="00A66AF7" w:rsidRDefault="00A66AF7" w:rsidP="00C06B26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2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5. Механизм реализации подпрограммы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«Развитие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D851CF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Срок реализации муниципальной подпрограммы: 2016–2020 годы.</w:t>
      </w:r>
    </w:p>
    <w:p w:rsidR="00C06B26" w:rsidRPr="00ED76A2" w:rsidRDefault="00C06B26" w:rsidP="00D851CF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Основными нормативно-правовыми актами, определяющими расходные обязательства по муниципальной программе, являются: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Федеральный закон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Федеральный </w:t>
      </w:r>
      <w:hyperlink r:id="rId21" w:history="1">
        <w:r w:rsidRPr="00ED76A2">
          <w:rPr>
            <w:sz w:val="20"/>
            <w:szCs w:val="20"/>
          </w:rPr>
          <w:t>закон</w:t>
        </w:r>
      </w:hyperlink>
      <w:r w:rsidRPr="00ED76A2">
        <w:rPr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C06B26" w:rsidRPr="00ED76A2" w:rsidRDefault="00C06B26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Закон Республики Карелия от  20 декабря 2013 года № 1755-ЗРК             «Об образовании».</w:t>
      </w:r>
    </w:p>
    <w:p w:rsidR="00C06B26" w:rsidRPr="00ED76A2" w:rsidRDefault="00C06B26" w:rsidP="00D851CF">
      <w:pPr>
        <w:autoSpaceDE w:val="0"/>
        <w:autoSpaceDN w:val="0"/>
        <w:adjustRightInd w:val="0"/>
        <w:ind w:left="709"/>
        <w:jc w:val="both"/>
        <w:outlineLvl w:val="1"/>
        <w:rPr>
          <w:sz w:val="20"/>
          <w:szCs w:val="20"/>
        </w:rPr>
      </w:pPr>
    </w:p>
    <w:p w:rsidR="00C06B26" w:rsidRPr="00ED76A2" w:rsidRDefault="00C06B26" w:rsidP="00D851CF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Постановка цели муниципальной подпрограммы  и определение </w:t>
      </w:r>
      <w:proofErr w:type="spellStart"/>
      <w:r w:rsidRPr="00ED76A2">
        <w:rPr>
          <w:sz w:val="20"/>
          <w:szCs w:val="20"/>
        </w:rPr>
        <w:t>этапности</w:t>
      </w:r>
      <w:proofErr w:type="spellEnd"/>
      <w:r w:rsidRPr="00ED76A2">
        <w:rPr>
          <w:sz w:val="20"/>
          <w:szCs w:val="20"/>
        </w:rPr>
        <w:t xml:space="preserve"> в её достижении производились в соответствии со следующими законодательными актами: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Федеральным законом от 29.12.2012 № 273-ФЗ «Об образовании в Российской Федерации»;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15.05.2013 № 792-р «Об утверждении государственной программы Российской Федерации «Развитие образования на 2013-2020 годы»;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30.12.2012 № 2620-р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науки»;</w:t>
      </w:r>
    </w:p>
    <w:p w:rsidR="00C06B26" w:rsidRPr="00ED76A2" w:rsidRDefault="00C06B26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04 июля 2014 года № 615 -</w:t>
      </w:r>
      <w:proofErr w:type="gramStart"/>
      <w:r w:rsidRPr="00ED76A2">
        <w:rPr>
          <w:sz w:val="20"/>
          <w:szCs w:val="20"/>
        </w:rPr>
        <w:t>Р</w:t>
      </w:r>
      <w:proofErr w:type="gramEnd"/>
      <w:r w:rsidRPr="00ED76A2">
        <w:rPr>
          <w:sz w:val="20"/>
          <w:szCs w:val="20"/>
        </w:rPr>
        <w:t xml:space="preserve">  «Об утверждении плана мероприятий («дорожной карты») «Изменения в отраслях социальной сферы, направление на повышение эффективности образования»;</w:t>
      </w:r>
    </w:p>
    <w:p w:rsidR="00C06B26" w:rsidRPr="00ED76A2" w:rsidRDefault="00C06B26" w:rsidP="00ED76A2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Постановлением  Администрации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от  11 апреля 2014 г.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района».</w:t>
      </w:r>
    </w:p>
    <w:p w:rsidR="00C06B26" w:rsidRPr="00ED76A2" w:rsidRDefault="00C06B26" w:rsidP="00D851CF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Мероприятия муниципальной подпрограммы реализуются на ежегодной основе, путем предоставления муниципальных услуг соответствующим группам населения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 </w:t>
      </w:r>
    </w:p>
    <w:p w:rsidR="00C06B26" w:rsidRPr="00ED76A2" w:rsidRDefault="00C06B26" w:rsidP="00D851CF">
      <w:pPr>
        <w:tabs>
          <w:tab w:val="left" w:pos="8595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 реализации программных мероприятий задействованы: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ind w:left="0"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МКУ «РУО»,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подведомственные учреждения,  оказывающие  образовательные услуги,</w:t>
      </w:r>
    </w:p>
    <w:p w:rsidR="00C06B26" w:rsidRPr="00ED76A2" w:rsidRDefault="00C06B26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ведение  бухгалтерского учета операций в рамках реализации мероприятий осуществляется бухгалтериями МКУ «РУО», МБОУ 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СОШ.</w:t>
      </w:r>
    </w:p>
    <w:p w:rsidR="00C06B26" w:rsidRPr="00ED76A2" w:rsidRDefault="00C06B26" w:rsidP="00D851CF">
      <w:pPr>
        <w:tabs>
          <w:tab w:val="left" w:pos="900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К основным технологиям и методам, используемым в ходе реализации муниципальной подпрограммы, относятся: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реализация образовательных программ дополнительного  образования;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муниципальных заданий;</w:t>
      </w:r>
    </w:p>
    <w:p w:rsidR="00C06B26" w:rsidRPr="00ED76A2" w:rsidRDefault="00C06B26" w:rsidP="00ED76A2">
      <w:pPr>
        <w:pStyle w:val="a7"/>
        <w:numPr>
          <w:ilvl w:val="0"/>
          <w:numId w:val="4"/>
        </w:numPr>
        <w:tabs>
          <w:tab w:val="left" w:pos="900"/>
        </w:tabs>
        <w:ind w:left="1429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система мониторинга состояния дополнительного образования.</w:t>
      </w:r>
    </w:p>
    <w:p w:rsidR="00C06B26" w:rsidRPr="00ED76A2" w:rsidRDefault="00C06B26" w:rsidP="00D851CF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>Исполнители  муниципальной подпрограммы несут ответственность за реализацию муниципальной подпрограммы, достижение утвержденных целевых значений индикаторов результативности муниципальной подпрограммы, целевое и эффективное использование финансовых средств, выделяемых на выполнение муниципальной подпрограммы.</w:t>
      </w:r>
    </w:p>
    <w:p w:rsidR="00C06B26" w:rsidRPr="00ED76A2" w:rsidRDefault="00C06B26" w:rsidP="00D851CF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Проведение текущего мониторинга реализации муниципальной подпрограммы  и оценка эффективности и результативности реализации муниципальной подпрограммы осуществляется МКУ «РУО» в соответствии с постановлением 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 11 апреля 2014 г.</w:t>
      </w:r>
      <w:r w:rsidRPr="00ED76A2">
        <w:rPr>
          <w:sz w:val="20"/>
          <w:szCs w:val="20"/>
        </w:rPr>
        <w:tab/>
        <w:t xml:space="preserve">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района».</w:t>
      </w: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6. Оценка эффективности подпрограммы, рисков реализации подпрограммы «Развитие дополнительного образования в  </w:t>
      </w:r>
      <w:proofErr w:type="spellStart"/>
      <w:r w:rsidRPr="00ED76A2">
        <w:rPr>
          <w:bCs/>
          <w:sz w:val="20"/>
          <w:szCs w:val="20"/>
        </w:rPr>
        <w:t>Лоухском</w:t>
      </w:r>
      <w:proofErr w:type="spellEnd"/>
      <w:r w:rsidRPr="00ED76A2">
        <w:rPr>
          <w:bCs/>
          <w:sz w:val="20"/>
          <w:szCs w:val="20"/>
        </w:rPr>
        <w:t xml:space="preserve"> муниципальном районе на 2016-2020 годы»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Методика оценки эффективности реализации муниципальной подпрограммы представляет собой алгоритм оценки фактической эффективности в процессе и по итогам реализации муниципальной подпрограммы и должна быть основана на оценке </w:t>
      </w:r>
      <w:proofErr w:type="gramStart"/>
      <w:r w:rsidRPr="00ED76A2">
        <w:rPr>
          <w:sz w:val="20"/>
          <w:szCs w:val="20"/>
        </w:rPr>
        <w:t>достижения показателей эффективности реализации муниципальной подпрограммы</w:t>
      </w:r>
      <w:proofErr w:type="gramEnd"/>
      <w:r w:rsidRPr="00ED76A2">
        <w:rPr>
          <w:sz w:val="20"/>
          <w:szCs w:val="20"/>
        </w:rPr>
        <w:t xml:space="preserve"> с учетом объема ресурсов, направленных на ее реализацию.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Оценка эффективности реализации муниципальной подпрограммы проводится на основе:</w:t>
      </w:r>
    </w:p>
    <w:p w:rsidR="00C06B26" w:rsidRPr="00ED76A2" w:rsidRDefault="00C06B26" w:rsidP="00D851CF">
      <w:pPr>
        <w:pStyle w:val="s14"/>
        <w:shd w:val="clear" w:color="auto" w:fill="FFFFFF"/>
        <w:jc w:val="both"/>
      </w:pPr>
      <w:r w:rsidRPr="00ED76A2">
        <w:t>1) оценки степени достижения целей и решения задач муниципальной подпрограммы в целом путем сопоставления фактически достигнутых значений показателей эффективности муниципальной подпрограммы и их плановых значений, по формуле: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</w:p>
    <w:p w:rsidR="00C06B26" w:rsidRPr="00ED76A2" w:rsidRDefault="009B3DA3" w:rsidP="00D851CF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190625" cy="238125"/>
            <wp:effectExtent l="19050" t="0" r="9525" b="0"/>
            <wp:docPr id="28" name="Рисунок 28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29" name="Рисунок 29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2121533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степень достижения целей (решения задач);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30" name="Рисунок 30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160830267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фактическое значение показателя муниципальной подпрограммы;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31" name="Рисунок 31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33111858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плановое значение показателя муниципальной подпрограммы (для показателей, желаемой тенденцией развития которых является рост значений) или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190625" cy="238125"/>
            <wp:effectExtent l="19050" t="0" r="9525" b="0"/>
            <wp:docPr id="32" name="Рисунок 32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(для показателей, желаемой тенденцией развития которых является снижение значений);</w:t>
      </w:r>
    </w:p>
    <w:p w:rsidR="00C06B26" w:rsidRPr="00ED76A2" w:rsidRDefault="00C06B26" w:rsidP="00D851CF">
      <w:pPr>
        <w:pStyle w:val="s14"/>
        <w:shd w:val="clear" w:color="auto" w:fill="FFFFFF"/>
        <w:jc w:val="both"/>
      </w:pPr>
      <w:r w:rsidRPr="00ED76A2"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муниципальной подпрограммы путем сопоставления фактических и плановых объемов финансирования муниципальной подпрограммы в целом из всех источников ресурсного обеспечения (местный бюджет, окружной бюджет, иные источники), по формуле:</w:t>
      </w:r>
      <w:r w:rsidRPr="00ED76A2">
        <w:br/>
      </w:r>
    </w:p>
    <w:p w:rsidR="00C06B26" w:rsidRPr="00ED76A2" w:rsidRDefault="009B3DA3" w:rsidP="00D851CF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333500" cy="238125"/>
            <wp:effectExtent l="19050" t="0" r="0" b="0"/>
            <wp:docPr id="33" name="Рисунок 33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38707312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,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34" name="Рисунок 34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16091599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уровень финансирования реализации муниципальной подпрограммы;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57175" cy="238125"/>
            <wp:effectExtent l="19050" t="0" r="9525" b="0"/>
            <wp:docPr id="35" name="Рисунок 35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16402790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фактический объем финансовых ресурсов, направленный на реализацию муниципальной подпрограммы;</w:t>
      </w:r>
    </w:p>
    <w:p w:rsidR="00C06B26" w:rsidRPr="00ED76A2" w:rsidRDefault="009B3DA3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28600" cy="238125"/>
            <wp:effectExtent l="19050" t="0" r="0" b="0"/>
            <wp:docPr id="36" name="Рисунок 36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4752887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6B26" w:rsidRPr="00ED76A2">
        <w:rPr>
          <w:sz w:val="20"/>
          <w:szCs w:val="20"/>
        </w:rPr>
        <w:t>- плановый объем финансовых ресурсов на реализацию муниципальной подпрограммы на соответствующий отчетный период.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муниципальной подпрограммы считается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90%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90% и более;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90%;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90%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муниципальной подпрограммы считается частично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70%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70% и более;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70%;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70%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Если реализация муниципальной подпрограммы не отвечает приведенным выше критериям, то реализация муниципальной подпрограммы считается не соответствующей запланированному уровню затрат муниципальной программы и эффективности использования бюджетных средств.</w:t>
      </w:r>
    </w:p>
    <w:p w:rsidR="00C06B26" w:rsidRPr="00ED76A2" w:rsidRDefault="00C06B26" w:rsidP="00D851CF">
      <w:pPr>
        <w:shd w:val="clear" w:color="auto" w:fill="FFFFFF"/>
        <w:jc w:val="both"/>
        <w:rPr>
          <w:sz w:val="20"/>
          <w:szCs w:val="20"/>
        </w:rPr>
      </w:pPr>
    </w:p>
    <w:p w:rsidR="00C06B26" w:rsidRPr="00ED76A2" w:rsidRDefault="00C06B26" w:rsidP="00D851C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ab/>
        <w:t>Своевременная и  полная реализация муниципальной программы позволит:</w:t>
      </w:r>
    </w:p>
    <w:p w:rsidR="00C06B26" w:rsidRPr="00ED76A2" w:rsidRDefault="00C06B26" w:rsidP="00D851C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C06B26" w:rsidRPr="00ED76A2" w:rsidRDefault="00C06B26" w:rsidP="00ED76A2">
      <w:pPr>
        <w:pStyle w:val="ConsPlusCell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Обеспечить  стабильное функционирование учреждений дополнительного образования:</w:t>
      </w:r>
    </w:p>
    <w:p w:rsidR="00C06B26" w:rsidRPr="00ED76A2" w:rsidRDefault="00C06B26" w:rsidP="00ED76A2">
      <w:pPr>
        <w:pStyle w:val="ConsPlusCell"/>
        <w:numPr>
          <w:ilvl w:val="1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Удельный вес численности детей, получающих услуги дополнительного образования в муниципальных учреждениях дополнительного образования, в общей численности детей школьного возраста составит </w:t>
      </w:r>
      <w:r w:rsidR="00C437B3" w:rsidRPr="00ED76A2">
        <w:rPr>
          <w:rFonts w:ascii="Times New Roman" w:hAnsi="Times New Roman" w:cs="Times New Roman"/>
          <w:sz w:val="20"/>
          <w:szCs w:val="20"/>
        </w:rPr>
        <w:t>52</w:t>
      </w:r>
      <w:r w:rsidRPr="00ED76A2">
        <w:rPr>
          <w:rFonts w:ascii="Times New Roman" w:hAnsi="Times New Roman" w:cs="Times New Roman"/>
          <w:sz w:val="20"/>
          <w:szCs w:val="20"/>
        </w:rPr>
        <w:t>%</w:t>
      </w:r>
      <w:r w:rsidR="00C437B3" w:rsidRPr="00ED76A2">
        <w:rPr>
          <w:rFonts w:ascii="Times New Roman" w:hAnsi="Times New Roman" w:cs="Times New Roman"/>
          <w:sz w:val="20"/>
          <w:szCs w:val="20"/>
        </w:rPr>
        <w:t>.</w:t>
      </w:r>
    </w:p>
    <w:p w:rsidR="00C06B26" w:rsidRPr="00ED76A2" w:rsidRDefault="00C06B26" w:rsidP="00ED76A2">
      <w:pPr>
        <w:pStyle w:val="ConsPlusCell"/>
        <w:numPr>
          <w:ilvl w:val="1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Численность детей, получающих услуги в учреждениях дополнительного образования,  в расчёте  на 1 педагогического работника к 2020 году составит </w:t>
      </w:r>
      <w:r w:rsidR="00AC05EB" w:rsidRPr="00ED76A2">
        <w:rPr>
          <w:rFonts w:ascii="Times New Roman" w:hAnsi="Times New Roman" w:cs="Times New Roman"/>
          <w:sz w:val="20"/>
          <w:szCs w:val="20"/>
        </w:rPr>
        <w:t>32</w:t>
      </w:r>
      <w:r w:rsidRPr="00ED76A2">
        <w:rPr>
          <w:rFonts w:ascii="Times New Roman" w:hAnsi="Times New Roman" w:cs="Times New Roman"/>
          <w:sz w:val="20"/>
          <w:szCs w:val="20"/>
        </w:rPr>
        <w:t xml:space="preserve"> человек</w:t>
      </w:r>
      <w:r w:rsidR="00AC05EB" w:rsidRPr="00ED76A2">
        <w:rPr>
          <w:rFonts w:ascii="Times New Roman" w:hAnsi="Times New Roman" w:cs="Times New Roman"/>
          <w:sz w:val="20"/>
          <w:szCs w:val="20"/>
        </w:rPr>
        <w:t>а</w:t>
      </w:r>
      <w:r w:rsidRPr="00ED76A2">
        <w:rPr>
          <w:rFonts w:ascii="Times New Roman" w:hAnsi="Times New Roman" w:cs="Times New Roman"/>
          <w:sz w:val="20"/>
          <w:szCs w:val="20"/>
        </w:rPr>
        <w:t>.</w:t>
      </w:r>
    </w:p>
    <w:p w:rsidR="00C06B26" w:rsidRPr="00ED76A2" w:rsidRDefault="00C06B26" w:rsidP="00ED76A2">
      <w:pPr>
        <w:pStyle w:val="ConsPlusCell"/>
        <w:numPr>
          <w:ilvl w:val="0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Будет усовершенствована материально-техническая база муниципальных организаций,  предоставляющих услуги дополнительного   образования,  каждое из которых   будет соответствовать  требованиям надзорных органов.</w:t>
      </w:r>
    </w:p>
    <w:p w:rsidR="00C06B26" w:rsidRPr="00ED76A2" w:rsidRDefault="00C06B26" w:rsidP="00ED76A2">
      <w:pPr>
        <w:pStyle w:val="ConsPlusCell"/>
        <w:numPr>
          <w:ilvl w:val="1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Доля муниципальных организаций,  предоставляющих услуги дополнительного  образования,  которые соответствуют требованиям надзорных органов, в общей численности муниципальных организаций, предоставляющих услуги дополнительного  образования, составит 100%. </w:t>
      </w:r>
    </w:p>
    <w:p w:rsidR="00C06B26" w:rsidRPr="00ED76A2" w:rsidRDefault="00C06B26" w:rsidP="00ED76A2">
      <w:pPr>
        <w:pStyle w:val="ConsPlusCell"/>
        <w:numPr>
          <w:ilvl w:val="1"/>
          <w:numId w:val="1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Доля муниципальных организаций дополнительного образования,  готовность которых к новому учебному году подтверждена решением муниципальной комиссии  сохранится на уровне 100%</w:t>
      </w:r>
    </w:p>
    <w:p w:rsidR="00C06B26" w:rsidRPr="00ED76A2" w:rsidRDefault="00C06B26" w:rsidP="00D851CF">
      <w:pPr>
        <w:pStyle w:val="ConsPlusCell"/>
        <w:ind w:left="792"/>
        <w:jc w:val="both"/>
        <w:rPr>
          <w:rFonts w:ascii="Times New Roman" w:hAnsi="Times New Roman" w:cs="Times New Roman"/>
          <w:sz w:val="20"/>
          <w:szCs w:val="20"/>
        </w:rPr>
      </w:pP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К основным рискам реализации Программы относятся: 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организационные риски - </w:t>
      </w:r>
      <w:r w:rsidRPr="00ED76A2">
        <w:rPr>
          <w:rFonts w:ascii="Times New Roman" w:hAnsi="Times New Roman" w:cs="Times New Roman"/>
          <w:sz w:val="20"/>
          <w:szCs w:val="20"/>
        </w:rPr>
        <w:t>инструктивно-методическое          сопровождение         инновационных         моделей,  предусмотренных Программой и находящееся в полномочиях Министерства образования Республики Карелия,  должно  носить  опережающий  характер,  позволяющий  своевременное     планирование      освоения    и   внедрения    этих   моделей,    изменения соответствующей нормативно-правовой базы;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финансово-экономические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  - недофинансирование мероприятий подпрограммы,  в  том   числе    -  с  уровней    республиканского,  муниципального     бюджетов; </w:t>
      </w:r>
    </w:p>
    <w:p w:rsidR="00C06B26" w:rsidRPr="00ED76A2" w:rsidRDefault="00C06B26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социальные       риски</w:t>
      </w:r>
      <w:r w:rsidRPr="00ED76A2">
        <w:rPr>
          <w:rFonts w:ascii="Times New Roman" w:hAnsi="Times New Roman" w:cs="Times New Roman"/>
          <w:sz w:val="20"/>
          <w:szCs w:val="20"/>
        </w:rPr>
        <w:t>,     связанные      с     неудовлетворенностью        населения,  профессиональной      общественности  целями   и  реализацией  подпрограммы.</w:t>
      </w: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Устранение  (минимизация)  рисков  связано  с  качеством  планирования  реализации  подпрограммы,     обеспечением     мониторинга     ее  реализации    и  оперативного     внесения необходимых изменений. </w:t>
      </w: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Минимизация      финансово-экономических       рисков   возможна    через   заключение  соглашений     о   взаимодействии      по   реализации     мероприятий     с региональными  органами  исполнительной  власти,  направленных  на  достижение       целей      программы.</w:t>
      </w:r>
    </w:p>
    <w:p w:rsidR="00C06B26" w:rsidRPr="00ED76A2" w:rsidRDefault="00C06B26" w:rsidP="00D851C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Минимизация      социальных     рисков   возможна    за  счет   обеспечения    широкого  привлечения    общественности     к  обсуждению     целей,   задач  и   механизмов    развития  образования, а также публичного освещения хода и результатов реализации подпрограммы. </w:t>
      </w: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C06B26" w:rsidRPr="00ED76A2" w:rsidRDefault="00C06B26" w:rsidP="00C06B26">
      <w:pPr>
        <w:widowControl w:val="0"/>
        <w:autoSpaceDE w:val="0"/>
        <w:autoSpaceDN w:val="0"/>
        <w:adjustRightInd w:val="0"/>
        <w:outlineLvl w:val="1"/>
        <w:rPr>
          <w:sz w:val="22"/>
          <w:szCs w:val="22"/>
        </w:rPr>
      </w:pPr>
    </w:p>
    <w:p w:rsidR="00C06B26" w:rsidRPr="00ED76A2" w:rsidRDefault="00C06B26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940AFF" w:rsidRPr="00ED76A2" w:rsidRDefault="00940AFF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06B26" w:rsidRPr="00ED76A2" w:rsidRDefault="00C06B26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06B26" w:rsidRPr="00ED76A2" w:rsidRDefault="00C06B26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06B26" w:rsidRDefault="00C06B26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72B25" w:rsidRDefault="00C72B25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72B25" w:rsidRPr="00ED76A2" w:rsidRDefault="00C72B25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358E5" w:rsidRPr="00ED76A2" w:rsidRDefault="005358E5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06B26" w:rsidRPr="00ED76A2" w:rsidRDefault="00C06B26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C06B26" w:rsidRPr="00ED76A2" w:rsidRDefault="00C06B26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AC6673" w:rsidRPr="00ED76A2" w:rsidRDefault="00AC6673" w:rsidP="00751235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  <w:r w:rsidRPr="00ED76A2">
        <w:rPr>
          <w:rFonts w:ascii="Times New Roman" w:hAnsi="Times New Roman" w:cs="Times New Roman"/>
          <w:b w:val="0"/>
          <w:bCs w:val="0"/>
        </w:rPr>
        <w:t>Подпрограмма</w:t>
      </w:r>
    </w:p>
    <w:p w:rsidR="00C93486" w:rsidRPr="00ED76A2" w:rsidRDefault="00C93486" w:rsidP="0075123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2016-2020 годы»</w:t>
      </w:r>
    </w:p>
    <w:p w:rsidR="00AC6673" w:rsidRPr="00ED76A2" w:rsidRDefault="00AC6673" w:rsidP="00751235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Паспорт подпрограммы</w:t>
      </w:r>
    </w:p>
    <w:p w:rsidR="00AC6673" w:rsidRPr="00ED76A2" w:rsidRDefault="00AC6673" w:rsidP="00AC6673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>Таблица №1</w:t>
      </w:r>
    </w:p>
    <w:tbl>
      <w:tblPr>
        <w:tblW w:w="97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978"/>
        <w:gridCol w:w="6798"/>
      </w:tblGrid>
      <w:tr w:rsidR="00AC6673" w:rsidRPr="00ED76A2" w:rsidTr="009279F7">
        <w:trPr>
          <w:tblCellSpacing w:w="5" w:type="nil"/>
        </w:trPr>
        <w:tc>
          <w:tcPr>
            <w:tcW w:w="297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6798" w:type="dxa"/>
          </w:tcPr>
          <w:p w:rsidR="00AC6673" w:rsidRPr="00ED76A2" w:rsidRDefault="00AC6673" w:rsidP="00AC6673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</w:t>
            </w:r>
          </w:p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673" w:rsidRPr="00ED76A2" w:rsidTr="009279F7">
        <w:trPr>
          <w:tblCellSpacing w:w="5" w:type="nil"/>
        </w:trPr>
        <w:tc>
          <w:tcPr>
            <w:tcW w:w="297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6798" w:type="dxa"/>
          </w:tcPr>
          <w:p w:rsidR="00AC6673" w:rsidRPr="00ED76A2" w:rsidRDefault="00D67015" w:rsidP="00D851CF">
            <w:pPr>
              <w:pStyle w:val="HTML"/>
              <w:jc w:val="both"/>
              <w:rPr>
                <w:rFonts w:ascii="Times New Roman" w:hAnsi="Times New Roman" w:cs="Times New Roman"/>
              </w:rPr>
            </w:pPr>
            <w:r w:rsidRPr="00ED76A2">
              <w:rPr>
                <w:rFonts w:ascii="Times New Roman" w:hAnsi="Times New Roman" w:cs="Times New Roman"/>
                <w:color w:val="000000"/>
              </w:rPr>
              <w:t xml:space="preserve">Формирование саморазвивающейся системы образования </w:t>
            </w:r>
            <w:r w:rsidR="00C93486" w:rsidRPr="00ED76A2">
              <w:rPr>
                <w:rFonts w:ascii="Times New Roman" w:hAnsi="Times New Roman" w:cs="Times New Roman"/>
                <w:color w:val="000000"/>
              </w:rPr>
              <w:t>в соответствии с изменяющимися потребностями общества, условиями и возможностями, складывающимися в ходе его экономического и социального развития, с обеспечением нормативного планирования и хозяйственной самостоятельности образовательных учреждений</w:t>
            </w:r>
          </w:p>
        </w:tc>
      </w:tr>
      <w:tr w:rsidR="00AC6673" w:rsidRPr="00ED76A2" w:rsidTr="009279F7">
        <w:trPr>
          <w:trHeight w:val="400"/>
          <w:tblCellSpacing w:w="5" w:type="nil"/>
        </w:trPr>
        <w:tc>
          <w:tcPr>
            <w:tcW w:w="297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Задачи подпрограммы </w:t>
            </w:r>
          </w:p>
        </w:tc>
        <w:tc>
          <w:tcPr>
            <w:tcW w:w="6798" w:type="dxa"/>
          </w:tcPr>
          <w:p w:rsidR="00D403FC" w:rsidRPr="00ED76A2" w:rsidRDefault="00AC6673" w:rsidP="00D403F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3FC" w:rsidRPr="00ED76A2">
              <w:rPr>
                <w:rFonts w:ascii="Times New Roman" w:hAnsi="Times New Roman" w:cs="Times New Roman"/>
                <w:sz w:val="20"/>
                <w:szCs w:val="20"/>
              </w:rPr>
              <w:t>Задача 1: Обеспечение стабильного функционирования учреждения, осуществляющего управленческие функции в отрасли «Образование»</w:t>
            </w:r>
          </w:p>
          <w:p w:rsidR="00D403FC" w:rsidRPr="00ED76A2" w:rsidRDefault="00D403FC" w:rsidP="00D403F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2: Обеспечение мерами  социальной поддержки воспитанников, обучающихся,  их родителей (законных представителей), педагогических работников образовательных учреждений, реализующих основные образовательные программы дошкольного и общего образования.</w:t>
            </w:r>
          </w:p>
          <w:p w:rsidR="00D403FC" w:rsidRPr="00ED76A2" w:rsidRDefault="00D403FC" w:rsidP="00D403FC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3: Обеспечение стабильного функционирования  м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униципального бюджетного образовательного учреждения для детей, нуждающихся в психолого-педагогической и медико-социальной помощи Центр </w:t>
            </w:r>
            <w:proofErr w:type="spellStart"/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сопровождения.</w:t>
            </w:r>
          </w:p>
          <w:p w:rsidR="00D67015" w:rsidRPr="00ED76A2" w:rsidRDefault="00D403FC" w:rsidP="00D403FC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4: Организация отдыха, оздоровления и занятости  детей  и  молодежи     в   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 муниципальном  районе в  каникулярный  период.</w:t>
            </w:r>
          </w:p>
        </w:tc>
      </w:tr>
      <w:tr w:rsidR="00AC6673" w:rsidRPr="00ED76A2" w:rsidTr="009279F7">
        <w:trPr>
          <w:tblCellSpacing w:w="5" w:type="nil"/>
        </w:trPr>
        <w:tc>
          <w:tcPr>
            <w:tcW w:w="297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6798" w:type="dxa"/>
          </w:tcPr>
          <w:p w:rsidR="00070537" w:rsidRPr="00ED76A2" w:rsidRDefault="00070537" w:rsidP="0007053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070537" w:rsidRPr="00ED76A2" w:rsidRDefault="001007F1" w:rsidP="00AC6673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Доля образовательных учреждений, реализующих основные образовательные  программы дошкольного,  общего образования, а также  образовательных учреждений для детей, 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нуждающихся в психолого-педагогической и медико-социальной помощи,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в которых созданы условия для  оказания  социальной и психолого-педагогической  поддержки граждан,    в общем количестве образовательных учреждений, реализующих основные образовательные  программы </w:t>
            </w:r>
            <w:r w:rsidR="00936AC9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дошкольного,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общего</w:t>
            </w:r>
            <w:r w:rsidR="00936AC9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дополнительного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образования и образовательных учреждений для детей, 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 в психолого-педагогической и медико-социальной помощи.</w:t>
            </w:r>
            <w:proofErr w:type="gramEnd"/>
          </w:p>
          <w:p w:rsidR="00683A54" w:rsidRPr="00ED76A2" w:rsidRDefault="00683A54" w:rsidP="00683A5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1: </w:t>
            </w:r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учреждения, осуществляющего управленческие функции в отрасли «Образование»</w:t>
            </w:r>
          </w:p>
          <w:p w:rsidR="00683A54" w:rsidRPr="00ED76A2" w:rsidRDefault="00683A54" w:rsidP="00683A5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</w:t>
            </w:r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Доля образовательных учреждений, </w:t>
            </w:r>
            <w:r w:rsidR="0052409D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исполнивших </w:t>
            </w:r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задание, в общей численности  образовательных учреждений </w:t>
            </w:r>
            <w:proofErr w:type="spellStart"/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="00C25F7E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1007F1" w:rsidRPr="00ED76A2" w:rsidRDefault="00683A54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</w:t>
            </w:r>
            <w:r w:rsidR="00AC6673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2A7E7D" w:rsidRPr="00ED76A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007F1" w:rsidRPr="00ED76A2">
              <w:rPr>
                <w:rFonts w:ascii="Times New Roman" w:hAnsi="Times New Roman" w:cs="Times New Roman"/>
                <w:sz w:val="20"/>
                <w:szCs w:val="20"/>
              </w:rPr>
              <w:t>беспечение мерами  социальной поддержки воспитанников,</w:t>
            </w:r>
            <w:r w:rsidR="00DA21CB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обучающихся, </w:t>
            </w:r>
            <w:r w:rsidR="001007F1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их родителей (законных представителей), педагогических работников образовательных учреждений, реализующих основные образовательные программы дошкольного и общего образования</w:t>
            </w:r>
            <w:r w:rsidR="00936AC9"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C6673" w:rsidRPr="00ED76A2" w:rsidRDefault="00E97EE6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  <w:r w:rsidR="00AC6673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учреждений,</w:t>
            </w:r>
            <w:r w:rsidR="00070537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реализующих основные образовательные  программы дошкольного и общего образования,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в которых созданы условия для  оказания  социальной помощи граждан,    в общем количестве образовательных учреждений, реализующих </w:t>
            </w:r>
            <w:r w:rsidR="00070537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образовательные  программы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дошкольного и общего  образования</w:t>
            </w:r>
            <w:r w:rsidR="00070537"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7EE6" w:rsidRPr="00ED76A2" w:rsidRDefault="00E97EE6" w:rsidP="00E97EE6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683A54"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: Обеспечение стабильного функционирования  м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униципального бюджетного образовательного учреждения для детей, нуждающихся в психолого-педагогической и медико-социальной помощи Центр </w:t>
            </w:r>
            <w:proofErr w:type="spellStart"/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сопровождения.</w:t>
            </w:r>
          </w:p>
          <w:p w:rsidR="00E97EE6" w:rsidRPr="00ED76A2" w:rsidRDefault="00E97EE6" w:rsidP="00E97EE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</w:t>
            </w:r>
            <w:r w:rsidR="002C4CF8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граждан,  получивших </w:t>
            </w:r>
            <w:r w:rsidR="002C4CF8"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психолого-педагогическую помощь.</w:t>
            </w:r>
          </w:p>
          <w:p w:rsidR="00E97EE6" w:rsidRPr="00ED76A2" w:rsidRDefault="00683A54" w:rsidP="00E37BD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4</w:t>
            </w:r>
            <w:r w:rsidR="00E97EE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: Организация отдыха, оздоровления и занятости  детей  и  молодежи     в    </w:t>
            </w:r>
            <w:proofErr w:type="spellStart"/>
            <w:r w:rsidR="00E97EE6" w:rsidRPr="00ED76A2">
              <w:rPr>
                <w:rFonts w:ascii="Times New Roman" w:hAnsi="Times New Roman" w:cs="Times New Roman"/>
                <w:sz w:val="20"/>
                <w:szCs w:val="20"/>
              </w:rPr>
              <w:t>Лоухском</w:t>
            </w:r>
            <w:proofErr w:type="spellEnd"/>
            <w:r w:rsidR="00E97EE6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 муниципальном  районе в  каникулярный  период</w:t>
            </w:r>
            <w:r w:rsidR="00FD0942"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7EE6" w:rsidRPr="00ED76A2" w:rsidRDefault="00E97EE6" w:rsidP="00E37BD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Показатель: Удовлетворенность родителей (законных представителей)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доступностью и качеством услуг, предоставляемым  при  организации полноценного отдыха, оздоровления и занятости  детей  и  молодежи.   </w:t>
            </w:r>
          </w:p>
        </w:tc>
      </w:tr>
      <w:tr w:rsidR="00AC6673" w:rsidRPr="00ED76A2" w:rsidTr="009279F7">
        <w:trPr>
          <w:tblCellSpacing w:w="5" w:type="nil"/>
        </w:trPr>
        <w:tc>
          <w:tcPr>
            <w:tcW w:w="297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Заказчики подпрограммы</w:t>
            </w:r>
          </w:p>
        </w:tc>
        <w:tc>
          <w:tcPr>
            <w:tcW w:w="679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</w:tr>
      <w:tr w:rsidR="00AC6673" w:rsidRPr="00ED76A2" w:rsidTr="009279F7">
        <w:trPr>
          <w:tblCellSpacing w:w="5" w:type="nil"/>
        </w:trPr>
        <w:tc>
          <w:tcPr>
            <w:tcW w:w="297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Заказчик-координатор подпрограммы</w:t>
            </w:r>
          </w:p>
        </w:tc>
        <w:tc>
          <w:tcPr>
            <w:tcW w:w="6798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«Районное управление образования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района (МКУ «РУО»)</w:t>
            </w:r>
          </w:p>
        </w:tc>
      </w:tr>
      <w:tr w:rsidR="00AC6673" w:rsidRPr="00ED76A2" w:rsidTr="009279F7">
        <w:trPr>
          <w:tblCellSpacing w:w="5" w:type="nil"/>
        </w:trPr>
        <w:tc>
          <w:tcPr>
            <w:tcW w:w="2978" w:type="dxa"/>
          </w:tcPr>
          <w:p w:rsidR="00AC6673" w:rsidRPr="00A66AF7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 xml:space="preserve">Сроки и этапы реализации подпрограммы                          </w:t>
            </w:r>
          </w:p>
        </w:tc>
        <w:tc>
          <w:tcPr>
            <w:tcW w:w="6798" w:type="dxa"/>
          </w:tcPr>
          <w:p w:rsidR="00AC6673" w:rsidRPr="00A66AF7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2016-2020 годы</w:t>
            </w:r>
          </w:p>
        </w:tc>
      </w:tr>
      <w:tr w:rsidR="00AC6673" w:rsidRPr="00ED76A2" w:rsidTr="009279F7">
        <w:trPr>
          <w:trHeight w:val="400"/>
          <w:tblCellSpacing w:w="5" w:type="nil"/>
        </w:trPr>
        <w:tc>
          <w:tcPr>
            <w:tcW w:w="2978" w:type="dxa"/>
          </w:tcPr>
          <w:p w:rsidR="00AC6673" w:rsidRPr="00A66AF7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 xml:space="preserve">Финансовое обеспечение подпрограммы        </w:t>
            </w:r>
          </w:p>
        </w:tc>
        <w:tc>
          <w:tcPr>
            <w:tcW w:w="6798" w:type="dxa"/>
          </w:tcPr>
          <w:p w:rsidR="00A66AF7" w:rsidRPr="00A66AF7" w:rsidRDefault="00A66AF7" w:rsidP="00A66AF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E4795">
              <w:rPr>
                <w:rFonts w:ascii="Times New Roman" w:hAnsi="Times New Roman" w:cs="Times New Roman"/>
              </w:rPr>
              <w:t xml:space="preserve">Всего по муниципальной подпрограмме:  </w:t>
            </w:r>
            <w:r w:rsidRPr="00A66AF7">
              <w:rPr>
                <w:rFonts w:ascii="Times New Roman" w:hAnsi="Times New Roman" w:cs="Times New Roman"/>
              </w:rPr>
              <w:t>96 610,36  тыс. руб., в т.ч.: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МБ: 54 392,76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 из них: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2016 год –777,20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2017 год –3941,82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2018 год –18375,64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2019 год –18291,1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2020 год –13007 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РБ:41908,7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 из них: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2016 год -7558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2017 год –11908,7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2018 год –  8466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2019 год –11 000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2020 год –2976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ВБ: 308,9 тыс. руб., из них: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2016 год –71,8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2017 год –87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2018 год –  75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66AF7" w:rsidRPr="00A66AF7" w:rsidRDefault="00A66AF7" w:rsidP="00A66AF7">
            <w:pPr>
              <w:pStyle w:val="ConsPlusCell"/>
              <w:ind w:left="208"/>
              <w:jc w:val="both"/>
              <w:rPr>
                <w:rFonts w:ascii="Times New Roman" w:hAnsi="Times New Roman" w:cs="Times New Roman"/>
              </w:rPr>
            </w:pPr>
            <w:r w:rsidRPr="00A66AF7">
              <w:rPr>
                <w:rFonts w:ascii="Times New Roman" w:hAnsi="Times New Roman" w:cs="Times New Roman"/>
              </w:rPr>
              <w:t>2019 год –75,1  тыс</w:t>
            </w:r>
            <w:proofErr w:type="gramStart"/>
            <w:r w:rsidRPr="00A66AF7">
              <w:rPr>
                <w:rFonts w:ascii="Times New Roman" w:hAnsi="Times New Roman" w:cs="Times New Roman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</w:rPr>
              <w:t>уб.,</w:t>
            </w:r>
          </w:p>
          <w:p w:rsidR="00AC6673" w:rsidRPr="00A66AF7" w:rsidRDefault="00A66AF7" w:rsidP="00A66AF7">
            <w:pPr>
              <w:pStyle w:val="ConsPlusTitle"/>
              <w:ind w:left="2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6AF7">
              <w:rPr>
                <w:rFonts w:ascii="Times New Roman" w:hAnsi="Times New Roman" w:cs="Times New Roman"/>
                <w:b w:val="0"/>
                <w:sz w:val="22"/>
                <w:szCs w:val="22"/>
              </w:rPr>
              <w:t>2020 год –0 тыс</w:t>
            </w:r>
            <w:proofErr w:type="gramStart"/>
            <w:r w:rsidRPr="00A66AF7">
              <w:rPr>
                <w:rFonts w:ascii="Times New Roman" w:hAnsi="Times New Roman" w:cs="Times New Roman"/>
                <w:b w:val="0"/>
                <w:sz w:val="22"/>
                <w:szCs w:val="22"/>
              </w:rPr>
              <w:t>.р</w:t>
            </w:r>
            <w:proofErr w:type="gramEnd"/>
            <w:r w:rsidRPr="00A66AF7">
              <w:rPr>
                <w:rFonts w:ascii="Times New Roman" w:hAnsi="Times New Roman" w:cs="Times New Roman"/>
                <w:b w:val="0"/>
                <w:sz w:val="22"/>
                <w:szCs w:val="22"/>
              </w:rPr>
              <w:t>уб.,</w:t>
            </w:r>
          </w:p>
        </w:tc>
      </w:tr>
      <w:tr w:rsidR="00AC6673" w:rsidRPr="00ED76A2" w:rsidTr="009279F7">
        <w:trPr>
          <w:trHeight w:val="400"/>
          <w:tblCellSpacing w:w="5" w:type="nil"/>
        </w:trPr>
        <w:tc>
          <w:tcPr>
            <w:tcW w:w="2978" w:type="dxa"/>
          </w:tcPr>
          <w:p w:rsidR="00AC6673" w:rsidRPr="00ED76A2" w:rsidRDefault="00AC6673" w:rsidP="000F6DA7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подпрограммы   </w:t>
            </w:r>
          </w:p>
        </w:tc>
        <w:tc>
          <w:tcPr>
            <w:tcW w:w="6798" w:type="dxa"/>
          </w:tcPr>
          <w:p w:rsidR="008D2855" w:rsidRPr="00ED76A2" w:rsidRDefault="008D2855" w:rsidP="00854E3E">
            <w:pPr>
              <w:pStyle w:val="ConsPlusCell"/>
              <w:ind w:left="-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1.1. Доля образовательных учреждений, </w:t>
            </w:r>
            <w:r w:rsidR="0052409D" w:rsidRPr="00ED76A2">
              <w:rPr>
                <w:rFonts w:ascii="Times New Roman" w:hAnsi="Times New Roman" w:cs="Times New Roman"/>
                <w:sz w:val="20"/>
                <w:szCs w:val="20"/>
              </w:rPr>
              <w:t>исполнивших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муниципальное задание, в общей численности  образовательных учреждений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составит 100%.</w:t>
            </w:r>
          </w:p>
          <w:p w:rsidR="00854E3E" w:rsidRPr="00ED76A2" w:rsidRDefault="00070537" w:rsidP="00854E3E">
            <w:pPr>
              <w:pStyle w:val="ConsPlusCell"/>
              <w:ind w:left="-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D2855" w:rsidRPr="00ED76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. Доля образовательных учреждений, реализующих основные образовательные  программы дошкольного и общего образования, в которых созданы условия для  оказания  социальной помощи граждан,    в общем количестве образовательных учреждений, реализующих основные образовательные  программы дошкольного и общего  образования, </w:t>
            </w:r>
            <w:r w:rsidR="00854E3E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будет составлять 100%.</w:t>
            </w:r>
          </w:p>
          <w:p w:rsidR="00070537" w:rsidRPr="00ED76A2" w:rsidRDefault="00070537" w:rsidP="00854E3E">
            <w:pPr>
              <w:pStyle w:val="ConsPlusCell"/>
              <w:ind w:left="-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D2855"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. Численность граждан,  получивших </w:t>
            </w:r>
            <w:r w:rsidRPr="00ED76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психолого-педагогическую помощь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в общем количестве граждан, нуждающихся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данного</w:t>
            </w:r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вида помощи</w:t>
            </w:r>
            <w:r w:rsidR="00FD0942" w:rsidRPr="00ED76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будет составлять </w:t>
            </w:r>
            <w:r w:rsidR="00023430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1547 </w:t>
            </w:r>
            <w:r w:rsidR="009635FC" w:rsidRPr="00ED76A2">
              <w:rPr>
                <w:rFonts w:ascii="Times New Roman" w:hAnsi="Times New Roman" w:cs="Times New Roman"/>
                <w:sz w:val="20"/>
                <w:szCs w:val="20"/>
              </w:rPr>
              <w:t>человек.</w:t>
            </w:r>
          </w:p>
          <w:p w:rsidR="00AC6673" w:rsidRPr="00ED76A2" w:rsidRDefault="00070537" w:rsidP="008D2855">
            <w:pPr>
              <w:pStyle w:val="ConsPlusCell"/>
              <w:ind w:left="-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8D2855" w:rsidRPr="00ED76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. Удовлетворенность родителей (законных представителей)   доступностью и качеством услуг, предоставляемых  при  организации отдыха, оздоровления и занятости  детей  и  молодежи</w:t>
            </w:r>
            <w:r w:rsidR="00FD0942" w:rsidRPr="00ED76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   составит 88%.</w:t>
            </w:r>
          </w:p>
        </w:tc>
      </w:tr>
    </w:tbl>
    <w:p w:rsidR="00AC6673" w:rsidRPr="00ED76A2" w:rsidRDefault="00AC6673" w:rsidP="00AC667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AC6673" w:rsidRPr="00ED76A2" w:rsidRDefault="00AC6673" w:rsidP="00ED76A2">
      <w:pPr>
        <w:pStyle w:val="a7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Характеристика проблемы, на решение которой направлена</w:t>
      </w:r>
    </w:p>
    <w:p w:rsidR="00FD2FF4" w:rsidRPr="00ED76A2" w:rsidRDefault="00AC6673" w:rsidP="00FD2FF4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подпрограмма </w:t>
      </w:r>
      <w:r w:rsidR="00E20CA9" w:rsidRPr="00ED76A2">
        <w:rPr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="00E20CA9" w:rsidRPr="00ED76A2">
        <w:rPr>
          <w:sz w:val="20"/>
          <w:szCs w:val="20"/>
        </w:rPr>
        <w:t>Лоухском</w:t>
      </w:r>
      <w:proofErr w:type="spellEnd"/>
      <w:r w:rsidR="00E20CA9" w:rsidRPr="00ED76A2">
        <w:rPr>
          <w:sz w:val="20"/>
          <w:szCs w:val="20"/>
        </w:rPr>
        <w:t xml:space="preserve"> муниципальном районе на 2016-2020 годы»</w:t>
      </w:r>
    </w:p>
    <w:p w:rsidR="00300A86" w:rsidRPr="00ED76A2" w:rsidRDefault="00300A86" w:rsidP="0079633E">
      <w:pPr>
        <w:widowControl w:val="0"/>
        <w:autoSpaceDE w:val="0"/>
        <w:autoSpaceDN w:val="0"/>
        <w:adjustRightInd w:val="0"/>
        <w:rPr>
          <w:bCs/>
          <w:sz w:val="20"/>
          <w:szCs w:val="20"/>
        </w:rPr>
      </w:pPr>
    </w:p>
    <w:p w:rsidR="00054FE3" w:rsidRPr="00ED76A2" w:rsidRDefault="007442DF" w:rsidP="00EB2EC3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Муниципальное казённое учреждение «Районное управление образования </w:t>
      </w:r>
      <w:proofErr w:type="spellStart"/>
      <w:r w:rsidRPr="00ED76A2">
        <w:rPr>
          <w:bCs/>
          <w:sz w:val="20"/>
          <w:szCs w:val="20"/>
        </w:rPr>
        <w:t>Лоухского</w:t>
      </w:r>
      <w:proofErr w:type="spellEnd"/>
      <w:r w:rsidRPr="00ED76A2">
        <w:rPr>
          <w:bCs/>
          <w:sz w:val="20"/>
          <w:szCs w:val="20"/>
        </w:rPr>
        <w:t xml:space="preserve"> района»</w:t>
      </w:r>
      <w:r w:rsidRPr="00ED76A2">
        <w:rPr>
          <w:sz w:val="20"/>
          <w:szCs w:val="20"/>
        </w:rPr>
        <w:t xml:space="preserve"> обеспечивает реализацию управленческих  функций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в сфере образования. </w:t>
      </w:r>
    </w:p>
    <w:p w:rsidR="007442DF" w:rsidRPr="00ED76A2" w:rsidRDefault="007442DF" w:rsidP="00EB2EC3">
      <w:pPr>
        <w:widowControl w:val="0"/>
        <w:autoSpaceDE w:val="0"/>
        <w:autoSpaceDN w:val="0"/>
        <w:adjustRightInd w:val="0"/>
        <w:spacing w:line="340" w:lineRule="auto"/>
        <w:ind w:left="360"/>
        <w:jc w:val="both"/>
        <w:rPr>
          <w:sz w:val="20"/>
          <w:szCs w:val="20"/>
        </w:rPr>
      </w:pPr>
      <w:r w:rsidRPr="00ED76A2">
        <w:rPr>
          <w:color w:val="000000"/>
          <w:sz w:val="20"/>
          <w:szCs w:val="20"/>
        </w:rPr>
        <w:t xml:space="preserve">Основными целями деятельности  Учреждения  являются: 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образования,  по основным общеобразовательным программам в муниципальных образовательных организациях (за исключением полномочий по финансовому обеспечению деятельности образовательных организаций);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возможностей; 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организация предоставления дополнительного образования детям в муниципальных образовательных организациях (за исключением полномочий по финансовому обеспечению деятельности образовательных организаций);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оказание помощи в создании условий для осуществления присмотра и ухода за детьми, содержания детей в муниципальных образовательных организациях;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учет детей, подлежащих </w:t>
      </w:r>
      <w:proofErr w:type="gramStart"/>
      <w:r w:rsidRPr="00ED76A2">
        <w:rPr>
          <w:sz w:val="20"/>
          <w:szCs w:val="20"/>
        </w:rPr>
        <w:t>обучению по</w:t>
      </w:r>
      <w:proofErr w:type="gramEnd"/>
      <w:r w:rsidRPr="00ED76A2">
        <w:rPr>
          <w:sz w:val="20"/>
          <w:szCs w:val="20"/>
        </w:rPr>
        <w:t xml:space="preserve"> образовательным программам дошкольного, начального общего, основного общего и среднего общего образования.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color w:val="000000"/>
          <w:sz w:val="20"/>
          <w:szCs w:val="20"/>
        </w:rPr>
        <w:t xml:space="preserve">обеспечение конституционных прав граждан, проживающих в  </w:t>
      </w:r>
      <w:proofErr w:type="spellStart"/>
      <w:r w:rsidRPr="00ED76A2">
        <w:rPr>
          <w:color w:val="000000"/>
          <w:sz w:val="20"/>
          <w:szCs w:val="20"/>
        </w:rPr>
        <w:t>Лоухском</w:t>
      </w:r>
      <w:proofErr w:type="spellEnd"/>
      <w:r w:rsidRPr="00ED76A2">
        <w:rPr>
          <w:color w:val="000000"/>
          <w:sz w:val="20"/>
          <w:szCs w:val="20"/>
        </w:rPr>
        <w:t xml:space="preserve"> муниципальном районе  на получение образования в соответствии с действующим законодательством Российской Федерации;</w:t>
      </w:r>
    </w:p>
    <w:p w:rsidR="007442DF" w:rsidRPr="00ED76A2" w:rsidRDefault="007442DF" w:rsidP="00ED76A2">
      <w:pPr>
        <w:widowControl w:val="0"/>
        <w:numPr>
          <w:ilvl w:val="0"/>
          <w:numId w:val="20"/>
        </w:numPr>
        <w:autoSpaceDE w:val="0"/>
        <w:autoSpaceDN w:val="0"/>
        <w:adjustRightInd w:val="0"/>
        <w:ind w:left="918" w:hanging="357"/>
        <w:jc w:val="both"/>
        <w:rPr>
          <w:sz w:val="20"/>
          <w:szCs w:val="20"/>
        </w:rPr>
      </w:pPr>
      <w:r w:rsidRPr="00ED76A2">
        <w:rPr>
          <w:color w:val="000000"/>
          <w:sz w:val="20"/>
          <w:szCs w:val="20"/>
        </w:rPr>
        <w:t>создание условий для роста педагогической культуры, профессионализма   учителей на основе развития педагогического творчества, инновационных процессов в образовании;</w:t>
      </w:r>
    </w:p>
    <w:p w:rsidR="0079633E" w:rsidRPr="00ED76A2" w:rsidRDefault="0079633E" w:rsidP="00EB2EC3">
      <w:pPr>
        <w:widowControl w:val="0"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В образовательных учреждениях района,  реализующих основные образовательные программы дошкольного  и общего образования, создаются условия по </w:t>
      </w:r>
      <w:r w:rsidRPr="00ED76A2">
        <w:rPr>
          <w:sz w:val="20"/>
          <w:szCs w:val="20"/>
        </w:rPr>
        <w:t>обеспечению мерами</w:t>
      </w:r>
      <w:r w:rsidR="00855649" w:rsidRPr="00ED76A2">
        <w:rPr>
          <w:sz w:val="20"/>
          <w:szCs w:val="20"/>
        </w:rPr>
        <w:t xml:space="preserve"> социальной поддержки следующих категорий граждан:</w:t>
      </w:r>
      <w:r w:rsidRPr="00ED76A2">
        <w:rPr>
          <w:sz w:val="20"/>
          <w:szCs w:val="20"/>
        </w:rPr>
        <w:t xml:space="preserve">  воспитанников,</w:t>
      </w:r>
      <w:r w:rsidR="00D403FC" w:rsidRPr="00ED76A2">
        <w:rPr>
          <w:sz w:val="20"/>
          <w:szCs w:val="20"/>
        </w:rPr>
        <w:t xml:space="preserve">  обучающихся, </w:t>
      </w:r>
      <w:r w:rsidRPr="00ED76A2">
        <w:rPr>
          <w:sz w:val="20"/>
          <w:szCs w:val="20"/>
        </w:rPr>
        <w:t xml:space="preserve"> их родителей (законных представителей), педагогических работников.</w:t>
      </w:r>
    </w:p>
    <w:p w:rsidR="00855649" w:rsidRPr="00ED76A2" w:rsidRDefault="00855649" w:rsidP="00EB2EC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Основные направления поддержки следующие: </w:t>
      </w:r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Выплата компенсации части родительской платы за содержание ребенка в государственных, муниципальных, негосударственных учреждениях, реализующих основную общеобразовательную программу дошкольного образования</w:t>
      </w:r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z w:val="20"/>
          <w:szCs w:val="20"/>
        </w:rPr>
        <w:t>Медицинское освидетельствование педагогического персонала в муниципальных организациях</w:t>
      </w:r>
      <w:r w:rsidR="00901A8C" w:rsidRPr="00ED76A2">
        <w:rPr>
          <w:rFonts w:ascii="Times New Roman" w:hAnsi="Times New Roman" w:cs="Times New Roman"/>
          <w:sz w:val="20"/>
          <w:szCs w:val="20"/>
        </w:rPr>
        <w:t>.</w:t>
      </w:r>
    </w:p>
    <w:p w:rsidR="006376AE" w:rsidRPr="00ED76A2" w:rsidRDefault="006376AE" w:rsidP="00C34961">
      <w:pPr>
        <w:shd w:val="clear" w:color="auto" w:fill="FFFFFF"/>
        <w:ind w:right="57" w:firstLine="426"/>
        <w:jc w:val="both"/>
        <w:rPr>
          <w:color w:val="000000"/>
          <w:sz w:val="20"/>
          <w:szCs w:val="20"/>
        </w:rPr>
      </w:pPr>
      <w:proofErr w:type="gramStart"/>
      <w:r w:rsidRPr="00ED76A2">
        <w:rPr>
          <w:sz w:val="20"/>
          <w:szCs w:val="20"/>
        </w:rPr>
        <w:t xml:space="preserve">В 2017 году между Министерством образования Республики Карелия и </w:t>
      </w:r>
      <w:proofErr w:type="spellStart"/>
      <w:r w:rsidRPr="00ED76A2">
        <w:rPr>
          <w:sz w:val="20"/>
          <w:szCs w:val="20"/>
        </w:rPr>
        <w:t>Лоухским</w:t>
      </w:r>
      <w:proofErr w:type="spellEnd"/>
      <w:r w:rsidRPr="00ED76A2">
        <w:rPr>
          <w:sz w:val="20"/>
          <w:szCs w:val="20"/>
        </w:rPr>
        <w:t xml:space="preserve"> муниципальным районом заключено соглашение  о </w:t>
      </w:r>
      <w:proofErr w:type="spellStart"/>
      <w:r w:rsidRPr="00ED76A2">
        <w:rPr>
          <w:sz w:val="20"/>
          <w:szCs w:val="20"/>
        </w:rPr>
        <w:t>софинансировании</w:t>
      </w:r>
      <w:proofErr w:type="spellEnd"/>
      <w:r w:rsidRPr="00ED76A2">
        <w:rPr>
          <w:sz w:val="20"/>
          <w:szCs w:val="20"/>
        </w:rPr>
        <w:t xml:space="preserve"> расходных обязательств и взаимодействии при предоставлении субсидии из бюджета Республики Карелия бюджету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</w:t>
      </w:r>
      <w:r w:rsidRPr="00ED76A2">
        <w:rPr>
          <w:color w:val="000000"/>
          <w:sz w:val="20"/>
          <w:szCs w:val="20"/>
        </w:rPr>
        <w:t xml:space="preserve">на </w:t>
      </w:r>
      <w:r w:rsidRPr="00ED76A2">
        <w:rPr>
          <w:sz w:val="20"/>
          <w:szCs w:val="20"/>
        </w:rPr>
        <w:t xml:space="preserve">реализацию мероприятий государственной программы Республики Карелия «Развитие образования» на 2017 год,  </w:t>
      </w:r>
      <w:r w:rsidR="00C312B5" w:rsidRPr="00ED76A2">
        <w:rPr>
          <w:color w:val="000000"/>
          <w:sz w:val="20"/>
          <w:szCs w:val="20"/>
        </w:rPr>
        <w:t>связанны</w:t>
      </w:r>
      <w:r w:rsidRPr="00ED76A2">
        <w:rPr>
          <w:color w:val="000000"/>
          <w:sz w:val="20"/>
          <w:szCs w:val="20"/>
        </w:rPr>
        <w:t>е с обеспечением мероприятий по  медицинскому  освидетельствованию педагогического персонала в муниципальных дошкольных образовательных и общеобразовательных организациях на</w:t>
      </w:r>
      <w:proofErr w:type="gramEnd"/>
      <w:r w:rsidRPr="00ED76A2">
        <w:rPr>
          <w:color w:val="000000"/>
          <w:sz w:val="20"/>
          <w:szCs w:val="20"/>
        </w:rPr>
        <w:t xml:space="preserve"> сумму  616 000 рублей.</w:t>
      </w:r>
    </w:p>
    <w:p w:rsidR="006376AE" w:rsidRPr="00ED76A2" w:rsidRDefault="006376AE" w:rsidP="00C34961">
      <w:pPr>
        <w:pStyle w:val="ConsPlusCell"/>
        <w:ind w:firstLine="426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z w:val="20"/>
          <w:szCs w:val="20"/>
        </w:rPr>
        <w:t>Численность педагогических работников муниципальных дошкольных образовательных и общеобразовательных организаций прошедших медицинское освидетельствование в 2017 году, составляет 250 человек.</w:t>
      </w:r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Стимулирование развития карельского, вепсского и финского языков, организации системы обучения этим языкам в общеобразовательных учреждениях</w:t>
      </w:r>
    </w:p>
    <w:p w:rsidR="00BE3C85" w:rsidRPr="00ED76A2" w:rsidRDefault="00BE3C85" w:rsidP="00C34961">
      <w:pPr>
        <w:pStyle w:val="ConsPlusCell"/>
        <w:ind w:left="426" w:firstLine="282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В 2016 году между Министерством образования Республики Карелия </w:t>
      </w:r>
      <w:r w:rsidRPr="00ED76A2">
        <w:rPr>
          <w:rFonts w:ascii="Times New Roman" w:hAnsi="Times New Roman" w:cs="Times New Roman"/>
          <w:sz w:val="20"/>
          <w:szCs w:val="20"/>
        </w:rPr>
        <w:t xml:space="preserve">и Администрацией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заключено соглашение  о предоставлении из бюджета Республики Карелия бюджету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на стимулирование развития карельского, вепсского и финского языков, организации системы обучения этим языкам в муниципальных образовательных организациях денежных средств в о</w:t>
      </w:r>
      <w:r w:rsidRPr="00ED76A2">
        <w:rPr>
          <w:rFonts w:ascii="Times New Roman" w:hAnsi="Times New Roman" w:cs="Times New Roman"/>
          <w:color w:val="000000"/>
          <w:spacing w:val="6"/>
          <w:sz w:val="20"/>
          <w:szCs w:val="20"/>
        </w:rPr>
        <w:t xml:space="preserve">бъеме </w:t>
      </w:r>
      <w:r w:rsidRPr="00ED76A2">
        <w:rPr>
          <w:rFonts w:ascii="Times New Roman" w:hAnsi="Times New Roman" w:cs="Times New Roman"/>
          <w:sz w:val="20"/>
          <w:szCs w:val="20"/>
        </w:rPr>
        <w:t xml:space="preserve">69 000 рублей. </w:t>
      </w:r>
    </w:p>
    <w:p w:rsidR="00BE3C85" w:rsidRPr="00ED76A2" w:rsidRDefault="00BE3C85" w:rsidP="00C34961">
      <w:pPr>
        <w:pStyle w:val="ConsPlusCell"/>
        <w:ind w:left="426" w:firstLine="282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Данные средства направлены на ежемесячное денежное вознаграждение педагогических работников  за осуществление образовательного процесса на карельском, вепсском и финском </w:t>
      </w:r>
      <w:proofErr w:type="gramStart"/>
      <w:r w:rsidRPr="00ED76A2">
        <w:rPr>
          <w:rFonts w:ascii="Times New Roman" w:hAnsi="Times New Roman" w:cs="Times New Roman"/>
          <w:sz w:val="20"/>
          <w:szCs w:val="20"/>
        </w:rPr>
        <w:t>языках</w:t>
      </w:r>
      <w:proofErr w:type="gramEnd"/>
      <w:r w:rsidR="00C312B5" w:rsidRPr="00ED76A2">
        <w:rPr>
          <w:rFonts w:ascii="Times New Roman" w:hAnsi="Times New Roman" w:cs="Times New Roman"/>
          <w:sz w:val="20"/>
          <w:szCs w:val="20"/>
        </w:rPr>
        <w:t xml:space="preserve"> в 2016-2017 учебном году </w:t>
      </w:r>
      <w:r w:rsidRPr="00ED76A2">
        <w:rPr>
          <w:rFonts w:ascii="Times New Roman" w:hAnsi="Times New Roman" w:cs="Times New Roman"/>
          <w:sz w:val="20"/>
          <w:szCs w:val="20"/>
        </w:rPr>
        <w:t xml:space="preserve"> в 2-х образовательных учреждениях района - МБОУ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Лоухская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СОШ и МБОУ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Кестеньгская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СОШ.</w:t>
      </w:r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D76A2">
        <w:rPr>
          <w:rFonts w:ascii="Times New Roman" w:hAnsi="Times New Roman" w:cs="Times New Roman"/>
          <w:sz w:val="20"/>
          <w:szCs w:val="20"/>
        </w:rPr>
        <w:t>Обеспечение молоком (заменяющими его продуктами) обучающихся на ступени начального общего образования в общеобразовательных учреждениях</w:t>
      </w:r>
      <w:proofErr w:type="gramEnd"/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Обеспечение питанием обучающихся образовательных организаций  из малоимущих семей, семей граждан Украины и лиц без гражданства, постоянно проживающих на территории Украины, которым предоставлено временное убежище на территории РФ,  обучающихся, являющихся детьми-инвалидами (АСП)</w:t>
      </w:r>
    </w:p>
    <w:p w:rsidR="00223262" w:rsidRPr="00ED76A2" w:rsidRDefault="00223262" w:rsidP="00C34961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Ежегодно между Министерством социальной защиты, труда и занятости Республики Карелия и Администрацией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заключается соглашение на  организацию адресной социальной помощи малоимущим семьям, имеющим детей, в рамках реализации мероприятий ведомственной целевой программы оказания гражданам государственной социальной помощи «Адресная социальная помощь». </w:t>
      </w:r>
    </w:p>
    <w:p w:rsidR="00223262" w:rsidRPr="00ED76A2" w:rsidRDefault="00223262" w:rsidP="00C34961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В 2017 году из бюджета Республики Карелия на реализацию мероприятий ведомственной целевой программы оказания гражданам государственной социальной помощи «Адресная социальная помощь» выделено 6 00</w:t>
      </w:r>
      <w:r w:rsidR="00A46832" w:rsidRPr="00ED76A2">
        <w:rPr>
          <w:sz w:val="20"/>
          <w:szCs w:val="20"/>
        </w:rPr>
        <w:t>6</w:t>
      </w:r>
      <w:r w:rsidRPr="00ED76A2">
        <w:rPr>
          <w:sz w:val="20"/>
          <w:szCs w:val="20"/>
        </w:rPr>
        <w:t> </w:t>
      </w:r>
      <w:r w:rsidR="00A46832" w:rsidRPr="00ED76A2">
        <w:rPr>
          <w:sz w:val="20"/>
          <w:szCs w:val="20"/>
        </w:rPr>
        <w:t>3</w:t>
      </w:r>
      <w:r w:rsidRPr="00ED76A2">
        <w:rPr>
          <w:sz w:val="20"/>
          <w:szCs w:val="20"/>
        </w:rPr>
        <w:t>00 рублей.</w:t>
      </w:r>
    </w:p>
    <w:p w:rsidR="00223262" w:rsidRPr="00ED76A2" w:rsidRDefault="00223262" w:rsidP="00C34961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 </w:t>
      </w:r>
      <w:proofErr w:type="gramStart"/>
      <w:r w:rsidRPr="00ED76A2">
        <w:rPr>
          <w:sz w:val="20"/>
          <w:szCs w:val="20"/>
        </w:rPr>
        <w:t xml:space="preserve">В рамках данной программы в 2017 году </w:t>
      </w:r>
      <w:r w:rsidRPr="00ED76A2">
        <w:rPr>
          <w:sz w:val="20"/>
          <w:szCs w:val="20"/>
        </w:rPr>
        <w:tab/>
        <w:t>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малоимущих семей, семей граждан Украины и лиц без гражданства, постоянно проживающих на территории Украины, которым предоставлено временное убежище на территории Республики Карелия, и обучающимся, являющимся детьми – инвалидами, предоставляется  питание в размере 56 рублей в день на</w:t>
      </w:r>
      <w:proofErr w:type="gramEnd"/>
      <w:r w:rsidRPr="00ED76A2">
        <w:rPr>
          <w:sz w:val="20"/>
          <w:szCs w:val="20"/>
        </w:rPr>
        <w:t xml:space="preserve"> одного обучающегося. </w:t>
      </w:r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z w:val="20"/>
          <w:szCs w:val="20"/>
        </w:rPr>
        <w:t>Организация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</w:t>
      </w:r>
    </w:p>
    <w:p w:rsidR="009635FC" w:rsidRPr="00ED76A2" w:rsidRDefault="009635FC" w:rsidP="00C34961">
      <w:pPr>
        <w:ind w:left="284" w:firstLine="424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 xml:space="preserve">В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в 2016-2017 учебном году организован подвоз 194 </w:t>
      </w:r>
      <w:proofErr w:type="gramStart"/>
      <w:r w:rsidRPr="00ED76A2">
        <w:rPr>
          <w:sz w:val="20"/>
          <w:szCs w:val="20"/>
        </w:rPr>
        <w:t>обучающихся</w:t>
      </w:r>
      <w:proofErr w:type="gramEnd"/>
      <w:r w:rsidRPr="00ED76A2">
        <w:rPr>
          <w:sz w:val="20"/>
          <w:szCs w:val="20"/>
        </w:rPr>
        <w:t xml:space="preserve"> к 6-ти образовательным организациям.</w:t>
      </w:r>
    </w:p>
    <w:p w:rsidR="009635FC" w:rsidRPr="00ED76A2" w:rsidRDefault="009635FC" w:rsidP="00C34961">
      <w:pPr>
        <w:ind w:left="284" w:firstLine="425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На балансе образовательных организаций, осуществляющих подвоз обучающихся, имеется 7 школьных автобусов. Все транспортные средства, оборудованы </w:t>
      </w:r>
      <w:proofErr w:type="spellStart"/>
      <w:r w:rsidRPr="00ED76A2">
        <w:rPr>
          <w:sz w:val="20"/>
          <w:szCs w:val="20"/>
        </w:rPr>
        <w:t>тахографами</w:t>
      </w:r>
      <w:proofErr w:type="spellEnd"/>
      <w:r w:rsidRPr="00ED76A2">
        <w:rPr>
          <w:sz w:val="20"/>
          <w:szCs w:val="20"/>
        </w:rPr>
        <w:t xml:space="preserve"> и системой спутниковой навигации ГЛОНАСС.    Максимальное плечо подвоза обучающихся -40 км. </w:t>
      </w:r>
    </w:p>
    <w:p w:rsidR="009635FC" w:rsidRPr="00ED76A2" w:rsidRDefault="008564AE" w:rsidP="00C34961">
      <w:pPr>
        <w:pStyle w:val="ConsPlusCell"/>
        <w:ind w:left="284" w:firstLine="42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z w:val="20"/>
          <w:szCs w:val="20"/>
        </w:rPr>
        <w:t>Общее расстояние, на которое осуществляется подвоз обучающихся, проживающих в населенных пунктах, на территории которых отсутствуют общеобразовательные организации соответствующего уровня обучения, составляет 119 700 км.</w:t>
      </w:r>
    </w:p>
    <w:p w:rsidR="008547EE" w:rsidRPr="00ED76A2" w:rsidRDefault="008547EE" w:rsidP="00ED76A2">
      <w:pPr>
        <w:pStyle w:val="ConsPlusCell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z w:val="20"/>
          <w:szCs w:val="20"/>
        </w:rPr>
        <w:t>Выплаты молодым специалистам образовательных организаций</w:t>
      </w:r>
    </w:p>
    <w:p w:rsidR="006376AE" w:rsidRPr="00ED76A2" w:rsidRDefault="006376AE" w:rsidP="00C34961">
      <w:pPr>
        <w:shd w:val="clear" w:color="auto" w:fill="FFFFFF"/>
        <w:ind w:left="426" w:right="57" w:firstLine="282"/>
        <w:jc w:val="both"/>
        <w:rPr>
          <w:color w:val="000000"/>
          <w:sz w:val="20"/>
          <w:szCs w:val="20"/>
        </w:rPr>
      </w:pPr>
      <w:proofErr w:type="gramStart"/>
      <w:r w:rsidRPr="00ED76A2">
        <w:rPr>
          <w:sz w:val="20"/>
          <w:szCs w:val="20"/>
        </w:rPr>
        <w:t xml:space="preserve">В 2017 году между Министерством образования Республики Карелия и </w:t>
      </w:r>
      <w:proofErr w:type="spellStart"/>
      <w:r w:rsidRPr="00ED76A2">
        <w:rPr>
          <w:sz w:val="20"/>
          <w:szCs w:val="20"/>
        </w:rPr>
        <w:t>Лоухским</w:t>
      </w:r>
      <w:proofErr w:type="spellEnd"/>
      <w:r w:rsidRPr="00ED76A2">
        <w:rPr>
          <w:sz w:val="20"/>
          <w:szCs w:val="20"/>
        </w:rPr>
        <w:t xml:space="preserve"> муниципальным районом заключено соглашение  о </w:t>
      </w:r>
      <w:proofErr w:type="spellStart"/>
      <w:r w:rsidRPr="00ED76A2">
        <w:rPr>
          <w:sz w:val="20"/>
          <w:szCs w:val="20"/>
        </w:rPr>
        <w:t>софинансировании</w:t>
      </w:r>
      <w:proofErr w:type="spellEnd"/>
      <w:r w:rsidRPr="00ED76A2">
        <w:rPr>
          <w:sz w:val="20"/>
          <w:szCs w:val="20"/>
        </w:rPr>
        <w:t xml:space="preserve"> расходных обязательств и взаимодействии при предоставлении субсидии из бюджета Республики Карелия бюджету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</w:t>
      </w:r>
      <w:r w:rsidRPr="00ED76A2">
        <w:rPr>
          <w:color w:val="000000"/>
          <w:sz w:val="20"/>
          <w:szCs w:val="20"/>
        </w:rPr>
        <w:t xml:space="preserve">на </w:t>
      </w:r>
      <w:r w:rsidRPr="00ED76A2">
        <w:rPr>
          <w:sz w:val="20"/>
          <w:szCs w:val="20"/>
        </w:rPr>
        <w:t xml:space="preserve">реализацию мероприятий государственной программы Республики Карелия «Развитие образования» на 2017 год,  </w:t>
      </w:r>
      <w:r w:rsidRPr="00ED76A2">
        <w:rPr>
          <w:color w:val="000000"/>
          <w:sz w:val="20"/>
          <w:szCs w:val="20"/>
        </w:rPr>
        <w:t xml:space="preserve">связанное с обеспечением денежных выплат молодым специалистам образовательных организаций в сумме 91 000 рублей. </w:t>
      </w:r>
      <w:proofErr w:type="gramEnd"/>
    </w:p>
    <w:p w:rsidR="008564AE" w:rsidRPr="00ED76A2" w:rsidRDefault="006376AE" w:rsidP="00C34961">
      <w:pPr>
        <w:pStyle w:val="ConsPlusCell"/>
        <w:ind w:left="426" w:firstLine="28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D76A2">
        <w:rPr>
          <w:rFonts w:ascii="Times New Roman" w:hAnsi="Times New Roman" w:cs="Times New Roman"/>
          <w:color w:val="000000"/>
          <w:sz w:val="20"/>
          <w:szCs w:val="20"/>
        </w:rPr>
        <w:t>Численность молодых специалистов муниципальных общеобразовательных и дошкольных образовательных организаций, муниципальных организаций дополнительного образования, получающих денежную выплату в 2017 году, составляет 3 человека.</w:t>
      </w:r>
    </w:p>
    <w:p w:rsidR="008547EE" w:rsidRPr="00ED76A2" w:rsidRDefault="008547EE" w:rsidP="00ED76A2">
      <w:pPr>
        <w:pStyle w:val="ConsPlusNonformat"/>
        <w:numPr>
          <w:ilvl w:val="0"/>
          <w:numId w:val="19"/>
        </w:numPr>
        <w:ind w:left="426" w:hanging="142"/>
        <w:jc w:val="both"/>
        <w:rPr>
          <w:rFonts w:ascii="Times New Roman" w:hAnsi="Times New Roman" w:cs="Times New Roman"/>
        </w:rPr>
      </w:pPr>
      <w:r w:rsidRPr="00ED76A2">
        <w:rPr>
          <w:rFonts w:ascii="Times New Roman" w:hAnsi="Times New Roman" w:cs="Times New Roman"/>
        </w:rPr>
        <w:t>Осуществление мер по формированию сети базовых образовательных учреждений, реализующих образовательные программы дошкольного, общего образования, обеспечивающих совместное обучение инвалидов и лиц, не имеющих нарушений развития («Доступная среда»)</w:t>
      </w:r>
    </w:p>
    <w:p w:rsidR="009635FC" w:rsidRPr="00ED76A2" w:rsidRDefault="009635FC" w:rsidP="00C34961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 целях реализации государственной программы «Доступная среда» в 201</w:t>
      </w:r>
      <w:r w:rsidR="00D403FC" w:rsidRPr="00ED76A2">
        <w:rPr>
          <w:sz w:val="20"/>
          <w:szCs w:val="20"/>
        </w:rPr>
        <w:t>4</w:t>
      </w:r>
      <w:r w:rsidRPr="00ED76A2">
        <w:rPr>
          <w:sz w:val="20"/>
          <w:szCs w:val="20"/>
        </w:rPr>
        <w:t xml:space="preserve">-2017 году </w:t>
      </w:r>
      <w:proofErr w:type="spellStart"/>
      <w:r w:rsidRPr="00ED76A2">
        <w:rPr>
          <w:sz w:val="20"/>
          <w:szCs w:val="20"/>
        </w:rPr>
        <w:t>Лоухскому</w:t>
      </w:r>
      <w:proofErr w:type="spellEnd"/>
      <w:r w:rsidRPr="00ED76A2">
        <w:rPr>
          <w:sz w:val="20"/>
          <w:szCs w:val="20"/>
        </w:rPr>
        <w:t xml:space="preserve"> муниципальному району  была предоставлена субсидия на проведение мероприятий по формированию в субъекте Российской Федерации сети базовых общеобразовательных организаций, в которых созданы условия для инклюзивного образования детей-инвалидов</w:t>
      </w:r>
      <w:r w:rsidR="00D403FC" w:rsidRPr="00ED76A2">
        <w:rPr>
          <w:sz w:val="20"/>
          <w:szCs w:val="20"/>
        </w:rPr>
        <w:t xml:space="preserve"> (МБОУ </w:t>
      </w:r>
      <w:proofErr w:type="spellStart"/>
      <w:r w:rsidR="00D403FC" w:rsidRPr="00ED76A2">
        <w:rPr>
          <w:sz w:val="20"/>
          <w:szCs w:val="20"/>
        </w:rPr>
        <w:t>Лоухская</w:t>
      </w:r>
      <w:proofErr w:type="spellEnd"/>
      <w:r w:rsidR="00D403FC" w:rsidRPr="00ED76A2">
        <w:rPr>
          <w:sz w:val="20"/>
          <w:szCs w:val="20"/>
        </w:rPr>
        <w:t xml:space="preserve"> СОШ, МБОУ </w:t>
      </w:r>
      <w:proofErr w:type="spellStart"/>
      <w:r w:rsidR="00D403FC" w:rsidRPr="00ED76A2">
        <w:rPr>
          <w:sz w:val="20"/>
          <w:szCs w:val="20"/>
        </w:rPr>
        <w:t>Чупинская</w:t>
      </w:r>
      <w:proofErr w:type="spellEnd"/>
      <w:r w:rsidR="00D403FC" w:rsidRPr="00ED76A2">
        <w:rPr>
          <w:sz w:val="20"/>
          <w:szCs w:val="20"/>
        </w:rPr>
        <w:t xml:space="preserve"> СОШ)</w:t>
      </w:r>
      <w:r w:rsidRPr="00ED76A2">
        <w:rPr>
          <w:sz w:val="20"/>
          <w:szCs w:val="20"/>
        </w:rPr>
        <w:t xml:space="preserve">. </w:t>
      </w:r>
    </w:p>
    <w:p w:rsidR="009635FC" w:rsidRPr="00ED76A2" w:rsidRDefault="009635FC" w:rsidP="00C34961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В 2017 году по данной программе «Доступная среда» заключено Соглашение с МО РК и выделены средства для организации работ в МБДОУ </w:t>
      </w:r>
      <w:proofErr w:type="spellStart"/>
      <w:r w:rsidRPr="00ED76A2">
        <w:rPr>
          <w:sz w:val="20"/>
          <w:szCs w:val="20"/>
        </w:rPr>
        <w:t>Лоухский</w:t>
      </w:r>
      <w:proofErr w:type="spellEnd"/>
      <w:r w:rsidRPr="00ED76A2">
        <w:rPr>
          <w:sz w:val="20"/>
          <w:szCs w:val="20"/>
        </w:rPr>
        <w:t xml:space="preserve"> детский сад.</w:t>
      </w:r>
    </w:p>
    <w:p w:rsidR="009635FC" w:rsidRPr="00ED76A2" w:rsidRDefault="009635FC" w:rsidP="00C34961">
      <w:pPr>
        <w:shd w:val="clear" w:color="auto" w:fill="FFFFFF"/>
        <w:ind w:firstLine="700"/>
        <w:jc w:val="both"/>
        <w:rPr>
          <w:spacing w:val="6"/>
          <w:sz w:val="20"/>
          <w:szCs w:val="20"/>
        </w:rPr>
      </w:pPr>
      <w:r w:rsidRPr="00ED76A2">
        <w:rPr>
          <w:color w:val="000000"/>
          <w:spacing w:val="6"/>
          <w:sz w:val="20"/>
          <w:szCs w:val="20"/>
        </w:rPr>
        <w:t xml:space="preserve">Объем субсидии, предоставляемой из бюджета Республики Карелия бюджету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</w:t>
      </w:r>
      <w:r w:rsidRPr="00ED76A2">
        <w:rPr>
          <w:color w:val="000000"/>
          <w:spacing w:val="6"/>
          <w:sz w:val="20"/>
          <w:szCs w:val="20"/>
        </w:rPr>
        <w:t xml:space="preserve"> на 2017 год, </w:t>
      </w:r>
      <w:r w:rsidRPr="00ED76A2">
        <w:rPr>
          <w:spacing w:val="6"/>
          <w:sz w:val="20"/>
          <w:szCs w:val="20"/>
        </w:rPr>
        <w:t xml:space="preserve">составляет  1 695 656  рублей, в том числе: за счет средств федерального бюджета – 1 576  рублей, за счет средств бюджета Республики Карелия – </w:t>
      </w:r>
      <w:r w:rsidRPr="00ED76A2">
        <w:rPr>
          <w:sz w:val="20"/>
          <w:szCs w:val="20"/>
        </w:rPr>
        <w:t xml:space="preserve">118 696 </w:t>
      </w:r>
      <w:r w:rsidRPr="00ED76A2">
        <w:rPr>
          <w:spacing w:val="6"/>
          <w:sz w:val="20"/>
          <w:szCs w:val="20"/>
        </w:rPr>
        <w:t xml:space="preserve"> рублей.</w:t>
      </w:r>
    </w:p>
    <w:p w:rsidR="009635FC" w:rsidRPr="00ED76A2" w:rsidRDefault="009635FC" w:rsidP="00C34961">
      <w:pPr>
        <w:shd w:val="clear" w:color="auto" w:fill="FFFFFF"/>
        <w:ind w:firstLine="700"/>
        <w:jc w:val="both"/>
        <w:rPr>
          <w:color w:val="000000"/>
          <w:spacing w:val="6"/>
          <w:sz w:val="20"/>
          <w:szCs w:val="20"/>
        </w:rPr>
      </w:pPr>
      <w:r w:rsidRPr="00ED76A2">
        <w:rPr>
          <w:color w:val="000000"/>
          <w:spacing w:val="6"/>
          <w:sz w:val="20"/>
          <w:szCs w:val="20"/>
        </w:rPr>
        <w:t xml:space="preserve">Сумма </w:t>
      </w:r>
      <w:proofErr w:type="spellStart"/>
      <w:r w:rsidRPr="00ED76A2">
        <w:rPr>
          <w:color w:val="000000"/>
          <w:spacing w:val="6"/>
          <w:sz w:val="20"/>
          <w:szCs w:val="20"/>
        </w:rPr>
        <w:t>софинансирования</w:t>
      </w:r>
      <w:proofErr w:type="spellEnd"/>
      <w:r w:rsidRPr="00ED76A2">
        <w:rPr>
          <w:color w:val="000000"/>
          <w:spacing w:val="6"/>
          <w:sz w:val="20"/>
          <w:szCs w:val="20"/>
        </w:rPr>
        <w:t xml:space="preserve"> из бюджета района  составляет 52 443  рублей.</w:t>
      </w:r>
    </w:p>
    <w:p w:rsidR="0079633E" w:rsidRPr="00ED76A2" w:rsidRDefault="0079633E" w:rsidP="00C34961">
      <w:pPr>
        <w:ind w:firstLine="360"/>
        <w:jc w:val="both"/>
        <w:rPr>
          <w:sz w:val="20"/>
          <w:szCs w:val="20"/>
        </w:rPr>
      </w:pPr>
      <w:proofErr w:type="gramStart"/>
      <w:r w:rsidRPr="00ED76A2">
        <w:rPr>
          <w:color w:val="000000"/>
          <w:sz w:val="20"/>
          <w:szCs w:val="20"/>
        </w:rPr>
        <w:t xml:space="preserve">Муниципальное бюджетное  образовательное  учреждение для детей, нуждающихся в психолого-педагогической и медико-социальной помощи Центр </w:t>
      </w:r>
      <w:proofErr w:type="spellStart"/>
      <w:r w:rsidRPr="00ED76A2">
        <w:rPr>
          <w:color w:val="000000"/>
          <w:sz w:val="20"/>
          <w:szCs w:val="20"/>
        </w:rPr>
        <w:t>психолого-медико-социального</w:t>
      </w:r>
      <w:proofErr w:type="spellEnd"/>
      <w:r w:rsidRPr="00ED76A2">
        <w:rPr>
          <w:color w:val="000000"/>
          <w:sz w:val="20"/>
          <w:szCs w:val="20"/>
        </w:rPr>
        <w:t xml:space="preserve"> сопровождения </w:t>
      </w:r>
      <w:r w:rsidR="00E213E3" w:rsidRPr="00ED76A2">
        <w:rPr>
          <w:sz w:val="20"/>
          <w:szCs w:val="20"/>
        </w:rPr>
        <w:t xml:space="preserve"> является организаци</w:t>
      </w:r>
      <w:r w:rsidR="00EB2EC3" w:rsidRPr="00ED76A2">
        <w:rPr>
          <w:sz w:val="20"/>
          <w:szCs w:val="20"/>
        </w:rPr>
        <w:t xml:space="preserve">онно-методическим и </w:t>
      </w:r>
      <w:proofErr w:type="spellStart"/>
      <w:r w:rsidR="00EB2EC3" w:rsidRPr="00ED76A2">
        <w:rPr>
          <w:sz w:val="20"/>
          <w:szCs w:val="20"/>
        </w:rPr>
        <w:t>диагностико</w:t>
      </w:r>
      <w:r w:rsidR="00E213E3" w:rsidRPr="00ED76A2">
        <w:rPr>
          <w:sz w:val="20"/>
          <w:szCs w:val="20"/>
        </w:rPr>
        <w:t>-коррекционным</w:t>
      </w:r>
      <w:proofErr w:type="spellEnd"/>
      <w:r w:rsidR="00E213E3" w:rsidRPr="00ED76A2">
        <w:rPr>
          <w:sz w:val="20"/>
          <w:szCs w:val="20"/>
        </w:rPr>
        <w:t xml:space="preserve"> учреждением, деятельность которого направлена на решение проблем, связанных со своевременным выявлением, воспита</w:t>
      </w:r>
      <w:r w:rsidR="00E213E3" w:rsidRPr="00ED76A2">
        <w:rPr>
          <w:sz w:val="20"/>
          <w:szCs w:val="20"/>
        </w:rPr>
        <w:softHyphen/>
        <w:t>нием, обучением, социальной адаптацией и интеграцией в общество детей с различными проблемами в развитии, в т. ч детям с ограниченными возможностями здоровья (дети-инвалиды) исходя из индивидуаль</w:t>
      </w:r>
      <w:r w:rsidR="00E213E3" w:rsidRPr="00ED76A2">
        <w:rPr>
          <w:sz w:val="20"/>
          <w:szCs w:val="20"/>
        </w:rPr>
        <w:softHyphen/>
        <w:t>ных особенностей каждого ребенка и</w:t>
      </w:r>
      <w:proofErr w:type="gramEnd"/>
      <w:r w:rsidR="00E213E3" w:rsidRPr="00ED76A2">
        <w:rPr>
          <w:sz w:val="20"/>
          <w:szCs w:val="20"/>
        </w:rPr>
        <w:t xml:space="preserve"> с учетом возрастных возможно</w:t>
      </w:r>
      <w:r w:rsidR="00E213E3" w:rsidRPr="00ED76A2">
        <w:rPr>
          <w:sz w:val="20"/>
          <w:szCs w:val="20"/>
        </w:rPr>
        <w:softHyphen/>
        <w:t>стей, оказание консультативной помощи родителям (законным пред</w:t>
      </w:r>
      <w:r w:rsidR="00E213E3" w:rsidRPr="00ED76A2">
        <w:rPr>
          <w:sz w:val="20"/>
          <w:szCs w:val="20"/>
        </w:rPr>
        <w:softHyphen/>
        <w:t xml:space="preserve">ставителям), учреждениям образования. </w:t>
      </w:r>
    </w:p>
    <w:p w:rsidR="0079633E" w:rsidRPr="00ED76A2" w:rsidRDefault="0079633E" w:rsidP="00C34961">
      <w:pPr>
        <w:ind w:firstLine="360"/>
        <w:jc w:val="both"/>
        <w:rPr>
          <w:sz w:val="20"/>
          <w:szCs w:val="20"/>
        </w:rPr>
      </w:pPr>
      <w:r w:rsidRPr="00ED76A2">
        <w:rPr>
          <w:rStyle w:val="afb"/>
          <w:rFonts w:eastAsia="Arial Unicode MS"/>
          <w:b w:val="0"/>
          <w:iCs/>
          <w:sz w:val="20"/>
          <w:szCs w:val="20"/>
        </w:rPr>
        <w:t>Г</w:t>
      </w:r>
      <w:r w:rsidR="00E213E3" w:rsidRPr="00ED76A2">
        <w:rPr>
          <w:rStyle w:val="afb"/>
          <w:rFonts w:eastAsia="Arial Unicode MS"/>
          <w:b w:val="0"/>
          <w:iCs/>
          <w:sz w:val="20"/>
          <w:szCs w:val="20"/>
        </w:rPr>
        <w:t>лавная задача</w:t>
      </w:r>
      <w:r w:rsidRPr="00ED76A2">
        <w:rPr>
          <w:rStyle w:val="afb"/>
          <w:rFonts w:eastAsia="Arial Unicode MS"/>
          <w:b w:val="0"/>
          <w:iCs/>
          <w:sz w:val="20"/>
          <w:szCs w:val="20"/>
        </w:rPr>
        <w:t xml:space="preserve"> Центра - </w:t>
      </w:r>
      <w:r w:rsidR="00E213E3" w:rsidRPr="00ED76A2">
        <w:rPr>
          <w:sz w:val="20"/>
          <w:szCs w:val="20"/>
        </w:rPr>
        <w:t xml:space="preserve"> обеспечить условия и полноценное психическое развитие детей и подростков, помочь адаптироваться им в социуме, развить их задатки и способности, сформировать развивающую среду, стимулирующую их личностное развитие. </w:t>
      </w:r>
    </w:p>
    <w:p w:rsidR="0079633E" w:rsidRPr="00ED76A2" w:rsidRDefault="0079633E" w:rsidP="00C34961">
      <w:pPr>
        <w:ind w:firstLine="360"/>
        <w:jc w:val="both"/>
        <w:rPr>
          <w:sz w:val="20"/>
          <w:szCs w:val="20"/>
        </w:rPr>
      </w:pPr>
      <w:proofErr w:type="gramStart"/>
      <w:r w:rsidRPr="00ED76A2">
        <w:rPr>
          <w:sz w:val="20"/>
          <w:szCs w:val="20"/>
        </w:rPr>
        <w:t xml:space="preserve">Центр </w:t>
      </w:r>
      <w:r w:rsidRPr="00ED76A2">
        <w:rPr>
          <w:rStyle w:val="afb"/>
          <w:b w:val="0"/>
          <w:iCs/>
          <w:sz w:val="20"/>
          <w:szCs w:val="20"/>
        </w:rPr>
        <w:t xml:space="preserve">оказывает  </w:t>
      </w:r>
      <w:r w:rsidRPr="00ED76A2">
        <w:rPr>
          <w:sz w:val="20"/>
          <w:szCs w:val="20"/>
        </w:rPr>
        <w:t xml:space="preserve">бесплатную психологическую, дефектологическую, логопедическую и медико-социальную помощь всем участникам образовательного процесса, располагает </w:t>
      </w:r>
      <w:r w:rsidRPr="00ED76A2">
        <w:rPr>
          <w:rStyle w:val="afc"/>
          <w:rFonts w:eastAsia="Arial Unicode MS"/>
          <w:i w:val="0"/>
          <w:sz w:val="20"/>
          <w:szCs w:val="20"/>
        </w:rPr>
        <w:t xml:space="preserve"> </w:t>
      </w:r>
      <w:r w:rsidRPr="00ED76A2">
        <w:rPr>
          <w:sz w:val="20"/>
          <w:szCs w:val="20"/>
        </w:rPr>
        <w:t xml:space="preserve">широкими возможностями коррекционного обучения с использованием специальных программ и методик, помогает  детям и подросткам адаптироваться в социуме, активно участвовать в учебной, культурной и общественной жизни, способствует оказанию специализированной коррекционной помощи, поддержки и сопровождения детей и подростков, родителей, педагогов и специалистов системы образования и социальных партнёров. </w:t>
      </w:r>
      <w:proofErr w:type="gramEnd"/>
    </w:p>
    <w:p w:rsidR="0079633E" w:rsidRPr="00ED76A2" w:rsidRDefault="00E213E3" w:rsidP="00C34961">
      <w:pPr>
        <w:ind w:firstLine="360"/>
        <w:jc w:val="both"/>
        <w:rPr>
          <w:sz w:val="20"/>
          <w:szCs w:val="20"/>
        </w:rPr>
      </w:pPr>
      <w:r w:rsidRPr="00ED76A2">
        <w:rPr>
          <w:rStyle w:val="afb"/>
          <w:rFonts w:eastAsia="Arial Unicode MS"/>
          <w:b w:val="0"/>
          <w:sz w:val="20"/>
          <w:szCs w:val="20"/>
        </w:rPr>
        <w:t xml:space="preserve">Деятельность </w:t>
      </w:r>
      <w:r w:rsidR="0079633E" w:rsidRPr="00ED76A2">
        <w:rPr>
          <w:rStyle w:val="afb"/>
          <w:rFonts w:eastAsia="Arial Unicode MS"/>
          <w:b w:val="0"/>
          <w:sz w:val="20"/>
          <w:szCs w:val="20"/>
        </w:rPr>
        <w:t xml:space="preserve">центра: работа </w:t>
      </w:r>
      <w:r w:rsidRPr="00ED76A2">
        <w:rPr>
          <w:sz w:val="20"/>
          <w:szCs w:val="20"/>
        </w:rPr>
        <w:t xml:space="preserve"> </w:t>
      </w:r>
      <w:proofErr w:type="spellStart"/>
      <w:r w:rsidRPr="00ED76A2">
        <w:rPr>
          <w:sz w:val="20"/>
          <w:szCs w:val="20"/>
        </w:rPr>
        <w:t>психолого-медико-педагогической</w:t>
      </w:r>
      <w:proofErr w:type="spellEnd"/>
      <w:r w:rsidRPr="00ED76A2">
        <w:rPr>
          <w:sz w:val="20"/>
          <w:szCs w:val="20"/>
        </w:rPr>
        <w:t xml:space="preserve"> комиссии</w:t>
      </w:r>
      <w:r w:rsidR="0079633E" w:rsidRPr="00ED76A2">
        <w:rPr>
          <w:sz w:val="20"/>
          <w:szCs w:val="20"/>
        </w:rPr>
        <w:t>,  проведение коррекционно-развивающих индивидуальных и групповых занятий; к</w:t>
      </w:r>
      <w:r w:rsidRPr="00ED76A2">
        <w:rPr>
          <w:sz w:val="20"/>
          <w:szCs w:val="20"/>
        </w:rPr>
        <w:t>онсультирование родителей,</w:t>
      </w:r>
      <w:r w:rsidR="0079633E" w:rsidRPr="00ED76A2">
        <w:rPr>
          <w:sz w:val="20"/>
          <w:szCs w:val="20"/>
        </w:rPr>
        <w:t xml:space="preserve"> </w:t>
      </w:r>
      <w:r w:rsidR="00EB2EC3" w:rsidRPr="00ED76A2">
        <w:rPr>
          <w:sz w:val="20"/>
          <w:szCs w:val="20"/>
        </w:rPr>
        <w:t>педагогов по вопросам развития</w:t>
      </w:r>
      <w:r w:rsidRPr="00ED76A2">
        <w:rPr>
          <w:sz w:val="20"/>
          <w:szCs w:val="20"/>
        </w:rPr>
        <w:t>,</w:t>
      </w:r>
      <w:r w:rsidR="00EB2EC3" w:rsidRPr="00ED76A2">
        <w:rPr>
          <w:sz w:val="20"/>
          <w:szCs w:val="20"/>
        </w:rPr>
        <w:t xml:space="preserve"> </w:t>
      </w:r>
      <w:r w:rsidRPr="00ED76A2">
        <w:rPr>
          <w:sz w:val="20"/>
          <w:szCs w:val="20"/>
        </w:rPr>
        <w:t>воспитания и обучения детей</w:t>
      </w:r>
      <w:r w:rsidR="0079633E" w:rsidRPr="00ED76A2">
        <w:rPr>
          <w:sz w:val="20"/>
          <w:szCs w:val="20"/>
        </w:rPr>
        <w:t>, д</w:t>
      </w:r>
      <w:r w:rsidRPr="00ED76A2">
        <w:rPr>
          <w:sz w:val="20"/>
          <w:szCs w:val="20"/>
        </w:rPr>
        <w:t>иагностика индивидуальная и групповая</w:t>
      </w:r>
      <w:r w:rsidR="0079633E" w:rsidRPr="00ED76A2">
        <w:rPr>
          <w:sz w:val="20"/>
          <w:szCs w:val="20"/>
        </w:rPr>
        <w:t>, п</w:t>
      </w:r>
      <w:r w:rsidRPr="00ED76A2">
        <w:rPr>
          <w:sz w:val="20"/>
          <w:szCs w:val="20"/>
        </w:rPr>
        <w:t>одготовка лиц,</w:t>
      </w:r>
      <w:r w:rsidR="0079633E" w:rsidRPr="00ED76A2">
        <w:rPr>
          <w:sz w:val="20"/>
          <w:szCs w:val="20"/>
        </w:rPr>
        <w:t xml:space="preserve"> </w:t>
      </w:r>
      <w:r w:rsidRPr="00ED76A2">
        <w:rPr>
          <w:sz w:val="20"/>
          <w:szCs w:val="20"/>
        </w:rPr>
        <w:t>желающих принять на воспитания в свою семью ребенка,</w:t>
      </w:r>
      <w:r w:rsidR="0079633E" w:rsidRPr="00ED76A2">
        <w:rPr>
          <w:sz w:val="20"/>
          <w:szCs w:val="20"/>
        </w:rPr>
        <w:t xml:space="preserve"> </w:t>
      </w:r>
      <w:r w:rsidRPr="00ED76A2">
        <w:rPr>
          <w:sz w:val="20"/>
          <w:szCs w:val="20"/>
        </w:rPr>
        <w:t>оставшегося без попечения родителей</w:t>
      </w:r>
      <w:r w:rsidR="0079633E" w:rsidRPr="00ED76A2">
        <w:rPr>
          <w:sz w:val="20"/>
          <w:szCs w:val="20"/>
        </w:rPr>
        <w:t>, разработка и проведение семи</w:t>
      </w:r>
      <w:r w:rsidR="008547EE" w:rsidRPr="00ED76A2">
        <w:rPr>
          <w:sz w:val="20"/>
          <w:szCs w:val="20"/>
        </w:rPr>
        <w:t>наров для педагогов ОУ района.</w:t>
      </w:r>
    </w:p>
    <w:p w:rsidR="00300A86" w:rsidRPr="00ED76A2" w:rsidRDefault="00300A86" w:rsidP="00C34961">
      <w:pPr>
        <w:widowControl w:val="0"/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300A86" w:rsidRPr="00ED76A2" w:rsidRDefault="00300A86" w:rsidP="00C34961">
      <w:pPr>
        <w:pStyle w:val="a4"/>
        <w:ind w:firstLine="567"/>
        <w:jc w:val="both"/>
        <w:rPr>
          <w:sz w:val="20"/>
        </w:rPr>
      </w:pPr>
      <w:r w:rsidRPr="00ED76A2">
        <w:rPr>
          <w:bCs/>
          <w:sz w:val="20"/>
        </w:rPr>
        <w:t>Организация отдыха, оздоровления и занятости детей, подростков</w:t>
      </w:r>
      <w:r w:rsidRPr="00ED76A2">
        <w:rPr>
          <w:sz w:val="20"/>
        </w:rPr>
        <w:t xml:space="preserve"> в настоящее время является одной из приоритетных направлений работы администрации </w:t>
      </w:r>
      <w:proofErr w:type="spellStart"/>
      <w:r w:rsidRPr="00ED76A2">
        <w:rPr>
          <w:sz w:val="20"/>
        </w:rPr>
        <w:t>Лоухского</w:t>
      </w:r>
      <w:proofErr w:type="spellEnd"/>
      <w:r w:rsidRPr="00ED76A2">
        <w:rPr>
          <w:sz w:val="20"/>
        </w:rPr>
        <w:t xml:space="preserve">  района, МКУ «РУО».</w:t>
      </w:r>
    </w:p>
    <w:p w:rsidR="00300A86" w:rsidRPr="00ED76A2" w:rsidRDefault="00300A86" w:rsidP="00C34961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В течение последних  лет в районе создана система организации отдыха, оздоровления детей и подростков в период школьных каникул. За предыдущие годы накоплен определенный </w:t>
      </w:r>
      <w:proofErr w:type="gramStart"/>
      <w:r w:rsidRPr="00ED76A2">
        <w:rPr>
          <w:sz w:val="20"/>
          <w:szCs w:val="20"/>
        </w:rPr>
        <w:t>опыт</w:t>
      </w:r>
      <w:proofErr w:type="gramEnd"/>
      <w:r w:rsidRPr="00ED76A2">
        <w:rPr>
          <w:sz w:val="20"/>
          <w:szCs w:val="20"/>
        </w:rPr>
        <w:t xml:space="preserve"> как в организации, так и в содержании работы с детьми и подростками в каникулярное время.</w:t>
      </w:r>
    </w:p>
    <w:p w:rsidR="00300A86" w:rsidRPr="00ED76A2" w:rsidRDefault="00300A86" w:rsidP="00C34961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Лагеря дневного пребывания и специализированные (профильные) лагеря организуются  на базе образовательных учреждений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</w:t>
      </w:r>
    </w:p>
    <w:p w:rsidR="00300A86" w:rsidRPr="00ED76A2" w:rsidRDefault="00300A86" w:rsidP="00C34961">
      <w:pPr>
        <w:ind w:firstLine="708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Комплектование кадрами лагерей  производится  образовательным учреждением из числа педагогических кадров данного учреждения. К работе с детьми привлекаются   квалифицированные педагогические  кадры, имеющие специальное образование и практи</w:t>
      </w:r>
      <w:r w:rsidR="00DC502D" w:rsidRPr="00ED76A2">
        <w:rPr>
          <w:sz w:val="20"/>
          <w:szCs w:val="20"/>
        </w:rPr>
        <w:t xml:space="preserve">ку работы в детских учреждениях, </w:t>
      </w:r>
      <w:r w:rsidR="00DC502D" w:rsidRPr="00ED76A2">
        <w:rPr>
          <w:rFonts w:eastAsia="Calibri"/>
          <w:sz w:val="20"/>
          <w:szCs w:val="20"/>
          <w:lang w:eastAsia="en-US"/>
        </w:rPr>
        <w:t xml:space="preserve"> а также прошедшие курсы повышения квалификации  «</w:t>
      </w:r>
      <w:r w:rsidR="00DC502D" w:rsidRPr="00ED76A2">
        <w:rPr>
          <w:sz w:val="20"/>
          <w:szCs w:val="20"/>
        </w:rPr>
        <w:t>Организация каникулярного отдыха детей в современных условиях».</w:t>
      </w:r>
    </w:p>
    <w:p w:rsidR="00300A86" w:rsidRPr="00ED76A2" w:rsidRDefault="00300A86" w:rsidP="00C34961">
      <w:pPr>
        <w:ind w:firstLine="284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Основными направлениями расходования средств субсидии, </w:t>
      </w:r>
      <w:r w:rsidRPr="00ED76A2">
        <w:rPr>
          <w:spacing w:val="6"/>
          <w:sz w:val="20"/>
          <w:szCs w:val="20"/>
        </w:rPr>
        <w:t xml:space="preserve">предоставляемой из бюджета Республики Карелия </w:t>
      </w:r>
      <w:r w:rsidRPr="00ED76A2">
        <w:rPr>
          <w:sz w:val="20"/>
          <w:szCs w:val="20"/>
        </w:rPr>
        <w:t xml:space="preserve"> по направлению организация отдыха детей в каникулярное время, являются: оплата расходов по организации питания, проживания, воспитательных, </w:t>
      </w:r>
      <w:proofErr w:type="spellStart"/>
      <w:r w:rsidRPr="00ED76A2">
        <w:rPr>
          <w:sz w:val="20"/>
          <w:szCs w:val="20"/>
        </w:rPr>
        <w:t>культурно-досуговых</w:t>
      </w:r>
      <w:proofErr w:type="spellEnd"/>
      <w:r w:rsidRPr="00ED76A2">
        <w:rPr>
          <w:sz w:val="20"/>
          <w:szCs w:val="20"/>
        </w:rPr>
        <w:t xml:space="preserve"> и спортивно-оздоровительных мероприятий, проведение учебно-исследовательской и иной творческой деятельности детей, оплату транспортных расходов.</w:t>
      </w:r>
    </w:p>
    <w:p w:rsidR="009635FC" w:rsidRPr="00ED76A2" w:rsidRDefault="009635FC" w:rsidP="00C34961">
      <w:pPr>
        <w:tabs>
          <w:tab w:val="left" w:pos="0"/>
        </w:tabs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 xml:space="preserve">Содержательная направленность  специализированных (профильных) лагерей представлена следующими направлениями работы: </w:t>
      </w:r>
      <w:r w:rsidRPr="00ED76A2">
        <w:rPr>
          <w:sz w:val="20"/>
          <w:szCs w:val="20"/>
          <w:lang w:eastAsia="en-US"/>
        </w:rPr>
        <w:t>экологическая, туристическая, краеведческая,  интеллектуальная физкультурно-спортивная и  художественно-эстетическая.</w:t>
      </w:r>
    </w:p>
    <w:p w:rsidR="009635FC" w:rsidRPr="00ED76A2" w:rsidRDefault="009635FC" w:rsidP="00C34961">
      <w:pPr>
        <w:ind w:left="-284" w:firstLine="284"/>
        <w:jc w:val="both"/>
        <w:rPr>
          <w:sz w:val="20"/>
          <w:szCs w:val="20"/>
        </w:rPr>
      </w:pPr>
    </w:p>
    <w:p w:rsidR="00AC6673" w:rsidRPr="00ED76A2" w:rsidRDefault="00AC6673" w:rsidP="00C3496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C6673" w:rsidRPr="00ED76A2" w:rsidRDefault="00AC6673" w:rsidP="00AC6673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  <w:sectPr w:rsidR="00AC6673" w:rsidRPr="00ED76A2" w:rsidSect="00AC66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6673" w:rsidRPr="00ED76A2" w:rsidRDefault="00AC6673" w:rsidP="00ED76A2">
      <w:pPr>
        <w:pStyle w:val="a7"/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lastRenderedPageBreak/>
        <w:t>Основные цели и задачи подпрограммы,</w:t>
      </w:r>
    </w:p>
    <w:p w:rsidR="00FD2FF4" w:rsidRPr="00ED76A2" w:rsidRDefault="00AC6673" w:rsidP="00FD2FF4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целевые показатели (индикаторы) реализации подпрограммы </w:t>
      </w:r>
      <w:r w:rsidR="00E20CA9" w:rsidRPr="00ED76A2">
        <w:rPr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="00E20CA9" w:rsidRPr="00ED76A2">
        <w:rPr>
          <w:sz w:val="20"/>
          <w:szCs w:val="20"/>
        </w:rPr>
        <w:t>Лоухском</w:t>
      </w:r>
      <w:proofErr w:type="spellEnd"/>
      <w:r w:rsidR="00E20CA9" w:rsidRPr="00ED76A2">
        <w:rPr>
          <w:sz w:val="20"/>
          <w:szCs w:val="20"/>
        </w:rPr>
        <w:t xml:space="preserve"> муниципальном районе на 2016-2020 годы»</w:t>
      </w:r>
    </w:p>
    <w:p w:rsidR="00AC6673" w:rsidRPr="00ED76A2" w:rsidRDefault="00AC6673" w:rsidP="00FD2FF4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>Таблица №2</w:t>
      </w:r>
    </w:p>
    <w:tbl>
      <w:tblPr>
        <w:tblW w:w="15168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779"/>
        <w:gridCol w:w="850"/>
        <w:gridCol w:w="1134"/>
        <w:gridCol w:w="993"/>
        <w:gridCol w:w="1134"/>
        <w:gridCol w:w="1417"/>
        <w:gridCol w:w="992"/>
        <w:gridCol w:w="1134"/>
        <w:gridCol w:w="1135"/>
      </w:tblGrid>
      <w:tr w:rsidR="00AC6673" w:rsidRPr="00ED76A2" w:rsidTr="00AC6673">
        <w:trPr>
          <w:trHeight w:val="400"/>
          <w:tblHeader/>
          <w:tblCellSpacing w:w="5" w:type="nil"/>
        </w:trPr>
        <w:tc>
          <w:tcPr>
            <w:tcW w:w="600" w:type="dxa"/>
            <w:vMerge w:val="restart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proofErr w:type="gramStart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5779" w:type="dxa"/>
            <w:vMerge w:val="restart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Цель, задачи и   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показатели     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(индикаторы)</w:t>
            </w:r>
          </w:p>
        </w:tc>
        <w:tc>
          <w:tcPr>
            <w:tcW w:w="850" w:type="dxa"/>
            <w:vMerge w:val="restart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изм</w:t>
            </w:r>
            <w:proofErr w:type="spellEnd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939" w:type="dxa"/>
            <w:gridSpan w:val="7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(индикатора)</w:t>
            </w:r>
          </w:p>
        </w:tc>
      </w:tr>
      <w:tr w:rsidR="00AC6673" w:rsidRPr="00ED76A2" w:rsidTr="00AC6673">
        <w:trPr>
          <w:trHeight w:val="600"/>
          <w:tblHeader/>
          <w:tblCellSpacing w:w="5" w:type="nil"/>
        </w:trPr>
        <w:tc>
          <w:tcPr>
            <w:tcW w:w="600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9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C6673" w:rsidRPr="00ED76A2" w:rsidRDefault="00AC6673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Отчетный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год</w:t>
            </w:r>
          </w:p>
          <w:p w:rsidR="00AC6673" w:rsidRPr="00ED76A2" w:rsidRDefault="00AC6673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993" w:type="dxa"/>
            <w:vMerge w:val="restart"/>
          </w:tcPr>
          <w:p w:rsidR="00AC6673" w:rsidRPr="00ED76A2" w:rsidRDefault="00AC6673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год</w:t>
            </w:r>
          </w:p>
          <w:p w:rsidR="00AC6673" w:rsidRPr="00ED76A2" w:rsidRDefault="00AC6673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5812" w:type="dxa"/>
            <w:gridSpan w:val="5"/>
          </w:tcPr>
          <w:p w:rsidR="00AC6673" w:rsidRPr="00ED76A2" w:rsidRDefault="00AC6673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Годы реализации   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    подпрограммы</w:t>
            </w:r>
          </w:p>
        </w:tc>
      </w:tr>
      <w:tr w:rsidR="00AC6673" w:rsidRPr="00ED76A2" w:rsidTr="00AC6673">
        <w:trPr>
          <w:tblHeader/>
          <w:tblCellSpacing w:w="5" w:type="nil"/>
        </w:trPr>
        <w:tc>
          <w:tcPr>
            <w:tcW w:w="600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9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1417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2017 год.</w:t>
            </w:r>
          </w:p>
        </w:tc>
        <w:tc>
          <w:tcPr>
            <w:tcW w:w="992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34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135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AC6673" w:rsidRPr="00ED76A2" w:rsidTr="00AC6673">
        <w:trPr>
          <w:tblHeader/>
          <w:tblCellSpacing w:w="5" w:type="nil"/>
        </w:trPr>
        <w:tc>
          <w:tcPr>
            <w:tcW w:w="600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79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7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5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AC6673" w:rsidRPr="00ED76A2" w:rsidTr="00AC6673">
        <w:trPr>
          <w:tblCellSpacing w:w="5" w:type="nil"/>
        </w:trPr>
        <w:tc>
          <w:tcPr>
            <w:tcW w:w="600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8" w:type="dxa"/>
            <w:gridSpan w:val="9"/>
          </w:tcPr>
          <w:p w:rsidR="00AC6673" w:rsidRPr="00ED76A2" w:rsidRDefault="00AC6673" w:rsidP="00C34961">
            <w:pPr>
              <w:pStyle w:val="HTM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Цель:  </w:t>
            </w:r>
            <w:r w:rsidR="00E20CA9" w:rsidRPr="00ED76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саморазвивающейся системы образования в соответствии с изменяющимися потребностями общества, условиями и возможностями, складывающимися в ходе его экономического и социального развития, с обеспечением нормативного планирования и хозяйственной самостоятельности образовательных учреждений</w:t>
            </w:r>
          </w:p>
        </w:tc>
      </w:tr>
      <w:tr w:rsidR="00AC6673" w:rsidRPr="00ED76A2" w:rsidTr="00AC6673">
        <w:trPr>
          <w:tblCellSpacing w:w="5" w:type="nil"/>
        </w:trPr>
        <w:tc>
          <w:tcPr>
            <w:tcW w:w="600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79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1-й целевой показатель (индикатор) подпрограммы:</w:t>
            </w:r>
          </w:p>
          <w:p w:rsidR="00AC6673" w:rsidRPr="00ED76A2" w:rsidRDefault="008B2D7F" w:rsidP="008B2D7F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Доля образовательных учреждений, реализующих основные образовательные  программы дошкольного,  общего образования, а также  образовательных учреждений для детей, </w:t>
            </w:r>
            <w:r w:rsidRPr="00ED76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нуждающихся в психолого-педагогической и медико-социальной помощи,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в которых созданы условия для  оказания  социальной и психолого-педагогической  поддержки граждан,    в общем количестве образовательных учреждений, реализующих основные образовательные  программы дошкольного,  общего и дополнительного  образования и образовательных учреждений для детей, </w:t>
            </w:r>
            <w:r w:rsidRPr="00ED76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нуждающихся в психолого-педагогической и медико-социальной помощи.</w:t>
            </w:r>
            <w:proofErr w:type="gramEnd"/>
          </w:p>
        </w:tc>
        <w:tc>
          <w:tcPr>
            <w:tcW w:w="850" w:type="dxa"/>
          </w:tcPr>
          <w:p w:rsidR="00AC6673" w:rsidRPr="00ED76A2" w:rsidRDefault="00AC6673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134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135" w:type="dxa"/>
            <w:vAlign w:val="center"/>
          </w:tcPr>
          <w:p w:rsidR="00AC6673" w:rsidRPr="00ED76A2" w:rsidRDefault="00D90A2F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C93486" w:rsidRPr="00ED76A2" w:rsidTr="00C93486">
        <w:trPr>
          <w:tblCellSpacing w:w="5" w:type="nil"/>
        </w:trPr>
        <w:tc>
          <w:tcPr>
            <w:tcW w:w="600" w:type="dxa"/>
          </w:tcPr>
          <w:p w:rsidR="00C93486" w:rsidRPr="00ED76A2" w:rsidRDefault="00E20CA9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568" w:type="dxa"/>
            <w:gridSpan w:val="9"/>
          </w:tcPr>
          <w:p w:rsidR="00C93486" w:rsidRPr="00ED76A2" w:rsidRDefault="00C93486" w:rsidP="00C34961">
            <w:pPr>
              <w:pStyle w:val="ConsPlusCell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Задача 1:  </w:t>
            </w:r>
            <w:r w:rsidR="00C25F7E" w:rsidRPr="00ED76A2">
              <w:rPr>
                <w:rFonts w:ascii="Times New Roman" w:hAnsi="Times New Roman" w:cs="Times New Roman"/>
                <w:sz w:val="18"/>
                <w:szCs w:val="18"/>
              </w:rPr>
              <w:t>Обеспечение стабильного функционирования учреждения, осуществляющего управленческие функции в отрасли «Образование»</w:t>
            </w:r>
          </w:p>
        </w:tc>
      </w:tr>
      <w:tr w:rsidR="00C93486" w:rsidRPr="00ED76A2" w:rsidTr="00AC6673">
        <w:trPr>
          <w:tblCellSpacing w:w="5" w:type="nil"/>
        </w:trPr>
        <w:tc>
          <w:tcPr>
            <w:tcW w:w="600" w:type="dxa"/>
          </w:tcPr>
          <w:p w:rsidR="00C93486" w:rsidRPr="00ED76A2" w:rsidRDefault="00E20CA9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5779" w:type="dxa"/>
          </w:tcPr>
          <w:p w:rsidR="00C93486" w:rsidRPr="00ED76A2" w:rsidRDefault="00E20CA9" w:rsidP="00C34961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1-й показатель </w:t>
            </w:r>
            <w:r w:rsidR="00C25F7E" w:rsidRPr="00ED76A2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5F7E"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Доля образовательных учреждений, </w:t>
            </w:r>
            <w:r w:rsidR="0052409D" w:rsidRPr="00ED76A2">
              <w:rPr>
                <w:rFonts w:ascii="Times New Roman" w:hAnsi="Times New Roman" w:cs="Times New Roman"/>
                <w:sz w:val="18"/>
                <w:szCs w:val="18"/>
              </w:rPr>
              <w:t>исполнивших</w:t>
            </w:r>
            <w:r w:rsidR="00C25F7E"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муниципальное задание, в общей численности  образовательных учреждений </w:t>
            </w:r>
            <w:proofErr w:type="spellStart"/>
            <w:r w:rsidR="00C25F7E" w:rsidRPr="00ED76A2">
              <w:rPr>
                <w:rFonts w:ascii="Times New Roman" w:hAnsi="Times New Roman" w:cs="Times New Roman"/>
                <w:sz w:val="18"/>
                <w:szCs w:val="18"/>
              </w:rPr>
              <w:t>Лоухского</w:t>
            </w:r>
            <w:proofErr w:type="spellEnd"/>
            <w:r w:rsidR="00C25F7E"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0" w:type="dxa"/>
          </w:tcPr>
          <w:p w:rsidR="00C93486" w:rsidRPr="00ED76A2" w:rsidRDefault="008D2855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5" w:type="dxa"/>
            <w:vAlign w:val="center"/>
          </w:tcPr>
          <w:p w:rsidR="00C93486" w:rsidRPr="00ED76A2" w:rsidRDefault="008D2855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93486" w:rsidRPr="00ED76A2" w:rsidTr="00C93486">
        <w:trPr>
          <w:trHeight w:val="441"/>
          <w:tblCellSpacing w:w="5" w:type="nil"/>
        </w:trPr>
        <w:tc>
          <w:tcPr>
            <w:tcW w:w="60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2 </w:t>
            </w:r>
          </w:p>
        </w:tc>
        <w:tc>
          <w:tcPr>
            <w:tcW w:w="14568" w:type="dxa"/>
            <w:gridSpan w:val="9"/>
          </w:tcPr>
          <w:p w:rsidR="00C93486" w:rsidRPr="00ED76A2" w:rsidRDefault="00C93486" w:rsidP="00C3496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Задача 2:  Обеспечение мерами  социальной поддержки воспитанников,</w:t>
            </w:r>
            <w:r w:rsidR="00DA21CB"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обучающихся, </w:t>
            </w: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их родителей (законных представителей), педагогических работников образовательных учреждений, реализующих основные образовательные программы дошкольного и общего образования.</w:t>
            </w:r>
          </w:p>
        </w:tc>
      </w:tr>
      <w:tr w:rsidR="00C93486" w:rsidRPr="00ED76A2" w:rsidTr="00AC6673">
        <w:trPr>
          <w:tblCellSpacing w:w="5" w:type="nil"/>
        </w:trPr>
        <w:tc>
          <w:tcPr>
            <w:tcW w:w="60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5779" w:type="dxa"/>
            <w:vAlign w:val="center"/>
          </w:tcPr>
          <w:p w:rsidR="00C93486" w:rsidRPr="00ED76A2" w:rsidRDefault="00C93486" w:rsidP="001E11E6">
            <w:pPr>
              <w:spacing w:line="240" w:lineRule="atLeast"/>
              <w:jc w:val="both"/>
              <w:rPr>
                <w:strike/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>1-й показатель – Доля образовательных учреждений, реализующих основные образовательные  программы дошкольного и общего образования, в которых созданы условия для  оказания  социальной помощи граждан,    в общем количестве образовательных учреждений, реализующих основные образовательные  программы дошкольного и общего  образования.</w:t>
            </w:r>
          </w:p>
        </w:tc>
        <w:tc>
          <w:tcPr>
            <w:tcW w:w="85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C93486" w:rsidRPr="00ED76A2" w:rsidRDefault="00C93486" w:rsidP="009A3B71">
            <w:pPr>
              <w:pStyle w:val="ConsPlusCell"/>
              <w:tabs>
                <w:tab w:val="left" w:pos="81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C93486" w:rsidRPr="00ED76A2" w:rsidRDefault="00C93486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C93486" w:rsidRPr="00ED76A2" w:rsidRDefault="00C93486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C93486" w:rsidRPr="00ED76A2" w:rsidRDefault="00C93486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C93486" w:rsidRPr="00ED76A2" w:rsidRDefault="00C93486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vAlign w:val="center"/>
          </w:tcPr>
          <w:p w:rsidR="00C93486" w:rsidRPr="00ED76A2" w:rsidRDefault="00C93486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5" w:type="dxa"/>
            <w:vAlign w:val="center"/>
          </w:tcPr>
          <w:p w:rsidR="00C93486" w:rsidRPr="00ED76A2" w:rsidRDefault="00C93486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93486" w:rsidRPr="00ED76A2" w:rsidTr="00FD0942">
        <w:trPr>
          <w:tblCellSpacing w:w="5" w:type="nil"/>
        </w:trPr>
        <w:tc>
          <w:tcPr>
            <w:tcW w:w="60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568" w:type="dxa"/>
            <w:gridSpan w:val="9"/>
            <w:vAlign w:val="center"/>
          </w:tcPr>
          <w:p w:rsidR="00C93486" w:rsidRPr="00ED76A2" w:rsidRDefault="00C93486" w:rsidP="001E11E6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Задача 3:  Обеспечение стабильного функционирования  м</w:t>
            </w:r>
            <w:r w:rsidRPr="00ED76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униципального бюджетного образовательного учреждения для детей, нуждающихся в психолого-педагогической и медико-социальной помощи Центр </w:t>
            </w:r>
            <w:proofErr w:type="spellStart"/>
            <w:r w:rsidRPr="00ED76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психолого-медико-социального</w:t>
            </w:r>
            <w:proofErr w:type="spellEnd"/>
            <w:r w:rsidRPr="00ED76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сопровождения.</w:t>
            </w:r>
          </w:p>
        </w:tc>
      </w:tr>
      <w:tr w:rsidR="00C93486" w:rsidRPr="00ED76A2" w:rsidTr="00AC6673">
        <w:trPr>
          <w:tblCellSpacing w:w="5" w:type="nil"/>
        </w:trPr>
        <w:tc>
          <w:tcPr>
            <w:tcW w:w="60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5779" w:type="dxa"/>
            <w:vAlign w:val="center"/>
          </w:tcPr>
          <w:p w:rsidR="00C93486" w:rsidRPr="00ED76A2" w:rsidRDefault="00C93486" w:rsidP="001E11E6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1-й показатель – Численность граждан,  получивших </w:t>
            </w:r>
            <w:r w:rsidRPr="00ED76A2">
              <w:rPr>
                <w:color w:val="000000"/>
                <w:sz w:val="18"/>
                <w:szCs w:val="18"/>
              </w:rPr>
              <w:t>психолого-педагогическую помощь</w:t>
            </w:r>
            <w:r w:rsidR="002C4CF8" w:rsidRPr="00ED76A2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134" w:type="dxa"/>
            <w:vAlign w:val="center"/>
          </w:tcPr>
          <w:p w:rsidR="00C93486" w:rsidRPr="00ED76A2" w:rsidRDefault="00D403FC" w:rsidP="009A3B71">
            <w:pPr>
              <w:pStyle w:val="ConsPlusCell"/>
              <w:tabs>
                <w:tab w:val="left" w:pos="81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C93486" w:rsidRPr="00ED76A2" w:rsidRDefault="00D403FC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C93486" w:rsidRPr="00ED76A2" w:rsidRDefault="00D403FC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C93486" w:rsidRPr="00ED76A2" w:rsidRDefault="00EE5481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C93486" w:rsidRPr="00ED76A2" w:rsidRDefault="00EE5481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1517</w:t>
            </w:r>
          </w:p>
        </w:tc>
        <w:tc>
          <w:tcPr>
            <w:tcW w:w="1134" w:type="dxa"/>
            <w:vAlign w:val="center"/>
          </w:tcPr>
          <w:p w:rsidR="00C93486" w:rsidRPr="00ED76A2" w:rsidRDefault="00EE5481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1532</w:t>
            </w:r>
          </w:p>
        </w:tc>
        <w:tc>
          <w:tcPr>
            <w:tcW w:w="1135" w:type="dxa"/>
            <w:vAlign w:val="center"/>
          </w:tcPr>
          <w:p w:rsidR="00C93486" w:rsidRPr="00ED76A2" w:rsidRDefault="00EE5481" w:rsidP="009A3B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1547</w:t>
            </w:r>
          </w:p>
        </w:tc>
      </w:tr>
      <w:tr w:rsidR="00C93486" w:rsidRPr="00ED76A2" w:rsidTr="00FD0942">
        <w:trPr>
          <w:tblCellSpacing w:w="5" w:type="nil"/>
        </w:trPr>
        <w:tc>
          <w:tcPr>
            <w:tcW w:w="60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568" w:type="dxa"/>
            <w:gridSpan w:val="9"/>
            <w:vAlign w:val="center"/>
          </w:tcPr>
          <w:p w:rsidR="00C93486" w:rsidRPr="00ED76A2" w:rsidRDefault="00C93486" w:rsidP="001E11E6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Задача 4: Организация отдыха, оздоровления и занятости  детей  и  молодежи     в    </w:t>
            </w:r>
            <w:proofErr w:type="spellStart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Лоухском</w:t>
            </w:r>
            <w:proofErr w:type="spellEnd"/>
            <w:r w:rsidRPr="00ED76A2">
              <w:rPr>
                <w:rFonts w:ascii="Times New Roman" w:hAnsi="Times New Roman" w:cs="Times New Roman"/>
                <w:sz w:val="18"/>
                <w:szCs w:val="18"/>
              </w:rPr>
              <w:t xml:space="preserve">   муниципальном  районе в  каникулярный  период</w:t>
            </w:r>
          </w:p>
        </w:tc>
      </w:tr>
      <w:tr w:rsidR="00C93486" w:rsidRPr="00ED76A2" w:rsidTr="00AC6673">
        <w:trPr>
          <w:tblCellSpacing w:w="5" w:type="nil"/>
        </w:trPr>
        <w:tc>
          <w:tcPr>
            <w:tcW w:w="60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5779" w:type="dxa"/>
            <w:vAlign w:val="center"/>
          </w:tcPr>
          <w:p w:rsidR="00C93486" w:rsidRPr="00ED76A2" w:rsidRDefault="00C93486" w:rsidP="001E11E6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ED76A2">
              <w:rPr>
                <w:sz w:val="18"/>
                <w:szCs w:val="18"/>
              </w:rPr>
              <w:t xml:space="preserve">1-й показатель – Удовлетворенность родителей (законных представителей)  доступностью и качеством услуг, предоставляемым  при  организации полноценного отдыха, оздоровления и занятости  детей  и  молодежи.   </w:t>
            </w:r>
          </w:p>
        </w:tc>
        <w:tc>
          <w:tcPr>
            <w:tcW w:w="850" w:type="dxa"/>
          </w:tcPr>
          <w:p w:rsidR="00C93486" w:rsidRPr="00ED76A2" w:rsidRDefault="00C93486" w:rsidP="00AC6673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993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134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417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134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135" w:type="dxa"/>
            <w:vAlign w:val="center"/>
          </w:tcPr>
          <w:p w:rsidR="00C93486" w:rsidRPr="00ED76A2" w:rsidRDefault="00C93486" w:rsidP="00FD094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ED76A2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</w:tr>
    </w:tbl>
    <w:p w:rsidR="00E20CA9" w:rsidRPr="00ED76A2" w:rsidRDefault="00E20CA9" w:rsidP="00AC6673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AC6673" w:rsidRPr="00ED76A2" w:rsidRDefault="00AC6673" w:rsidP="00ED76A2">
      <w:pPr>
        <w:pStyle w:val="a7"/>
        <w:numPr>
          <w:ilvl w:val="0"/>
          <w:numId w:val="25"/>
        </w:num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lastRenderedPageBreak/>
        <w:t>Перечень основных мероприятий подпрограммы</w:t>
      </w:r>
    </w:p>
    <w:p w:rsidR="00E20CA9" w:rsidRPr="00ED76A2" w:rsidRDefault="00E20CA9" w:rsidP="00E20CA9">
      <w:pPr>
        <w:widowControl w:val="0"/>
        <w:autoSpaceDE w:val="0"/>
        <w:autoSpaceDN w:val="0"/>
        <w:adjustRightInd w:val="0"/>
        <w:jc w:val="center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Pr="00ED76A2">
        <w:rPr>
          <w:sz w:val="20"/>
          <w:szCs w:val="20"/>
        </w:rPr>
        <w:t>Лоухском</w:t>
      </w:r>
      <w:proofErr w:type="spellEnd"/>
      <w:r w:rsidRPr="00ED76A2">
        <w:rPr>
          <w:sz w:val="20"/>
          <w:szCs w:val="20"/>
        </w:rPr>
        <w:t xml:space="preserve"> муниципальном районе на 2016-2020 годы»</w:t>
      </w:r>
    </w:p>
    <w:p w:rsidR="00AC6673" w:rsidRDefault="00AC6673" w:rsidP="00AC6673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3</w:t>
      </w:r>
    </w:p>
    <w:tbl>
      <w:tblPr>
        <w:tblW w:w="1591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6"/>
        <w:gridCol w:w="2089"/>
        <w:gridCol w:w="849"/>
        <w:gridCol w:w="850"/>
        <w:gridCol w:w="1033"/>
        <w:gridCol w:w="709"/>
        <w:gridCol w:w="711"/>
        <w:gridCol w:w="138"/>
        <w:gridCol w:w="36"/>
        <w:gridCol w:w="960"/>
        <w:gridCol w:w="851"/>
        <w:gridCol w:w="811"/>
        <w:gridCol w:w="39"/>
        <w:gridCol w:w="1982"/>
        <w:gridCol w:w="622"/>
        <w:gridCol w:w="622"/>
        <w:gridCol w:w="623"/>
        <w:gridCol w:w="623"/>
        <w:gridCol w:w="590"/>
        <w:gridCol w:w="33"/>
        <w:gridCol w:w="1246"/>
      </w:tblGrid>
      <w:tr w:rsidR="00611EDA" w:rsidRPr="001F3664" w:rsidTr="00342135">
        <w:trPr>
          <w:trHeight w:val="1315"/>
          <w:tblHeader/>
        </w:trPr>
        <w:tc>
          <w:tcPr>
            <w:tcW w:w="496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п</w:t>
            </w:r>
            <w:proofErr w:type="spellEnd"/>
            <w:proofErr w:type="gramEnd"/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/</w:t>
            </w:r>
            <w:proofErr w:type="spellStart"/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8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Цель, задачи,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 основные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мероприятия</w:t>
            </w:r>
          </w:p>
        </w:tc>
        <w:tc>
          <w:tcPr>
            <w:tcW w:w="84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Срок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выполнения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Источники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</w:r>
            <w:proofErr w:type="spellStart"/>
            <w:proofErr w:type="gramStart"/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финансирова-ния</w:t>
            </w:r>
            <w:proofErr w:type="spellEnd"/>
            <w:proofErr w:type="gramEnd"/>
          </w:p>
        </w:tc>
        <w:tc>
          <w:tcPr>
            <w:tcW w:w="5249" w:type="dxa"/>
            <w:gridSpan w:val="8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Объемы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 финансирования,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    тыс. руб.</w:t>
            </w:r>
          </w:p>
        </w:tc>
        <w:tc>
          <w:tcPr>
            <w:tcW w:w="5101" w:type="dxa"/>
            <w:gridSpan w:val="7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Показатели (индикаторы)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результативности выполнения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основных мероприятий</w:t>
            </w:r>
          </w:p>
        </w:tc>
        <w:tc>
          <w:tcPr>
            <w:tcW w:w="127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Исполнители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  перечень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организаций,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участвующих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реализации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основных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мероприятий</w:t>
            </w:r>
          </w:p>
        </w:tc>
      </w:tr>
      <w:tr w:rsidR="00611EDA" w:rsidRPr="001F3664" w:rsidTr="00342135">
        <w:trPr>
          <w:cantSplit/>
          <w:trHeight w:val="778"/>
          <w:tblHeader/>
        </w:trPr>
        <w:tc>
          <w:tcPr>
            <w:tcW w:w="496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089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49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33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</w:t>
            </w:r>
          </w:p>
        </w:tc>
        <w:tc>
          <w:tcPr>
            <w:tcW w:w="885" w:type="dxa"/>
            <w:gridSpan w:val="3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2017</w:t>
            </w:r>
          </w:p>
        </w:tc>
        <w:tc>
          <w:tcPr>
            <w:tcW w:w="960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2018</w:t>
            </w:r>
          </w:p>
        </w:tc>
        <w:tc>
          <w:tcPr>
            <w:tcW w:w="851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2019</w:t>
            </w:r>
          </w:p>
        </w:tc>
        <w:tc>
          <w:tcPr>
            <w:tcW w:w="850" w:type="dxa"/>
            <w:gridSpan w:val="2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2020</w:t>
            </w:r>
          </w:p>
        </w:tc>
        <w:tc>
          <w:tcPr>
            <w:tcW w:w="1982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Наименование,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ед. измерения</w:t>
            </w:r>
          </w:p>
        </w:tc>
        <w:tc>
          <w:tcPr>
            <w:tcW w:w="622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</w:t>
            </w:r>
          </w:p>
        </w:tc>
        <w:tc>
          <w:tcPr>
            <w:tcW w:w="622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2017</w:t>
            </w:r>
          </w:p>
        </w:tc>
        <w:tc>
          <w:tcPr>
            <w:tcW w:w="623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2018</w:t>
            </w:r>
          </w:p>
        </w:tc>
        <w:tc>
          <w:tcPr>
            <w:tcW w:w="623" w:type="dxa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2019</w:t>
            </w:r>
          </w:p>
        </w:tc>
        <w:tc>
          <w:tcPr>
            <w:tcW w:w="623" w:type="dxa"/>
            <w:gridSpan w:val="2"/>
            <w:textDirection w:val="btLr"/>
          </w:tcPr>
          <w:p w:rsidR="00611EDA" w:rsidRPr="001F3664" w:rsidRDefault="00611EDA" w:rsidP="00342135">
            <w:pPr>
              <w:pStyle w:val="ConsPlusTitle"/>
              <w:ind w:left="113" w:right="113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2020</w:t>
            </w:r>
          </w:p>
        </w:tc>
        <w:tc>
          <w:tcPr>
            <w:tcW w:w="1246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32"/>
          <w:tblHeader/>
        </w:trPr>
        <w:tc>
          <w:tcPr>
            <w:tcW w:w="496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2089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849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885" w:type="dxa"/>
            <w:gridSpan w:val="3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96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1982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11</w:t>
            </w:r>
          </w:p>
        </w:tc>
        <w:tc>
          <w:tcPr>
            <w:tcW w:w="622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622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623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623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623" w:type="dxa"/>
            <w:gridSpan w:val="2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17</w:t>
            </w:r>
          </w:p>
        </w:tc>
      </w:tr>
      <w:tr w:rsidR="00611EDA" w:rsidRPr="001F3664" w:rsidTr="00342135">
        <w:trPr>
          <w:cantSplit/>
          <w:trHeight w:val="318"/>
        </w:trPr>
        <w:tc>
          <w:tcPr>
            <w:tcW w:w="496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17" w:type="dxa"/>
            <w:gridSpan w:val="20"/>
          </w:tcPr>
          <w:p w:rsidR="00611EDA" w:rsidRPr="001F3664" w:rsidRDefault="00611EDA" w:rsidP="00342135">
            <w:pPr>
              <w:pStyle w:val="HTML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Цель:   </w:t>
            </w: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формирование саморазвивающейся системы образования в соответствии с изменяющимися потребностями общества, условиями и возможностями, складывающимися в ходе его экономического и социального развития, с обеспечением нормативного планирования и хозяйственной самостоятельности образовательных учреждений</w:t>
            </w:r>
          </w:p>
        </w:tc>
      </w:tr>
      <w:tr w:rsidR="00611EDA" w:rsidRPr="001F3664" w:rsidTr="00342135">
        <w:trPr>
          <w:cantSplit/>
          <w:trHeight w:val="308"/>
        </w:trPr>
        <w:tc>
          <w:tcPr>
            <w:tcW w:w="496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5417" w:type="dxa"/>
            <w:gridSpan w:val="20"/>
          </w:tcPr>
          <w:p w:rsidR="00611EDA" w:rsidRPr="001F3664" w:rsidRDefault="00611EDA" w:rsidP="00342135">
            <w:pPr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Задача 1 - Обеспечение стабильного функционирования  учреждения, осуществляющего управленческие функции в отрасли «Образование»</w:t>
            </w:r>
          </w:p>
        </w:tc>
      </w:tr>
      <w:tr w:rsidR="00611EDA" w:rsidRPr="001F3664" w:rsidTr="00342135">
        <w:trPr>
          <w:cantSplit/>
          <w:trHeight w:val="20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Финансирование расходов, связанных с обеспечением функционирования учреждения, осуществляющего управленческие функции в отрасли «Образование»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Всего, в т.ч.</w:t>
            </w:r>
          </w:p>
        </w:tc>
        <w:tc>
          <w:tcPr>
            <w:tcW w:w="1033" w:type="dxa"/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36866,17</w:t>
            </w:r>
          </w:p>
        </w:tc>
        <w:tc>
          <w:tcPr>
            <w:tcW w:w="709" w:type="dxa"/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13098,17</w:t>
            </w:r>
          </w:p>
        </w:tc>
        <w:tc>
          <w:tcPr>
            <w:tcW w:w="851" w:type="dxa"/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13261</w:t>
            </w:r>
          </w:p>
        </w:tc>
        <w:tc>
          <w:tcPr>
            <w:tcW w:w="850" w:type="dxa"/>
            <w:gridSpan w:val="2"/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10507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детей, получающих услуги дошкольного, основного, дополнительного образования в муниципальных учреждениях образования, в общей численности детей дошкольного и школьного возраста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Не менее 75%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</w:tcBorders>
          </w:tcPr>
          <w:p w:rsidR="00611EDA" w:rsidRPr="001F3664" w:rsidRDefault="00611EDA" w:rsidP="00342135">
            <w:pPr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Не менее 75%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</w:tcBorders>
          </w:tcPr>
          <w:p w:rsidR="00611EDA" w:rsidRPr="001F3664" w:rsidRDefault="00611EDA" w:rsidP="00342135">
            <w:pPr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Не менее 75%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</w:tcBorders>
          </w:tcPr>
          <w:p w:rsidR="00611EDA" w:rsidRPr="001F3664" w:rsidRDefault="00611EDA" w:rsidP="00342135">
            <w:pPr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Не менее 75%</w:t>
            </w:r>
          </w:p>
        </w:tc>
        <w:tc>
          <w:tcPr>
            <w:tcW w:w="623" w:type="dxa"/>
            <w:gridSpan w:val="2"/>
            <w:vMerge w:val="restart"/>
            <w:tcBorders>
              <w:top w:val="single" w:sz="4" w:space="0" w:color="auto"/>
            </w:tcBorders>
          </w:tcPr>
          <w:p w:rsidR="00611EDA" w:rsidRPr="001F3664" w:rsidRDefault="00611EDA" w:rsidP="00342135">
            <w:pPr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Не менее 75%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МКУ «РУО»</w:t>
            </w:r>
          </w:p>
        </w:tc>
      </w:tr>
      <w:tr w:rsidR="00611EDA" w:rsidRPr="001F3664" w:rsidTr="00342135">
        <w:trPr>
          <w:cantSplit/>
          <w:trHeight w:val="362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36866,17</w:t>
            </w:r>
          </w:p>
        </w:tc>
        <w:tc>
          <w:tcPr>
            <w:tcW w:w="709" w:type="dxa"/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13098,17</w:t>
            </w:r>
          </w:p>
        </w:tc>
        <w:tc>
          <w:tcPr>
            <w:tcW w:w="851" w:type="dxa"/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13261</w:t>
            </w:r>
          </w:p>
        </w:tc>
        <w:tc>
          <w:tcPr>
            <w:tcW w:w="850" w:type="dxa"/>
            <w:gridSpan w:val="2"/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10507</w:t>
            </w:r>
          </w:p>
        </w:tc>
        <w:tc>
          <w:tcPr>
            <w:tcW w:w="1982" w:type="dxa"/>
            <w:vMerge/>
            <w:shd w:val="clear" w:color="auto" w:fill="auto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522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11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  <w:shd w:val="clear" w:color="auto" w:fill="auto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1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3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  <w:shd w:val="clear" w:color="auto" w:fill="auto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  <w:p w:rsidR="00611EDA" w:rsidRPr="001F3664" w:rsidRDefault="00611EDA" w:rsidP="00342135">
            <w:pPr>
              <w:rPr>
                <w:sz w:val="18"/>
                <w:szCs w:val="18"/>
              </w:rPr>
            </w:pP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текущих, капитальных ремонтных работ в учреждении, осуществляющего управленческие функции в отрасли «Образование»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Всего, в т.ч.</w:t>
            </w:r>
          </w:p>
        </w:tc>
        <w:tc>
          <w:tcPr>
            <w:tcW w:w="1033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</w:t>
            </w:r>
            <w:r w:rsidRPr="001F3664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850" w:type="dxa"/>
            <w:gridSpan w:val="2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Наличие  условий в учреждении, соответствующих  требованиям надзорных органов.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да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да</w:t>
            </w: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да</w:t>
            </w: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МКУ «РУО»</w:t>
            </w:r>
          </w:p>
        </w:tc>
      </w:tr>
      <w:tr w:rsidR="00611EDA" w:rsidRPr="001F3664" w:rsidTr="00342135">
        <w:trPr>
          <w:cantSplit/>
          <w:trHeight w:val="24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</w:t>
            </w:r>
            <w:r w:rsidRPr="001F3664">
              <w:rPr>
                <w:bCs/>
                <w:sz w:val="18"/>
                <w:szCs w:val="18"/>
              </w:rPr>
              <w:t>,00</w:t>
            </w:r>
          </w:p>
        </w:tc>
        <w:tc>
          <w:tcPr>
            <w:tcW w:w="850" w:type="dxa"/>
            <w:gridSpan w:val="2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7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727"/>
        </w:trPr>
        <w:tc>
          <w:tcPr>
            <w:tcW w:w="496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611EDA" w:rsidRPr="00B72001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  <w:vAlign w:val="bottom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bottom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0,00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bottom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bottom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vAlign w:val="bottom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982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502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Всего по задаче 1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611EDA" w:rsidRPr="00B72001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sz w:val="16"/>
                <w:szCs w:val="16"/>
              </w:rPr>
              <w:t>Всего, в т.ч.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36937,17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13098,17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13332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10507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611EDA" w:rsidRPr="00B72001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36937,17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sz w:val="16"/>
                <w:szCs w:val="16"/>
              </w:rPr>
            </w:pPr>
            <w:r w:rsidRPr="00B7200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13098,17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13332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vAlign w:val="center"/>
          </w:tcPr>
          <w:p w:rsidR="00611EDA" w:rsidRPr="00B72001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B72001">
              <w:rPr>
                <w:bCs/>
                <w:sz w:val="16"/>
                <w:szCs w:val="16"/>
              </w:rPr>
              <w:t>10507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11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tcBorders>
              <w:bottom w:val="single" w:sz="4" w:space="0" w:color="000000"/>
            </w:tcBorders>
            <w:vAlign w:val="bottom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  <w:tcBorders>
              <w:bottom w:val="single" w:sz="4" w:space="0" w:color="000000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678"/>
        </w:trPr>
        <w:tc>
          <w:tcPr>
            <w:tcW w:w="496" w:type="dxa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7" w:type="dxa"/>
            <w:gridSpan w:val="20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Задача 2 - </w:t>
            </w: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Обеспечение мерами  социальной поддержки воспитанников, их родителей (законных представителей), педагогических работников образовательных учреждений, реализующих основные образовательные программы дошкольного и общего образования.</w:t>
            </w: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Выплата компенсации части родительской платы за содержание ребенка в государственных, муниципальных, негосударственных учреждениях, реализующих основную общеобразовательную программу дошкольного образования 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Всего, в т.ч.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13155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2729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2786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2732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2583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2325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Отношение численности  детей тех родителей, которые получают компенсацию части родительской платы за содержание ребенка в государственных, муниципальных, негосударственных учреждениях, к  общей численности детей, посещающих  государственные, муниципальные, негосударственные учреждения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99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99,1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99,4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99,6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Амбарнская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Сосновская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основная школа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МБДОУ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Лоухский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детский сад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МБДОУ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Кестеньгский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детский сад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МБДОУ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Чупинский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детский сад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МБДОУ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Пяозерский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детский сад</w:t>
            </w: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34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13155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2729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2786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2732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2583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2325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Стимулирование развития карельского, вепсского и финского языков, организации системы обучения этим языкам в общеобразовательных учреждениях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Всего, в т.ч.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69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69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Численность обучающихся, воспитанников в общеобразовательных учреждениях, образовательный процесс для которых осуществляется на карельском, вепсском и финском языках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245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295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Кестеньгская</w:t>
            </w:r>
            <w:proofErr w:type="spellEnd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Лоухская</w:t>
            </w:r>
            <w:proofErr w:type="spellEnd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78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69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69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молоком (заменяющими его продуктами) обучающихся на </w:t>
            </w: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ступени начального общего образования в общеобразовательных учреждениях</w:t>
            </w:r>
            <w:proofErr w:type="gramEnd"/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Всего, в т.ч.</w:t>
            </w:r>
          </w:p>
        </w:tc>
        <w:tc>
          <w:tcPr>
            <w:tcW w:w="1033" w:type="dxa"/>
            <w:vAlign w:val="center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1386,4</w:t>
            </w:r>
          </w:p>
        </w:tc>
        <w:tc>
          <w:tcPr>
            <w:tcW w:w="709" w:type="dxa"/>
            <w:vAlign w:val="center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1386,4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Доля обучающихся по основным общеобразовательным программам </w:t>
            </w: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начального общего образования в  общеобразовательных организациях (учреждениях), обеспеченных молоком, к общему числу обучающихся по программам начального общего образования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100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Амбарнская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Сосновская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ООШ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Энгозерская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Лоухская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Пяозерская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Чупинская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Кестеньгская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371,4</w:t>
            </w:r>
          </w:p>
        </w:tc>
        <w:tc>
          <w:tcPr>
            <w:tcW w:w="709" w:type="dxa"/>
            <w:vAlign w:val="center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371,4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7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</w:tcPr>
          <w:p w:rsidR="00611EDA" w:rsidRPr="00B72001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1015</w:t>
            </w:r>
          </w:p>
        </w:tc>
        <w:tc>
          <w:tcPr>
            <w:tcW w:w="709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1015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2.4.</w:t>
            </w:r>
          </w:p>
        </w:tc>
        <w:tc>
          <w:tcPr>
            <w:tcW w:w="2089" w:type="dxa"/>
            <w:vMerge w:val="restart"/>
          </w:tcPr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5463C">
              <w:rPr>
                <w:rFonts w:ascii="Times New Roman" w:hAnsi="Times New Roman" w:cs="Times New Roman"/>
                <w:sz w:val="14"/>
                <w:szCs w:val="14"/>
              </w:rPr>
              <w:t>Обеспечение питанием обучающихся образовательных организаций  из малоимущих семей, семей граждан Украины и лиц без гражданства, постоянно проживающих на территории Украины, которым предоставлено временное убежище на территории РФ,  обучающихся, являющихся детьми-инвалидами (АСП)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Всего, в т.ч.</w:t>
            </w:r>
          </w:p>
        </w:tc>
        <w:tc>
          <w:tcPr>
            <w:tcW w:w="1033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18</w:t>
            </w: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442,3</w:t>
            </w:r>
          </w:p>
        </w:tc>
        <w:tc>
          <w:tcPr>
            <w:tcW w:w="709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3591,9</w:t>
            </w:r>
          </w:p>
        </w:tc>
        <w:tc>
          <w:tcPr>
            <w:tcW w:w="849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6006,3</w:t>
            </w:r>
          </w:p>
        </w:tc>
        <w:tc>
          <w:tcPr>
            <w:tcW w:w="996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4756,3</w:t>
            </w:r>
          </w:p>
        </w:tc>
        <w:tc>
          <w:tcPr>
            <w:tcW w:w="851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4087,8</w:t>
            </w:r>
          </w:p>
        </w:tc>
        <w:tc>
          <w:tcPr>
            <w:tcW w:w="850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Доля обучающихся по основным общеобразовательным программам общего образования в  общеобразовательных организациях (учреждениях), обеспеченных питанием к общему числу обучающихся, нуждающихся в данной помощи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90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91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92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93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94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Амбарнская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Сосновская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ООШ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Энгозерская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Лоухская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Пяозерская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Чупинская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Кестеньгская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2911,3</w:t>
            </w: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349,9</w:t>
            </w:r>
          </w:p>
        </w:tc>
        <w:tc>
          <w:tcPr>
            <w:tcW w:w="849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1201,3</w:t>
            </w:r>
          </w:p>
        </w:tc>
        <w:tc>
          <w:tcPr>
            <w:tcW w:w="996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951,3</w:t>
            </w:r>
          </w:p>
        </w:tc>
        <w:tc>
          <w:tcPr>
            <w:tcW w:w="851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408,8</w:t>
            </w:r>
          </w:p>
        </w:tc>
        <w:tc>
          <w:tcPr>
            <w:tcW w:w="850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B72001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B72001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15531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3242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4805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3805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3679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транспортного обслуживания обучающихся, </w:t>
            </w: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82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27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3743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1062,0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3422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Доля обучающихся, проживающих в населенных пунктах, на территории </w:t>
            </w: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которых отсутствуют общеобразовательные организации соответствующего уровня обучения, обеспеченных транспортом к месту обучения и обратно, в общей численности обучающихся, нуждающихся в подвозе</w:t>
            </w:r>
          </w:p>
        </w:tc>
        <w:tc>
          <w:tcPr>
            <w:tcW w:w="622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0</w:t>
            </w:r>
          </w:p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Сосновская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Софпорогская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ООШ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Лоухская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Пяозерская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Чупинская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Кестеньгская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2365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2365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58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62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1378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1062,0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34</w:t>
            </w: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2.6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Медицинское освидетельствование педагогического персонала в муниципальных дошкольных организациях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  <w:vAlign w:val="center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186,15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186,15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педагогических работников муниципальных дошкольных образовательных организаций прошедших медицинское освидетельствование</w:t>
            </w:r>
          </w:p>
        </w:tc>
        <w:tc>
          <w:tcPr>
            <w:tcW w:w="622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2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53 чел</w:t>
            </w:r>
          </w:p>
        </w:tc>
        <w:tc>
          <w:tcPr>
            <w:tcW w:w="623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vMerge w:val="restart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МБДОУ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Лоухский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детский сад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МБДОУ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Кестеньгский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детский сад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МБДОУ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Чупинский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детский сад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МБДОУ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Пяозерский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детский сад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32,15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32,15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154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154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2.7.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Медицинское освидетельствование педагогического персонала в </w:t>
            </w: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670,17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670,17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Численность педагогических работников муниципальных </w:t>
            </w: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образовательных организаций прошедших медицинское освидетельствование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0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197 чел</w:t>
            </w:r>
          </w:p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Софпорогская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ООШ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Энгозерская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Лоухская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Пяозерская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Чупинская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Кестеньгская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Амбарнская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Сосновская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Плотинская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208,17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208,17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462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462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2.8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Выплаты молодым специалистам образовательных организаций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  <w:vAlign w:val="center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114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114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учителей в возрасте до                 35 лет в общей численности учителей организаций общего образования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11,3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Софпорогская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ООШ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Энгозерская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Лоухская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Пяозерская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Чупинская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Кестеньгская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Амбарнская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Сосновская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  <w:p w:rsidR="00611EDA" w:rsidRPr="008F24C2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МБОУ  </w:t>
            </w:r>
            <w:proofErr w:type="spellStart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>Плотинская</w:t>
            </w:r>
            <w:proofErr w:type="spellEnd"/>
            <w:r w:rsidRPr="008F24C2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23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23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1142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91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91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465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2.9.</w:t>
            </w:r>
          </w:p>
        </w:tc>
        <w:tc>
          <w:tcPr>
            <w:tcW w:w="2089" w:type="dxa"/>
            <w:vMerge w:val="restart"/>
          </w:tcPr>
          <w:p w:rsidR="00611EDA" w:rsidRPr="0085463C" w:rsidRDefault="00611EDA" w:rsidP="00342135">
            <w:pPr>
              <w:pStyle w:val="ConsPlusNonforma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Осуществление мер по фор</w:t>
            </w:r>
            <w:r w:rsidRPr="0085463C">
              <w:rPr>
                <w:rFonts w:ascii="Times New Roman" w:hAnsi="Times New Roman" w:cs="Times New Roman"/>
                <w:sz w:val="14"/>
                <w:szCs w:val="14"/>
              </w:rPr>
              <w:t xml:space="preserve">мированию сети базовых образовательных учреждений, реализующих образовательные </w:t>
            </w:r>
            <w:r w:rsidRPr="0085463C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программы дошкольного, общего образования, обеспечивающих совместное обучение инвалидов и лиц,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5463C">
              <w:rPr>
                <w:rFonts w:ascii="Times New Roman" w:hAnsi="Times New Roman" w:cs="Times New Roman"/>
                <w:sz w:val="14"/>
                <w:szCs w:val="14"/>
              </w:rPr>
              <w:t>не имеющих нарушений развития («Доступная среда»)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>в т.ч.: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1748,20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1748,2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 w:val="restart"/>
          </w:tcPr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5463C">
              <w:rPr>
                <w:rFonts w:ascii="Times New Roman" w:hAnsi="Times New Roman" w:cs="Times New Roman"/>
                <w:sz w:val="14"/>
                <w:szCs w:val="14"/>
              </w:rPr>
              <w:t xml:space="preserve">Доля базовых образовательных учреждений в общем количестве образовательных </w:t>
            </w:r>
            <w:r w:rsidRPr="0085463C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учреждений, реализующих образовательные программы дошкольного, общего образования, обеспечивающих совместное обучение инвалидов и лиц, не имеющих нарушений развития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23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23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МБОУ </w:t>
            </w:r>
            <w:proofErr w:type="spellStart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Лоухская</w:t>
            </w:r>
            <w:proofErr w:type="spellEnd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МБОУ </w:t>
            </w:r>
            <w:proofErr w:type="spellStart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Чупинская</w:t>
            </w:r>
            <w:proofErr w:type="spellEnd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МБДОУ </w:t>
            </w:r>
            <w:proofErr w:type="spellStart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Лоухский</w:t>
            </w:r>
            <w:proofErr w:type="spellEnd"/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 детский сад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52,50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52,50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843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1695,70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0,00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1695,7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расходов, связанных с предоставлением 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Cs/>
                <w:color w:val="000000"/>
                <w:spacing w:val="2"/>
                <w:sz w:val="18"/>
                <w:szCs w:val="18"/>
              </w:rPr>
              <w:t xml:space="preserve">мер социальной поддержки и социального обслуживания </w:t>
            </w:r>
            <w:proofErr w:type="gramStart"/>
            <w:r w:rsidRPr="001F3664">
              <w:rPr>
                <w:rFonts w:ascii="Times New Roman" w:hAnsi="Times New Roman" w:cs="Times New Roman"/>
                <w:bCs/>
                <w:color w:val="000000"/>
                <w:spacing w:val="2"/>
                <w:sz w:val="18"/>
                <w:szCs w:val="18"/>
              </w:rPr>
              <w:t>обучающимся</w:t>
            </w:r>
            <w:proofErr w:type="gramEnd"/>
            <w:r w:rsidRPr="001F3664">
              <w:rPr>
                <w:rFonts w:ascii="Times New Roman" w:hAnsi="Times New Roman" w:cs="Times New Roman"/>
                <w:bCs/>
                <w:color w:val="000000"/>
                <w:spacing w:val="2"/>
                <w:sz w:val="18"/>
                <w:szCs w:val="18"/>
              </w:rPr>
              <w:t xml:space="preserve"> с ограниченными возможностями здоровья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1681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307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723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651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Численность обучающихся с ограниченными возможностями здоровья, которым предоставляются меры социальной поддержки и социального обслуживания (человек) / общая численность обучающихся с ограниченными возможностями здоровья (человек)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29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29,5</w:t>
            </w: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30</w:t>
            </w:r>
          </w:p>
        </w:tc>
        <w:tc>
          <w:tcPr>
            <w:tcW w:w="1279" w:type="dxa"/>
            <w:gridSpan w:val="2"/>
            <w:vMerge w:val="restart"/>
          </w:tcPr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МБДОУ,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ООШ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Энгозерская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Лоухская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Пяозерская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Чупинская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Кестеньгская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Амбарнская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85463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Сосновская</w:t>
            </w:r>
            <w:proofErr w:type="spellEnd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E1739D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85463C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85463C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E1739D">
              <w:rPr>
                <w:rFonts w:ascii="Times New Roman" w:hAnsi="Times New Roman" w:cs="Times New Roman"/>
                <w:sz w:val="14"/>
                <w:szCs w:val="14"/>
              </w:rPr>
              <w:t xml:space="preserve"> СОШ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1681</w:t>
            </w:r>
          </w:p>
        </w:tc>
        <w:tc>
          <w:tcPr>
            <w:tcW w:w="709" w:type="dxa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</w:tcPr>
          <w:p w:rsidR="00611EDA" w:rsidRPr="001F3664" w:rsidRDefault="00611EDA" w:rsidP="00342135">
            <w:pPr>
              <w:jc w:val="center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307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723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611EDA" w:rsidRPr="001F3664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651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Всего по задаче 2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45679,22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7776,3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15253,82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8857,3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10815,8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2976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5963,52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721,3</w:t>
            </w:r>
          </w:p>
        </w:tc>
        <w:tc>
          <w:tcPr>
            <w:tcW w:w="849" w:type="dxa"/>
            <w:gridSpan w:val="2"/>
            <w:tcBorders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3882,12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951,3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408,8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70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39715,7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7055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11371,7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7906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10407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2976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0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7" w:type="dxa"/>
            <w:gridSpan w:val="20"/>
          </w:tcPr>
          <w:p w:rsidR="00611EDA" w:rsidRPr="001F3664" w:rsidRDefault="00611EDA" w:rsidP="00342135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Задача 3: Обеспечение стабильного функционирования  м</w:t>
            </w:r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униципального бюджетного образовательного учреждения для детей, нуждающихся в психолого-педагогической и медико-социальной помощи Центр </w:t>
            </w:r>
            <w:proofErr w:type="spellStart"/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психолого-медико-социального</w:t>
            </w:r>
            <w:proofErr w:type="spellEnd"/>
            <w:r w:rsidRPr="001F36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сопровождения.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089" w:type="dxa"/>
            <w:vMerge w:val="restart"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расходов, связанных с обеспечением функционирования муниципального образовательного </w:t>
            </w:r>
            <w:r w:rsidRPr="00746B8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учреждения, оказывающего психолого-педагогическую помощь гражданам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lastRenderedPageBreak/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1049,57</w:t>
            </w:r>
          </w:p>
        </w:tc>
        <w:tc>
          <w:tcPr>
            <w:tcW w:w="709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4289,17</w:t>
            </w:r>
          </w:p>
        </w:tc>
        <w:tc>
          <w:tcPr>
            <w:tcW w:w="851" w:type="dxa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4</w:t>
            </w:r>
            <w:r>
              <w:rPr>
                <w:bCs/>
                <w:sz w:val="16"/>
                <w:szCs w:val="16"/>
              </w:rPr>
              <w:t>260,4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2500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Доля выполнения муниципального задания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100</w:t>
            </w: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  <w:r w:rsidRPr="001F3664">
              <w:rPr>
                <w:color w:val="000000"/>
                <w:sz w:val="18"/>
                <w:szCs w:val="18"/>
              </w:rPr>
              <w:t>МБОУ Центр ПМСС</w:t>
            </w:r>
          </w:p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10841,47</w:t>
            </w:r>
          </w:p>
        </w:tc>
        <w:tc>
          <w:tcPr>
            <w:tcW w:w="709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4191,17</w:t>
            </w:r>
          </w:p>
        </w:tc>
        <w:tc>
          <w:tcPr>
            <w:tcW w:w="851" w:type="dxa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4150,3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2500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150,1</w:t>
            </w:r>
          </w:p>
        </w:tc>
        <w:tc>
          <w:tcPr>
            <w:tcW w:w="709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851" w:type="dxa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75,1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58</w:t>
            </w:r>
          </w:p>
        </w:tc>
        <w:tc>
          <w:tcPr>
            <w:tcW w:w="709" w:type="dxa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sz w:val="16"/>
                <w:szCs w:val="16"/>
              </w:rPr>
            </w:pPr>
            <w:r w:rsidRPr="00E24694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851" w:type="dxa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24694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24694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3.2</w:t>
            </w:r>
          </w:p>
        </w:tc>
        <w:tc>
          <w:tcPr>
            <w:tcW w:w="2089" w:type="dxa"/>
            <w:vMerge w:val="restart"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текущих, капитальных ремонтных работ в образовательных организациях (иные цели)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2016-2020 г.г.</w:t>
            </w: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338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8"/>
                <w:szCs w:val="18"/>
              </w:rPr>
            </w:pPr>
            <w:r w:rsidRPr="00E105FB">
              <w:rPr>
                <w:sz w:val="18"/>
                <w:szCs w:val="18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338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8"/>
                <w:szCs w:val="18"/>
              </w:rPr>
            </w:pPr>
            <w:r w:rsidRPr="00E105FB">
              <w:rPr>
                <w:bCs/>
                <w:sz w:val="18"/>
                <w:szCs w:val="18"/>
              </w:rPr>
              <w:t>0,00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Наличие акта готовности учреждения к новому учебному году,  подтверждённое  решением муниципальной комиссии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-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да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да</w:t>
            </w: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да</w:t>
            </w: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  <w:r w:rsidRPr="001F3664">
              <w:rPr>
                <w:color w:val="000000"/>
                <w:sz w:val="18"/>
                <w:szCs w:val="18"/>
              </w:rPr>
              <w:t>МБОУ Центр ПМСС</w:t>
            </w:r>
          </w:p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338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338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Всего по задаче 3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11387,57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4289,17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4598,4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2500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11179,47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4191,17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4488,3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2500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150,1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75,1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58</w:t>
            </w:r>
          </w:p>
        </w:tc>
        <w:tc>
          <w:tcPr>
            <w:tcW w:w="709" w:type="dxa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849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sz w:val="16"/>
                <w:szCs w:val="16"/>
              </w:rPr>
            </w:pPr>
            <w:r w:rsidRPr="00E105FB">
              <w:rPr>
                <w:sz w:val="16"/>
                <w:szCs w:val="16"/>
              </w:rPr>
              <w:t>0,00</w:t>
            </w:r>
          </w:p>
        </w:tc>
        <w:tc>
          <w:tcPr>
            <w:tcW w:w="996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23</w:t>
            </w:r>
          </w:p>
        </w:tc>
        <w:tc>
          <w:tcPr>
            <w:tcW w:w="851" w:type="dxa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35</w:t>
            </w:r>
          </w:p>
        </w:tc>
        <w:tc>
          <w:tcPr>
            <w:tcW w:w="850" w:type="dxa"/>
            <w:gridSpan w:val="2"/>
            <w:vAlign w:val="center"/>
          </w:tcPr>
          <w:p w:rsidR="00611EDA" w:rsidRPr="00E105FB" w:rsidRDefault="00611EDA" w:rsidP="00342135">
            <w:pPr>
              <w:jc w:val="center"/>
              <w:rPr>
                <w:bCs/>
                <w:sz w:val="16"/>
                <w:szCs w:val="16"/>
              </w:rPr>
            </w:pPr>
            <w:r w:rsidRPr="00E105FB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rPr>
                <w:color w:val="000000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7" w:type="dxa"/>
            <w:gridSpan w:val="20"/>
            <w:vAlign w:val="center"/>
          </w:tcPr>
          <w:p w:rsidR="00611EDA" w:rsidRPr="00E1739D" w:rsidRDefault="00611EDA" w:rsidP="0034213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1739D">
              <w:rPr>
                <w:rFonts w:ascii="Times New Roman" w:hAnsi="Times New Roman" w:cs="Times New Roman"/>
                <w:sz w:val="16"/>
                <w:szCs w:val="16"/>
              </w:rPr>
              <w:t xml:space="preserve">Задача 4: Организация отдыха, оздоровления и занятости  детей  и  молодежи     в    </w:t>
            </w:r>
            <w:proofErr w:type="spellStart"/>
            <w:r w:rsidRPr="00E1739D">
              <w:rPr>
                <w:rFonts w:ascii="Times New Roman" w:hAnsi="Times New Roman" w:cs="Times New Roman"/>
                <w:sz w:val="16"/>
                <w:szCs w:val="16"/>
              </w:rPr>
              <w:t>Лоухском</w:t>
            </w:r>
            <w:proofErr w:type="spellEnd"/>
            <w:r w:rsidRPr="00E1739D">
              <w:rPr>
                <w:rFonts w:ascii="Times New Roman" w:hAnsi="Times New Roman" w:cs="Times New Roman"/>
                <w:sz w:val="16"/>
                <w:szCs w:val="16"/>
              </w:rPr>
              <w:t xml:space="preserve">   муниципальном  районе в  каникулярный  период.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4.1</w:t>
            </w:r>
          </w:p>
        </w:tc>
        <w:tc>
          <w:tcPr>
            <w:tcW w:w="2089" w:type="dxa"/>
            <w:vMerge w:val="restart"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sz w:val="16"/>
                <w:szCs w:val="16"/>
              </w:rPr>
              <w:t>Организация деятельности  лагерей дневного пребывания, специализированных (профильных) лагерей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 w:val="restart"/>
          </w:tcPr>
          <w:p w:rsidR="00611EDA" w:rsidRPr="00746B86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2016-2020 г.г.</w:t>
            </w:r>
          </w:p>
        </w:tc>
        <w:tc>
          <w:tcPr>
            <w:tcW w:w="850" w:type="dxa"/>
          </w:tcPr>
          <w:p w:rsidR="00611EDA" w:rsidRPr="00746B86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Всего   </w:t>
            </w:r>
            <w:r w:rsidRPr="00746B86">
              <w:rPr>
                <w:rFonts w:ascii="Times New Roman" w:hAnsi="Times New Roman" w:cs="Times New Roman"/>
                <w:b w:val="0"/>
                <w:sz w:val="16"/>
                <w:szCs w:val="16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746B86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2606,4</w:t>
            </w:r>
          </w:p>
        </w:tc>
        <w:tc>
          <w:tcPr>
            <w:tcW w:w="709" w:type="dxa"/>
            <w:vAlign w:val="center"/>
          </w:tcPr>
          <w:p w:rsidR="00611EDA" w:rsidRPr="00746B86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630,7</w:t>
            </w:r>
          </w:p>
        </w:tc>
        <w:tc>
          <w:tcPr>
            <w:tcW w:w="849" w:type="dxa"/>
            <w:gridSpan w:val="2"/>
            <w:vAlign w:val="center"/>
          </w:tcPr>
          <w:p w:rsidR="00611EDA" w:rsidRPr="00746B86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683,7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746B86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672</w:t>
            </w:r>
          </w:p>
        </w:tc>
        <w:tc>
          <w:tcPr>
            <w:tcW w:w="851" w:type="dxa"/>
            <w:vAlign w:val="center"/>
          </w:tcPr>
          <w:p w:rsidR="00611EDA" w:rsidRPr="00746B86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620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746B86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 xml:space="preserve">Доля  обучающихся в муниципальных общеобразовательных организациях в возрасте от 6,5 до 18 лет, зачисленных в лагеря дневного пребывания и специализированные (профильные) лагеря с учётом обучающихся, охваченных </w:t>
            </w:r>
            <w:proofErr w:type="spellStart"/>
            <w:r w:rsidRPr="001F3664">
              <w:rPr>
                <w:sz w:val="18"/>
                <w:szCs w:val="18"/>
              </w:rPr>
              <w:t>малозатратными</w:t>
            </w:r>
            <w:proofErr w:type="spellEnd"/>
            <w:r w:rsidRPr="001F3664">
              <w:rPr>
                <w:sz w:val="18"/>
                <w:szCs w:val="18"/>
              </w:rPr>
              <w:t xml:space="preserve"> формами отдыха,  от общего числа детей школьного возраста в районе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</w:t>
            </w: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20,5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21</w:t>
            </w: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21,5</w:t>
            </w: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22</w:t>
            </w:r>
          </w:p>
        </w:tc>
        <w:tc>
          <w:tcPr>
            <w:tcW w:w="1246" w:type="dxa"/>
            <w:vMerge w:val="restart"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Амбарнская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Сосновская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Плотинская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Софпорогская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ООШ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Энгозерская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Лоухская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Пяозерская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Чупинская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>Кестеньгская</w:t>
            </w:r>
            <w:proofErr w:type="spellEnd"/>
            <w:r w:rsidRPr="00746B86">
              <w:rPr>
                <w:rFonts w:ascii="Times New Roman" w:hAnsi="Times New Roman" w:cs="Times New Roman"/>
                <w:sz w:val="12"/>
                <w:szCs w:val="12"/>
              </w:rPr>
              <w:t xml:space="preserve"> СОШ</w:t>
            </w:r>
          </w:p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2"/>
                <w:szCs w:val="12"/>
              </w:rPr>
              <w:t xml:space="preserve">МБОУ </w:t>
            </w:r>
            <w:proofErr w:type="spellStart"/>
            <w:r w:rsidRPr="00746B86">
              <w:rPr>
                <w:rFonts w:ascii="Times New Roman" w:hAnsi="Times New Roman" w:cs="Times New Roman"/>
                <w:b w:val="0"/>
                <w:bCs w:val="0"/>
                <w:sz w:val="12"/>
                <w:szCs w:val="12"/>
              </w:rPr>
              <w:t>ДОЛоухский</w:t>
            </w:r>
            <w:proofErr w:type="spellEnd"/>
            <w:r w:rsidRPr="00746B86">
              <w:rPr>
                <w:rFonts w:ascii="Times New Roman" w:hAnsi="Times New Roman" w:cs="Times New Roman"/>
                <w:b w:val="0"/>
                <w:bCs w:val="0"/>
                <w:sz w:val="12"/>
                <w:szCs w:val="12"/>
              </w:rPr>
              <w:t xml:space="preserve"> РЦДТ</w:t>
            </w: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611EDA" w:rsidRPr="00746B86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312,6</w:t>
            </w:r>
          </w:p>
        </w:tc>
        <w:tc>
          <w:tcPr>
            <w:tcW w:w="709" w:type="dxa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55,9</w:t>
            </w:r>
          </w:p>
        </w:tc>
        <w:tc>
          <w:tcPr>
            <w:tcW w:w="849" w:type="dxa"/>
            <w:gridSpan w:val="2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59,7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851" w:type="dxa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850" w:type="dxa"/>
            <w:gridSpan w:val="2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611EDA" w:rsidRPr="00746B86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158,8</w:t>
            </w:r>
          </w:p>
        </w:tc>
        <w:tc>
          <w:tcPr>
            <w:tcW w:w="709" w:type="dxa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71,8</w:t>
            </w:r>
          </w:p>
        </w:tc>
        <w:tc>
          <w:tcPr>
            <w:tcW w:w="849" w:type="dxa"/>
            <w:gridSpan w:val="2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746B86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vMerge/>
          </w:tcPr>
          <w:p w:rsidR="00611EDA" w:rsidRPr="00746B86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РБ</w:t>
            </w:r>
          </w:p>
        </w:tc>
        <w:tc>
          <w:tcPr>
            <w:tcW w:w="1033" w:type="dxa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2135</w:t>
            </w:r>
          </w:p>
        </w:tc>
        <w:tc>
          <w:tcPr>
            <w:tcW w:w="709" w:type="dxa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503</w:t>
            </w:r>
          </w:p>
        </w:tc>
        <w:tc>
          <w:tcPr>
            <w:tcW w:w="849" w:type="dxa"/>
            <w:gridSpan w:val="2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537</w:t>
            </w:r>
          </w:p>
        </w:tc>
        <w:tc>
          <w:tcPr>
            <w:tcW w:w="996" w:type="dxa"/>
            <w:gridSpan w:val="2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537</w:t>
            </w:r>
          </w:p>
        </w:tc>
        <w:tc>
          <w:tcPr>
            <w:tcW w:w="851" w:type="dxa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558</w:t>
            </w:r>
          </w:p>
        </w:tc>
        <w:tc>
          <w:tcPr>
            <w:tcW w:w="850" w:type="dxa"/>
            <w:gridSpan w:val="2"/>
          </w:tcPr>
          <w:p w:rsidR="00611EDA" w:rsidRPr="00746B86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746B86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>Всего по задаче 4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606,4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630,7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683,7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672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620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ae"/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312,6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55,9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59,7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135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62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158,8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71,8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87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2135</w:t>
            </w:r>
          </w:p>
        </w:tc>
        <w:tc>
          <w:tcPr>
            <w:tcW w:w="709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503</w:t>
            </w:r>
          </w:p>
        </w:tc>
        <w:tc>
          <w:tcPr>
            <w:tcW w:w="849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537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537</w:t>
            </w:r>
          </w:p>
        </w:tc>
        <w:tc>
          <w:tcPr>
            <w:tcW w:w="851" w:type="dxa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558</w:t>
            </w:r>
          </w:p>
        </w:tc>
        <w:tc>
          <w:tcPr>
            <w:tcW w:w="850" w:type="dxa"/>
            <w:gridSpan w:val="2"/>
            <w:vAlign w:val="center"/>
          </w:tcPr>
          <w:p w:rsidR="00611EDA" w:rsidRPr="001F3664" w:rsidRDefault="00611EDA" w:rsidP="00342135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sz w:val="18"/>
                <w:szCs w:val="18"/>
              </w:rPr>
              <w:t xml:space="preserve">Всего по         </w:t>
            </w:r>
            <w:r w:rsidRPr="001F3664">
              <w:rPr>
                <w:rFonts w:ascii="Times New Roman" w:hAnsi="Times New Roman" w:cs="Times New Roman"/>
                <w:sz w:val="18"/>
                <w:szCs w:val="18"/>
              </w:rPr>
              <w:br/>
              <w:t>подпрограмме, в т.ч.</w:t>
            </w:r>
          </w:p>
        </w:tc>
        <w:tc>
          <w:tcPr>
            <w:tcW w:w="849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Всего:        </w:t>
            </w:r>
            <w:r w:rsidRPr="001F3664">
              <w:rPr>
                <w:rFonts w:ascii="Times New Roman" w:hAnsi="Times New Roman" w:cs="Times New Roman"/>
                <w:b w:val="0"/>
                <w:sz w:val="18"/>
                <w:szCs w:val="18"/>
              </w:rPr>
              <w:br/>
              <w:t xml:space="preserve">в т.ч.:       </w:t>
            </w:r>
          </w:p>
        </w:tc>
        <w:tc>
          <w:tcPr>
            <w:tcW w:w="1033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96610,36</w:t>
            </w:r>
          </w:p>
        </w:tc>
        <w:tc>
          <w:tcPr>
            <w:tcW w:w="709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8407</w:t>
            </w:r>
          </w:p>
        </w:tc>
        <w:tc>
          <w:tcPr>
            <w:tcW w:w="849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15937,52</w:t>
            </w:r>
          </w:p>
        </w:tc>
        <w:tc>
          <w:tcPr>
            <w:tcW w:w="996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26916,64</w:t>
            </w:r>
          </w:p>
        </w:tc>
        <w:tc>
          <w:tcPr>
            <w:tcW w:w="851" w:type="dxa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2</w:t>
            </w:r>
            <w:r>
              <w:rPr>
                <w:bCs/>
                <w:color w:val="000000"/>
                <w:sz w:val="16"/>
                <w:szCs w:val="16"/>
              </w:rPr>
              <w:t>9366,2</w:t>
            </w:r>
          </w:p>
        </w:tc>
        <w:tc>
          <w:tcPr>
            <w:tcW w:w="850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15983</w:t>
            </w:r>
          </w:p>
        </w:tc>
        <w:tc>
          <w:tcPr>
            <w:tcW w:w="1982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 w:val="restart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МБ</w:t>
            </w:r>
          </w:p>
        </w:tc>
        <w:tc>
          <w:tcPr>
            <w:tcW w:w="1033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4392,76</w:t>
            </w:r>
          </w:p>
        </w:tc>
        <w:tc>
          <w:tcPr>
            <w:tcW w:w="709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777,2</w:t>
            </w:r>
          </w:p>
        </w:tc>
        <w:tc>
          <w:tcPr>
            <w:tcW w:w="849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3941,82</w:t>
            </w:r>
          </w:p>
        </w:tc>
        <w:tc>
          <w:tcPr>
            <w:tcW w:w="996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18375,64</w:t>
            </w:r>
          </w:p>
        </w:tc>
        <w:tc>
          <w:tcPr>
            <w:tcW w:w="851" w:type="dxa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1</w:t>
            </w:r>
            <w:r>
              <w:rPr>
                <w:bCs/>
                <w:color w:val="000000"/>
                <w:sz w:val="16"/>
                <w:szCs w:val="16"/>
              </w:rPr>
              <w:t>8291,1</w:t>
            </w:r>
          </w:p>
        </w:tc>
        <w:tc>
          <w:tcPr>
            <w:tcW w:w="850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13007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ВБ</w:t>
            </w:r>
          </w:p>
        </w:tc>
        <w:tc>
          <w:tcPr>
            <w:tcW w:w="1033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308,9</w:t>
            </w:r>
          </w:p>
        </w:tc>
        <w:tc>
          <w:tcPr>
            <w:tcW w:w="709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71,8</w:t>
            </w:r>
          </w:p>
        </w:tc>
        <w:tc>
          <w:tcPr>
            <w:tcW w:w="849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851" w:type="dxa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75,1</w:t>
            </w:r>
          </w:p>
        </w:tc>
        <w:tc>
          <w:tcPr>
            <w:tcW w:w="850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1EDA" w:rsidRPr="001F3664" w:rsidTr="00342135">
        <w:trPr>
          <w:cantSplit/>
          <w:trHeight w:val="278"/>
        </w:trPr>
        <w:tc>
          <w:tcPr>
            <w:tcW w:w="49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9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850" w:type="dxa"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  <w:r w:rsidRPr="001F3664"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  <w:t>РБ</w:t>
            </w:r>
          </w:p>
        </w:tc>
        <w:tc>
          <w:tcPr>
            <w:tcW w:w="1033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4190</w:t>
            </w:r>
            <w:r>
              <w:rPr>
                <w:color w:val="000000"/>
                <w:sz w:val="16"/>
                <w:szCs w:val="16"/>
              </w:rPr>
              <w:t>8,7</w:t>
            </w:r>
          </w:p>
        </w:tc>
        <w:tc>
          <w:tcPr>
            <w:tcW w:w="709" w:type="dxa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7558</w:t>
            </w:r>
          </w:p>
        </w:tc>
        <w:tc>
          <w:tcPr>
            <w:tcW w:w="849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color w:val="000000"/>
                <w:sz w:val="16"/>
                <w:szCs w:val="16"/>
              </w:rPr>
            </w:pPr>
            <w:r w:rsidRPr="005D275F">
              <w:rPr>
                <w:color w:val="000000"/>
                <w:sz w:val="16"/>
                <w:szCs w:val="16"/>
              </w:rPr>
              <w:t>11908,7</w:t>
            </w:r>
          </w:p>
        </w:tc>
        <w:tc>
          <w:tcPr>
            <w:tcW w:w="996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8466</w:t>
            </w:r>
          </w:p>
        </w:tc>
        <w:tc>
          <w:tcPr>
            <w:tcW w:w="851" w:type="dxa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850" w:type="dxa"/>
            <w:gridSpan w:val="2"/>
            <w:vAlign w:val="center"/>
          </w:tcPr>
          <w:p w:rsidR="00611EDA" w:rsidRPr="005D275F" w:rsidRDefault="00611EDA" w:rsidP="00342135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D275F">
              <w:rPr>
                <w:bCs/>
                <w:color w:val="000000"/>
                <w:sz w:val="16"/>
                <w:szCs w:val="16"/>
              </w:rPr>
              <w:t>2976</w:t>
            </w:r>
          </w:p>
        </w:tc>
        <w:tc>
          <w:tcPr>
            <w:tcW w:w="1982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2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23" w:type="dxa"/>
            <w:gridSpan w:val="2"/>
            <w:vMerge/>
          </w:tcPr>
          <w:p w:rsidR="00611EDA" w:rsidRPr="001F3664" w:rsidRDefault="00611EDA" w:rsidP="00342135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611EDA" w:rsidRPr="001F3664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11EDA" w:rsidRDefault="00611EDA" w:rsidP="00AC6673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p w:rsidR="00611EDA" w:rsidRPr="00ED76A2" w:rsidRDefault="00611EDA" w:rsidP="00AC6673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p w:rsidR="00AC6673" w:rsidRPr="00ED76A2" w:rsidRDefault="00AC6673" w:rsidP="00AC6673">
      <w:pPr>
        <w:widowControl w:val="0"/>
        <w:autoSpaceDE w:val="0"/>
        <w:autoSpaceDN w:val="0"/>
        <w:adjustRightInd w:val="0"/>
        <w:outlineLvl w:val="2"/>
        <w:rPr>
          <w:sz w:val="22"/>
          <w:szCs w:val="22"/>
        </w:rPr>
        <w:sectPr w:rsidR="00AC6673" w:rsidRPr="00ED76A2" w:rsidSect="00AC66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C6673" w:rsidRPr="00ED76A2" w:rsidRDefault="00AC6673" w:rsidP="00751235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18"/>
          <w:szCs w:val="18"/>
        </w:rPr>
      </w:pPr>
      <w:r w:rsidRPr="00ED76A2">
        <w:rPr>
          <w:bCs/>
          <w:sz w:val="18"/>
          <w:szCs w:val="18"/>
        </w:rPr>
        <w:lastRenderedPageBreak/>
        <w:t>4. Обоснование ресурсного обеспечения подпрограммы</w:t>
      </w:r>
    </w:p>
    <w:p w:rsidR="00AC6673" w:rsidRPr="00ED76A2" w:rsidRDefault="00E20CA9" w:rsidP="00E20CA9">
      <w:pPr>
        <w:widowControl w:val="0"/>
        <w:autoSpaceDE w:val="0"/>
        <w:autoSpaceDN w:val="0"/>
        <w:adjustRightInd w:val="0"/>
        <w:jc w:val="center"/>
        <w:outlineLvl w:val="3"/>
        <w:rPr>
          <w:sz w:val="18"/>
          <w:szCs w:val="18"/>
        </w:rPr>
      </w:pPr>
      <w:r w:rsidRPr="00ED76A2">
        <w:rPr>
          <w:sz w:val="18"/>
          <w:szCs w:val="18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Pr="00ED76A2">
        <w:rPr>
          <w:sz w:val="18"/>
          <w:szCs w:val="18"/>
        </w:rPr>
        <w:t>Лоухском</w:t>
      </w:r>
      <w:proofErr w:type="spellEnd"/>
      <w:r w:rsidRPr="00ED76A2">
        <w:rPr>
          <w:sz w:val="18"/>
          <w:szCs w:val="18"/>
        </w:rPr>
        <w:t xml:space="preserve"> муниципальном районе на 2016-2020 годы»</w:t>
      </w:r>
    </w:p>
    <w:p w:rsidR="00AC6673" w:rsidRPr="00ED76A2" w:rsidRDefault="00AC6673" w:rsidP="00AC6673">
      <w:pPr>
        <w:widowControl w:val="0"/>
        <w:autoSpaceDE w:val="0"/>
        <w:autoSpaceDN w:val="0"/>
        <w:adjustRightInd w:val="0"/>
        <w:outlineLvl w:val="3"/>
        <w:rPr>
          <w:sz w:val="18"/>
          <w:szCs w:val="18"/>
        </w:rPr>
      </w:pPr>
      <w:r w:rsidRPr="00ED76A2">
        <w:rPr>
          <w:sz w:val="18"/>
          <w:szCs w:val="18"/>
        </w:rPr>
        <w:t>Таблица № 4</w:t>
      </w:r>
    </w:p>
    <w:p w:rsidR="00AC6673" w:rsidRPr="00ED76A2" w:rsidRDefault="00AC6673" w:rsidP="00AC6673">
      <w:pPr>
        <w:widowControl w:val="0"/>
        <w:autoSpaceDE w:val="0"/>
        <w:autoSpaceDN w:val="0"/>
        <w:adjustRightInd w:val="0"/>
        <w:outlineLvl w:val="3"/>
        <w:rPr>
          <w:sz w:val="18"/>
          <w:szCs w:val="18"/>
        </w:rPr>
      </w:pPr>
    </w:p>
    <w:tbl>
      <w:tblPr>
        <w:tblW w:w="9900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1"/>
        <w:gridCol w:w="103"/>
        <w:gridCol w:w="3418"/>
        <w:gridCol w:w="1276"/>
        <w:gridCol w:w="1022"/>
        <w:gridCol w:w="933"/>
        <w:gridCol w:w="992"/>
        <w:gridCol w:w="993"/>
        <w:gridCol w:w="992"/>
      </w:tblGrid>
      <w:tr w:rsidR="00611EDA" w:rsidRPr="00F52278" w:rsidTr="00342135">
        <w:trPr>
          <w:trHeight w:val="548"/>
          <w:tblHeader/>
          <w:tblCellSpacing w:w="5" w:type="nil"/>
        </w:trPr>
        <w:tc>
          <w:tcPr>
            <w:tcW w:w="36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Всего,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4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реализации, тыс. руб.</w:t>
            </w:r>
          </w:p>
        </w:tc>
      </w:tr>
      <w:tr w:rsidR="00611EDA" w:rsidRPr="00F52278" w:rsidTr="00342135">
        <w:trPr>
          <w:trHeight w:val="146"/>
          <w:tblHeader/>
          <w:tblCellSpacing w:w="5" w:type="nil"/>
        </w:trPr>
        <w:tc>
          <w:tcPr>
            <w:tcW w:w="369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611EDA" w:rsidRPr="00F52278" w:rsidTr="00342135">
        <w:trPr>
          <w:trHeight w:val="244"/>
          <w:tblHeader/>
          <w:tblCellSpacing w:w="5" w:type="nil"/>
        </w:trPr>
        <w:tc>
          <w:tcPr>
            <w:tcW w:w="36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11EDA" w:rsidRPr="00F52278" w:rsidTr="00342135">
        <w:trPr>
          <w:trHeight w:val="264"/>
          <w:tblCellSpacing w:w="5" w:type="nil"/>
        </w:trPr>
        <w:tc>
          <w:tcPr>
            <w:tcW w:w="36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Всего по подпрограмме: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96610,36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8407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15937,52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26916,64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29366,2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15983</w:t>
            </w:r>
          </w:p>
        </w:tc>
      </w:tr>
      <w:tr w:rsidR="00611EDA" w:rsidRPr="00F52278" w:rsidTr="00342135">
        <w:trPr>
          <w:trHeight w:val="195"/>
          <w:tblCellSpacing w:w="5" w:type="nil"/>
        </w:trPr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за счет: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EDA" w:rsidRPr="00F52278" w:rsidTr="00342135">
        <w:trPr>
          <w:trHeight w:val="505"/>
          <w:tblCellSpacing w:w="5" w:type="nil"/>
        </w:trPr>
        <w:tc>
          <w:tcPr>
            <w:tcW w:w="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54392,76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777,2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3941,82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18375,64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18291,1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13007</w:t>
            </w:r>
          </w:p>
        </w:tc>
      </w:tr>
      <w:tr w:rsidR="00611EDA" w:rsidRPr="00F52278" w:rsidTr="00342135">
        <w:trPr>
          <w:trHeight w:val="192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41908,7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7558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11908,7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8466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2976</w:t>
            </w:r>
          </w:p>
        </w:tc>
      </w:tr>
      <w:tr w:rsidR="00611EDA" w:rsidRPr="00F52278" w:rsidTr="00342135">
        <w:trPr>
          <w:trHeight w:val="254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158"/>
          <w:tblCellSpacing w:w="5" w:type="nil"/>
        </w:trPr>
        <w:tc>
          <w:tcPr>
            <w:tcW w:w="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308,9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71,8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234"/>
          <w:tblCellSpacing w:w="5" w:type="nil"/>
        </w:trPr>
        <w:tc>
          <w:tcPr>
            <w:tcW w:w="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том числе по Заказчикам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96610,36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8407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15937,52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26916,64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29366,2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15983</w:t>
            </w:r>
          </w:p>
        </w:tc>
      </w:tr>
      <w:tr w:rsidR="00611EDA" w:rsidRPr="00F52278" w:rsidTr="00342135">
        <w:trPr>
          <w:trHeight w:val="268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Заказчик 1    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611EDA" w:rsidRPr="00F52278" w:rsidTr="00342135">
        <w:trPr>
          <w:trHeight w:val="660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т.ч. 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54392,76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777,2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3941,82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18375,64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18291,1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13007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республиканского бюджета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41908,7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7558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11908,7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8466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2976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федерального бюджета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внебюджетных средств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308,9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71,8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color w:val="000000"/>
                <w:sz w:val="20"/>
                <w:szCs w:val="20"/>
              </w:rPr>
            </w:pPr>
            <w:r w:rsidRPr="004061C1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61C1"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т.ч. инвестиции в основной капитал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4061C1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061C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C6673" w:rsidRPr="00ED76A2" w:rsidRDefault="00AC6673" w:rsidP="0094451E">
      <w:pPr>
        <w:widowControl w:val="0"/>
        <w:autoSpaceDE w:val="0"/>
        <w:autoSpaceDN w:val="0"/>
        <w:adjustRightInd w:val="0"/>
        <w:jc w:val="both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5.  Механизм реализации подпрограммы </w:t>
      </w:r>
      <w:r w:rsidR="00E20CA9" w:rsidRPr="00ED76A2">
        <w:rPr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="00E20CA9" w:rsidRPr="00ED76A2">
        <w:rPr>
          <w:sz w:val="20"/>
          <w:szCs w:val="20"/>
        </w:rPr>
        <w:t>Лоухском</w:t>
      </w:r>
      <w:proofErr w:type="spellEnd"/>
      <w:r w:rsidR="00E20CA9" w:rsidRPr="00ED76A2">
        <w:rPr>
          <w:sz w:val="20"/>
          <w:szCs w:val="20"/>
        </w:rPr>
        <w:t xml:space="preserve"> муниципальном районе на 2016-2020 годы»</w:t>
      </w:r>
    </w:p>
    <w:p w:rsidR="00AC6673" w:rsidRPr="00ED76A2" w:rsidRDefault="00AC6673" w:rsidP="0094451E">
      <w:pPr>
        <w:ind w:firstLine="709"/>
        <w:jc w:val="both"/>
        <w:rPr>
          <w:sz w:val="20"/>
          <w:szCs w:val="20"/>
        </w:rPr>
      </w:pPr>
    </w:p>
    <w:p w:rsidR="00AC6673" w:rsidRPr="00ED76A2" w:rsidRDefault="00AC6673" w:rsidP="0094451E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Срок реализации муниципальной подпрограммы: 2016–2020 годы.</w:t>
      </w:r>
    </w:p>
    <w:p w:rsidR="00AC6673" w:rsidRPr="00ED76A2" w:rsidRDefault="00AC6673" w:rsidP="0094451E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Основными нормативными правовыми актами, определяющими расходные обязательства по муниципальной программе, являются:</w:t>
      </w:r>
    </w:p>
    <w:p w:rsidR="00AC6673" w:rsidRPr="00ED76A2" w:rsidRDefault="00AC6673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Федеральный закон от 29.12.2012 № 273-ФЗ «Об образовании в Российской Федерации»;</w:t>
      </w:r>
    </w:p>
    <w:p w:rsidR="00AC6673" w:rsidRPr="00ED76A2" w:rsidRDefault="00AC6673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Федеральный </w:t>
      </w:r>
      <w:hyperlink r:id="rId22" w:history="1">
        <w:r w:rsidRPr="00ED76A2">
          <w:rPr>
            <w:sz w:val="20"/>
            <w:szCs w:val="20"/>
          </w:rPr>
          <w:t>закон</w:t>
        </w:r>
      </w:hyperlink>
      <w:r w:rsidRPr="00ED76A2">
        <w:rPr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AC6673" w:rsidRPr="00ED76A2" w:rsidRDefault="00AC6673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Закон Республики Карелия от  20 декабря 2013 года № 1755-ЗРК             «Об образовании».</w:t>
      </w:r>
    </w:p>
    <w:p w:rsidR="00AC6673" w:rsidRPr="00ED76A2" w:rsidRDefault="00AC6673" w:rsidP="0094451E">
      <w:pPr>
        <w:autoSpaceDE w:val="0"/>
        <w:autoSpaceDN w:val="0"/>
        <w:adjustRightInd w:val="0"/>
        <w:ind w:left="709"/>
        <w:jc w:val="both"/>
        <w:outlineLvl w:val="1"/>
        <w:rPr>
          <w:sz w:val="20"/>
          <w:szCs w:val="20"/>
        </w:rPr>
      </w:pPr>
    </w:p>
    <w:p w:rsidR="00AC6673" w:rsidRPr="00ED76A2" w:rsidRDefault="00AC6673" w:rsidP="0094451E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Постановка цели муниципальной подпрограммы  и определение </w:t>
      </w:r>
      <w:proofErr w:type="spellStart"/>
      <w:r w:rsidRPr="00ED76A2">
        <w:rPr>
          <w:sz w:val="20"/>
          <w:szCs w:val="20"/>
        </w:rPr>
        <w:t>этапности</w:t>
      </w:r>
      <w:proofErr w:type="spellEnd"/>
      <w:r w:rsidRPr="00ED76A2">
        <w:rPr>
          <w:sz w:val="20"/>
          <w:szCs w:val="20"/>
        </w:rPr>
        <w:t xml:space="preserve"> в её достижении производились в соответствии со следующими законодательными актами:</w:t>
      </w:r>
    </w:p>
    <w:p w:rsidR="00AC6673" w:rsidRPr="00ED76A2" w:rsidRDefault="00AC6673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Федеральным законом от 29.12.2012 № 273-ФЗ «Об образовании в Российской Федерации»;</w:t>
      </w:r>
    </w:p>
    <w:p w:rsidR="00AC6673" w:rsidRPr="00ED76A2" w:rsidRDefault="00AC6673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15.05.2013 № 792-р «Об утверждении государственной программы Российской Федерации «Развитие образования на 2013-2020 годы»;</w:t>
      </w:r>
    </w:p>
    <w:p w:rsidR="00AC6673" w:rsidRPr="00ED76A2" w:rsidRDefault="00AC6673" w:rsidP="00ED76A2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Постановлением  Администрации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от  11 апреля 2014 г.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района».</w:t>
      </w:r>
    </w:p>
    <w:p w:rsidR="00AC6673" w:rsidRPr="00ED76A2" w:rsidRDefault="00AC6673" w:rsidP="0094451E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Мероприятия муниципальной подпрограммы реализуются на ежегодной основе, путем предоставления муниципальных услуг соответствующим группам населения на территории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района. </w:t>
      </w:r>
    </w:p>
    <w:p w:rsidR="00AC6673" w:rsidRPr="00ED76A2" w:rsidRDefault="00AC6673" w:rsidP="0094451E">
      <w:pPr>
        <w:tabs>
          <w:tab w:val="left" w:pos="8595"/>
        </w:tabs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В реализации программных мероприятий задействованы:</w:t>
      </w:r>
    </w:p>
    <w:p w:rsidR="00AC6673" w:rsidRPr="00ED76A2" w:rsidRDefault="00AC6673" w:rsidP="00ED76A2">
      <w:pPr>
        <w:numPr>
          <w:ilvl w:val="0"/>
          <w:numId w:val="1"/>
        </w:numPr>
        <w:tabs>
          <w:tab w:val="clear" w:pos="720"/>
          <w:tab w:val="left" w:pos="900"/>
        </w:tabs>
        <w:ind w:left="0"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МКУ «РУО»,</w:t>
      </w:r>
    </w:p>
    <w:p w:rsidR="00AC6673" w:rsidRPr="00ED76A2" w:rsidRDefault="00AC6673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подведомственные учреждения,  оказывающие  образовательные услуги (9 общеобразовательных организаций, 2 образовательные организации, реализующие программы дополнительного образования)</w:t>
      </w:r>
    </w:p>
    <w:p w:rsidR="00AC6673" w:rsidRPr="00ED76A2" w:rsidRDefault="00AC6673" w:rsidP="00ED76A2">
      <w:pPr>
        <w:numPr>
          <w:ilvl w:val="0"/>
          <w:numId w:val="1"/>
        </w:numPr>
        <w:tabs>
          <w:tab w:val="clear" w:pos="720"/>
          <w:tab w:val="left" w:pos="900"/>
        </w:tabs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ведение  бухгалтерского учета операций в рамках реализации мероприятий осуществляется бухгалтериями МКУ «РУО», МБОУ 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, </w:t>
      </w:r>
      <w:proofErr w:type="spellStart"/>
      <w:r w:rsidRPr="00ED76A2">
        <w:rPr>
          <w:sz w:val="20"/>
          <w:szCs w:val="20"/>
        </w:rPr>
        <w:t>Кестеньгская</w:t>
      </w:r>
      <w:proofErr w:type="spellEnd"/>
      <w:r w:rsidRPr="00ED76A2">
        <w:rPr>
          <w:sz w:val="20"/>
          <w:szCs w:val="20"/>
        </w:rPr>
        <w:t xml:space="preserve">, </w:t>
      </w:r>
      <w:proofErr w:type="spellStart"/>
      <w:r w:rsidRPr="00ED76A2">
        <w:rPr>
          <w:sz w:val="20"/>
          <w:szCs w:val="20"/>
        </w:rPr>
        <w:t>Пяозерская</w:t>
      </w:r>
      <w:proofErr w:type="spellEnd"/>
      <w:r w:rsidRPr="00ED76A2">
        <w:rPr>
          <w:sz w:val="20"/>
          <w:szCs w:val="20"/>
        </w:rPr>
        <w:t xml:space="preserve"> СОШ,  на основании договоров.</w:t>
      </w:r>
    </w:p>
    <w:p w:rsidR="00AC6673" w:rsidRPr="00ED76A2" w:rsidRDefault="00AC6673" w:rsidP="0094451E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 xml:space="preserve">Исполнители 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 xml:space="preserve"> несут ответственность за реализацию муниципальной подпрограммы, достижение утвержденных целевых значений индикаторов результативности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 xml:space="preserve">, целевое и эффективное использование финансовых средств, выделяемых на выполнение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>.</w:t>
      </w:r>
    </w:p>
    <w:p w:rsidR="00AC6673" w:rsidRPr="00ED76A2" w:rsidRDefault="00AC6673" w:rsidP="0094451E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 xml:space="preserve">Проведение текущего мониторинга реализации муниципальной подпрограммы  и оценка эффективности и результативности реализации муниципальной подпрограммы осуществляется в соответствии с постановлением 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 11 апреля 2014г. 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района».</w:t>
      </w:r>
    </w:p>
    <w:p w:rsidR="00E20CA9" w:rsidRPr="00ED76A2" w:rsidRDefault="00AC6673" w:rsidP="00ED76A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Оценка эффективности подпрограммы </w:t>
      </w:r>
      <w:r w:rsidR="00E20CA9" w:rsidRPr="00ED76A2">
        <w:rPr>
          <w:sz w:val="20"/>
          <w:szCs w:val="20"/>
        </w:rPr>
        <w:t xml:space="preserve">«Организация исполнения муниципальных функций в системе образования и совершенствование  социальной и психолого-педагогической помощи граждан  в  </w:t>
      </w:r>
      <w:proofErr w:type="spellStart"/>
      <w:r w:rsidR="00E20CA9" w:rsidRPr="00ED76A2">
        <w:rPr>
          <w:sz w:val="20"/>
          <w:szCs w:val="20"/>
        </w:rPr>
        <w:t>Лоухском</w:t>
      </w:r>
      <w:proofErr w:type="spellEnd"/>
      <w:r w:rsidR="00E20CA9" w:rsidRPr="00ED76A2">
        <w:rPr>
          <w:sz w:val="20"/>
          <w:szCs w:val="20"/>
        </w:rPr>
        <w:t xml:space="preserve"> муниципальном районе на 2016-2020 годы»</w:t>
      </w:r>
    </w:p>
    <w:p w:rsidR="00AC6673" w:rsidRPr="00ED76A2" w:rsidRDefault="00751235" w:rsidP="0094451E">
      <w:pPr>
        <w:widowControl w:val="0"/>
        <w:autoSpaceDE w:val="0"/>
        <w:autoSpaceDN w:val="0"/>
        <w:adjustRightInd w:val="0"/>
        <w:ind w:left="360"/>
        <w:jc w:val="both"/>
        <w:outlineLvl w:val="2"/>
        <w:rPr>
          <w:sz w:val="20"/>
          <w:szCs w:val="20"/>
        </w:rPr>
      </w:pPr>
      <w:r w:rsidRPr="00ED76A2">
        <w:rPr>
          <w:sz w:val="20"/>
          <w:szCs w:val="20"/>
        </w:rPr>
        <w:tab/>
      </w:r>
      <w:r w:rsidR="00AC6673" w:rsidRPr="00ED76A2">
        <w:rPr>
          <w:sz w:val="20"/>
          <w:szCs w:val="20"/>
        </w:rPr>
        <w:t xml:space="preserve">Методика оценки эффективности реализации муниципальной подпрограммы представляет собой алгоритм оценки фактической эффективности в процессе и по итогам реализации муниципальной подпрограммы и должна быть основана на оценке </w:t>
      </w:r>
      <w:proofErr w:type="gramStart"/>
      <w:r w:rsidR="00AC6673" w:rsidRPr="00ED76A2">
        <w:rPr>
          <w:sz w:val="20"/>
          <w:szCs w:val="20"/>
        </w:rPr>
        <w:t>достижения показателей эффективности реализации муниципальной подпрограммы</w:t>
      </w:r>
      <w:proofErr w:type="gramEnd"/>
      <w:r w:rsidR="00AC6673" w:rsidRPr="00ED76A2">
        <w:rPr>
          <w:sz w:val="20"/>
          <w:szCs w:val="20"/>
        </w:rPr>
        <w:t xml:space="preserve"> с учетом объема ресурсов, направленных на ее реализацию.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Оценка эффективности реализации муниципальной подпрограммы проводится на основе:</w:t>
      </w:r>
    </w:p>
    <w:p w:rsidR="00AC6673" w:rsidRPr="00ED76A2" w:rsidRDefault="00AC6673" w:rsidP="0094451E">
      <w:pPr>
        <w:pStyle w:val="s14"/>
        <w:shd w:val="clear" w:color="auto" w:fill="FFFFFF"/>
        <w:jc w:val="both"/>
      </w:pPr>
      <w:r w:rsidRPr="00ED76A2">
        <w:t>1) оценки степени достижения целей и решения задач муниципальной подпрограммы в целом путем сопоставления фактически достигнутых значений показателей эффективности муниципальной подпрограммы и их плановых значений, по формуле: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</w:p>
    <w:p w:rsidR="00AC6673" w:rsidRPr="00ED76A2" w:rsidRDefault="009B3DA3" w:rsidP="0094451E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209675" cy="238125"/>
            <wp:effectExtent l="19050" t="0" r="9525" b="0"/>
            <wp:docPr id="37" name="Рисунок 37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,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38" name="Рисунок 38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2121533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- степень достижения целей (решения задач);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39" name="Рисунок 39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160830267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- фактическое значение показателя муниципальной подпрограммы;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40" name="Рисунок 40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33111858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- плановое значение показателя муниципальной подпрограммы (для показателей, желаемой тенденцией развития которых является рост значений) или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209675" cy="238125"/>
            <wp:effectExtent l="19050" t="0" r="9525" b="0"/>
            <wp:docPr id="41" name="Рисунок 41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(для показателей, желаемой тенденцией развития которых является снижение значений);</w:t>
      </w:r>
    </w:p>
    <w:p w:rsidR="00AC6673" w:rsidRPr="00ED76A2" w:rsidRDefault="00AC6673" w:rsidP="0094451E">
      <w:pPr>
        <w:pStyle w:val="s14"/>
        <w:shd w:val="clear" w:color="auto" w:fill="FFFFFF"/>
        <w:jc w:val="both"/>
      </w:pPr>
      <w:r w:rsidRPr="00ED76A2"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муниципальной подпрограммы путем сопоставления фактических и плановых объемов финансирования муниципальной подпрограммы в целом из всех источников ресурсного обеспечения (местный бюджет, окружной бюджет, иные источники), по формуле:</w:t>
      </w:r>
      <w:r w:rsidRPr="00ED76A2">
        <w:br/>
      </w:r>
    </w:p>
    <w:p w:rsidR="00AC6673" w:rsidRPr="00ED76A2" w:rsidRDefault="009B3DA3" w:rsidP="0094451E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333500" cy="238125"/>
            <wp:effectExtent l="19050" t="0" r="0" b="0"/>
            <wp:docPr id="42" name="Рисунок 42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38707312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,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43" name="Рисунок 43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16091599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- уровень финансирования реализации муниципальной подпрограммы;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57175" cy="238125"/>
            <wp:effectExtent l="19050" t="0" r="9525" b="0"/>
            <wp:docPr id="44" name="Рисунок 44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16402790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- фактический объем финансовых ресурсов, направленный на реализацию муниципальной подпрограммы;</w:t>
      </w:r>
    </w:p>
    <w:p w:rsidR="00AC6673" w:rsidRPr="00ED76A2" w:rsidRDefault="009B3DA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28600" cy="238125"/>
            <wp:effectExtent l="19050" t="0" r="0" b="0"/>
            <wp:docPr id="45" name="Рисунок 45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4752887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673" w:rsidRPr="00ED76A2">
        <w:rPr>
          <w:sz w:val="20"/>
          <w:szCs w:val="20"/>
        </w:rPr>
        <w:t>- плановый объем финансовых ресурсов на реализацию муниципальной подпрограммы на соответствующий отчетный период.</w:t>
      </w:r>
    </w:p>
    <w:p w:rsidR="00AC6673" w:rsidRPr="00ED76A2" w:rsidRDefault="00AC6673" w:rsidP="009445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муниципальной подпрограммы считается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90%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90% и более;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90%;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90%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Реализация муниципальной подпрограммы считается частично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70%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70% и более;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70%;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70%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AC6673" w:rsidRPr="00ED76A2" w:rsidRDefault="00AC6673" w:rsidP="0094451E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Если реализация муниципальной подпрограммы не отвечает приведенным выше критериям, то реализация муниципальной подпрограммы считается не соответствующей запланированному уровню затрат муниципальной программы и эффективности использования бюджетных средств.</w:t>
      </w:r>
    </w:p>
    <w:p w:rsidR="00F117B5" w:rsidRPr="00ED76A2" w:rsidRDefault="00F117B5" w:rsidP="00944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</w:p>
    <w:p w:rsidR="00AC6673" w:rsidRPr="00ED76A2" w:rsidRDefault="00AC6673" w:rsidP="0094451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>Своевременная и  полная реализация муниципальной подпрограммы позволит</w:t>
      </w:r>
      <w:r w:rsidRPr="00ED76A2">
        <w:rPr>
          <w:sz w:val="20"/>
          <w:szCs w:val="20"/>
        </w:rPr>
        <w:t xml:space="preserve">: </w:t>
      </w:r>
    </w:p>
    <w:p w:rsidR="0052409D" w:rsidRPr="00ED76A2" w:rsidRDefault="006F58F0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довести долю  образовательных учреждений, исполнивших муниципальное задание, в общей численности  образовательных учреждений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района, до 100%.</w:t>
      </w:r>
    </w:p>
    <w:p w:rsidR="008547EE" w:rsidRPr="00ED76A2" w:rsidRDefault="008547EE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создать условия для совершенствования  в образовательном пространстве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условий для  оказания  социальной и психолого-педагогической помощи граждан;   </w:t>
      </w:r>
    </w:p>
    <w:p w:rsidR="008547EE" w:rsidRPr="00ED76A2" w:rsidRDefault="008547EE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ED76A2">
        <w:rPr>
          <w:rFonts w:ascii="Times New Roman" w:hAnsi="Times New Roman" w:cs="Times New Roman"/>
          <w:sz w:val="20"/>
          <w:szCs w:val="20"/>
        </w:rPr>
        <w:t xml:space="preserve">сохранить на прежнем уровне (94%)  долю образовательных учреждений, реализующих основные образовательные  программы дошкольного,  общего образования, а также  образовательных учреждений для детей, </w:t>
      </w:r>
      <w:r w:rsidRPr="00ED76A2">
        <w:rPr>
          <w:rFonts w:ascii="Times New Roman" w:hAnsi="Times New Roman" w:cs="Times New Roman"/>
          <w:color w:val="000000"/>
          <w:sz w:val="20"/>
          <w:szCs w:val="20"/>
        </w:rPr>
        <w:t xml:space="preserve">нуждающихся в психолого-педагогической и медико-социальной помощи, </w:t>
      </w:r>
      <w:r w:rsidRPr="00ED76A2">
        <w:rPr>
          <w:rFonts w:ascii="Times New Roman" w:hAnsi="Times New Roman" w:cs="Times New Roman"/>
          <w:sz w:val="20"/>
          <w:szCs w:val="20"/>
        </w:rPr>
        <w:t xml:space="preserve"> в которых созданы условия для  оказания  социальной и психолого-педагогической  поддержки граждан,    в общем количестве образовательных учреждений, реализующих основные образовательные  программы дошкольного,  общего и дополнительного  образования и образовательных учреждений для детей, </w:t>
      </w:r>
      <w:r w:rsidRPr="00ED76A2">
        <w:rPr>
          <w:rFonts w:ascii="Times New Roman" w:hAnsi="Times New Roman" w:cs="Times New Roman"/>
          <w:color w:val="000000"/>
          <w:sz w:val="20"/>
          <w:szCs w:val="20"/>
        </w:rPr>
        <w:t>нуждающихся в психолого-педагогической</w:t>
      </w:r>
      <w:proofErr w:type="gramEnd"/>
      <w:r w:rsidRPr="00ED76A2">
        <w:rPr>
          <w:rFonts w:ascii="Times New Roman" w:hAnsi="Times New Roman" w:cs="Times New Roman"/>
          <w:color w:val="000000"/>
          <w:sz w:val="20"/>
          <w:szCs w:val="20"/>
        </w:rPr>
        <w:t xml:space="preserve"> и медико-социальной помощи;</w:t>
      </w:r>
    </w:p>
    <w:p w:rsidR="00F117B5" w:rsidRPr="00ED76A2" w:rsidRDefault="00E15BAF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у</w:t>
      </w:r>
      <w:r w:rsidR="00F117B5" w:rsidRPr="00ED76A2">
        <w:rPr>
          <w:rFonts w:ascii="Times New Roman" w:hAnsi="Times New Roman" w:cs="Times New Roman"/>
          <w:sz w:val="20"/>
          <w:szCs w:val="20"/>
        </w:rPr>
        <w:t>величить  долю образовательных учреждений, реализующих основные образовательные  программы дошкольного и общего образования, в которых созданы условия для  оказания  социальной помощи граждан,    в общем количестве образовательных учреждений, реализующих основные образовательные  программы дошкольного и общего  образования</w:t>
      </w:r>
      <w:r w:rsidRPr="00ED76A2">
        <w:rPr>
          <w:rFonts w:ascii="Times New Roman" w:hAnsi="Times New Roman" w:cs="Times New Roman"/>
          <w:sz w:val="20"/>
          <w:szCs w:val="20"/>
        </w:rPr>
        <w:t xml:space="preserve"> до </w:t>
      </w:r>
      <w:r w:rsidR="008547EE" w:rsidRPr="00ED76A2">
        <w:rPr>
          <w:rFonts w:ascii="Times New Roman" w:hAnsi="Times New Roman" w:cs="Times New Roman"/>
          <w:sz w:val="20"/>
          <w:szCs w:val="20"/>
        </w:rPr>
        <w:t>100</w:t>
      </w:r>
      <w:r w:rsidRPr="00ED76A2">
        <w:rPr>
          <w:rFonts w:ascii="Times New Roman" w:hAnsi="Times New Roman" w:cs="Times New Roman"/>
          <w:sz w:val="20"/>
          <w:szCs w:val="20"/>
        </w:rPr>
        <w:t>%;</w:t>
      </w:r>
    </w:p>
    <w:p w:rsidR="00F117B5" w:rsidRPr="00ED76A2" w:rsidRDefault="00E15BAF" w:rsidP="00ED76A2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58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довести численность  педагогических работников</w:t>
      </w:r>
      <w:r w:rsidR="00F117B5" w:rsidRPr="00ED76A2">
        <w:rPr>
          <w:sz w:val="20"/>
          <w:szCs w:val="20"/>
        </w:rPr>
        <w:t xml:space="preserve"> в дошкольных образовательных учреждениях</w:t>
      </w:r>
      <w:r w:rsidRPr="00ED76A2">
        <w:rPr>
          <w:sz w:val="20"/>
          <w:szCs w:val="20"/>
        </w:rPr>
        <w:t xml:space="preserve">, которые </w:t>
      </w:r>
      <w:r w:rsidR="00F117B5" w:rsidRPr="00ED76A2">
        <w:rPr>
          <w:sz w:val="20"/>
          <w:szCs w:val="20"/>
        </w:rPr>
        <w:t xml:space="preserve"> пройдут медицинское освидетельствование</w:t>
      </w:r>
      <w:r w:rsidRPr="00ED76A2">
        <w:rPr>
          <w:sz w:val="20"/>
          <w:szCs w:val="20"/>
        </w:rPr>
        <w:t>, до 53-х человек;</w:t>
      </w:r>
    </w:p>
    <w:p w:rsidR="00330891" w:rsidRPr="00ED76A2" w:rsidRDefault="00E15BAF" w:rsidP="00ED76A2">
      <w:pPr>
        <w:pStyle w:val="ConsPlusCell"/>
        <w:numPr>
          <w:ilvl w:val="0"/>
          <w:numId w:val="21"/>
        </w:numPr>
        <w:shd w:val="clear" w:color="auto" w:fill="FFFFFF"/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довести ч</w:t>
      </w:r>
      <w:r w:rsidR="00330891" w:rsidRPr="00ED76A2">
        <w:rPr>
          <w:rFonts w:ascii="Times New Roman" w:hAnsi="Times New Roman" w:cs="Times New Roman"/>
          <w:sz w:val="20"/>
          <w:szCs w:val="20"/>
        </w:rPr>
        <w:t xml:space="preserve">исленность обучающихся, воспитанников в общеобразовательных учреждениях, образовательный процесс для которых осуществляется на карельском, вепсском и финском языках, </w:t>
      </w:r>
      <w:r w:rsidRPr="00ED76A2">
        <w:rPr>
          <w:rFonts w:ascii="Times New Roman" w:hAnsi="Times New Roman" w:cs="Times New Roman"/>
          <w:sz w:val="20"/>
          <w:szCs w:val="20"/>
        </w:rPr>
        <w:t xml:space="preserve">до </w:t>
      </w:r>
      <w:r w:rsidR="00330891" w:rsidRPr="00ED76A2">
        <w:rPr>
          <w:rFonts w:ascii="Times New Roman" w:hAnsi="Times New Roman" w:cs="Times New Roman"/>
          <w:sz w:val="20"/>
          <w:szCs w:val="20"/>
        </w:rPr>
        <w:t xml:space="preserve"> 355 человек</w:t>
      </w:r>
      <w:r w:rsidRPr="00ED76A2">
        <w:rPr>
          <w:rFonts w:ascii="Times New Roman" w:hAnsi="Times New Roman" w:cs="Times New Roman"/>
          <w:sz w:val="20"/>
          <w:szCs w:val="20"/>
        </w:rPr>
        <w:t>;</w:t>
      </w:r>
    </w:p>
    <w:p w:rsidR="00330891" w:rsidRPr="00ED76A2" w:rsidRDefault="008547EE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довести </w:t>
      </w:r>
      <w:r w:rsidR="00E15BAF" w:rsidRPr="00ED76A2">
        <w:rPr>
          <w:rFonts w:ascii="Times New Roman" w:hAnsi="Times New Roman" w:cs="Times New Roman"/>
          <w:sz w:val="20"/>
          <w:szCs w:val="20"/>
        </w:rPr>
        <w:t xml:space="preserve"> долю </w:t>
      </w:r>
      <w:r w:rsidR="00330891" w:rsidRPr="00ED76A2">
        <w:rPr>
          <w:rFonts w:ascii="Times New Roman" w:hAnsi="Times New Roman" w:cs="Times New Roman"/>
          <w:sz w:val="20"/>
          <w:szCs w:val="20"/>
        </w:rPr>
        <w:t xml:space="preserve"> обучающихся по основным общеобразовательным программам начального общего образования в  общеобразовательных организациях (учреждениях), обеспеченных молоком, к общему числу обучающихся по программам начального общего образования, </w:t>
      </w:r>
      <w:r w:rsidR="00E15BAF" w:rsidRPr="00ED76A2">
        <w:rPr>
          <w:rFonts w:ascii="Times New Roman" w:hAnsi="Times New Roman" w:cs="Times New Roman"/>
          <w:sz w:val="20"/>
          <w:szCs w:val="20"/>
        </w:rPr>
        <w:t xml:space="preserve">до </w:t>
      </w:r>
      <w:r w:rsidR="00330891" w:rsidRPr="00ED76A2">
        <w:rPr>
          <w:rFonts w:ascii="Times New Roman" w:hAnsi="Times New Roman" w:cs="Times New Roman"/>
          <w:sz w:val="20"/>
          <w:szCs w:val="20"/>
        </w:rPr>
        <w:t>100%</w:t>
      </w:r>
      <w:r w:rsidR="00E15BAF" w:rsidRPr="00ED76A2">
        <w:rPr>
          <w:rFonts w:ascii="Times New Roman" w:hAnsi="Times New Roman" w:cs="Times New Roman"/>
          <w:sz w:val="20"/>
          <w:szCs w:val="20"/>
        </w:rPr>
        <w:t>;</w:t>
      </w:r>
    </w:p>
    <w:p w:rsidR="00330891" w:rsidRPr="00ED76A2" w:rsidRDefault="00E15BAF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увеличить д</w:t>
      </w:r>
      <w:r w:rsidR="00330891" w:rsidRPr="00ED76A2">
        <w:rPr>
          <w:rFonts w:ascii="Times New Roman" w:hAnsi="Times New Roman" w:cs="Times New Roman"/>
          <w:sz w:val="20"/>
          <w:szCs w:val="20"/>
        </w:rPr>
        <w:t>ол</w:t>
      </w:r>
      <w:r w:rsidRPr="00ED76A2">
        <w:rPr>
          <w:rFonts w:ascii="Times New Roman" w:hAnsi="Times New Roman" w:cs="Times New Roman"/>
          <w:sz w:val="20"/>
          <w:szCs w:val="20"/>
        </w:rPr>
        <w:t>ю</w:t>
      </w:r>
      <w:r w:rsidR="00330891" w:rsidRPr="00ED76A2">
        <w:rPr>
          <w:rFonts w:ascii="Times New Roman" w:hAnsi="Times New Roman" w:cs="Times New Roman"/>
          <w:sz w:val="20"/>
          <w:szCs w:val="20"/>
        </w:rPr>
        <w:t xml:space="preserve"> обучающихся по основным общеобразовательным программам общего образования в  общеобразовательных организациях (учреждениях), обеспеченных питанием к общему числу обучающихся, нуждающихся в данной помощи,</w:t>
      </w:r>
      <w:r w:rsidRPr="00ED76A2">
        <w:rPr>
          <w:rFonts w:ascii="Times New Roman" w:hAnsi="Times New Roman" w:cs="Times New Roman"/>
          <w:sz w:val="20"/>
          <w:szCs w:val="20"/>
        </w:rPr>
        <w:t xml:space="preserve"> до  94%;</w:t>
      </w:r>
    </w:p>
    <w:p w:rsidR="00F117B5" w:rsidRPr="00ED76A2" w:rsidRDefault="00F117B5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в 3-х  образовательных учреждениях, являющихся  базовыми учреждениями,  </w:t>
      </w:r>
      <w:r w:rsidR="00E15BAF" w:rsidRPr="00ED76A2">
        <w:rPr>
          <w:rFonts w:ascii="Times New Roman" w:hAnsi="Times New Roman" w:cs="Times New Roman"/>
          <w:sz w:val="20"/>
          <w:szCs w:val="20"/>
        </w:rPr>
        <w:t xml:space="preserve">реализовывать основные </w:t>
      </w:r>
      <w:r w:rsidRPr="00ED76A2">
        <w:rPr>
          <w:rFonts w:ascii="Times New Roman" w:hAnsi="Times New Roman" w:cs="Times New Roman"/>
          <w:sz w:val="20"/>
          <w:szCs w:val="20"/>
        </w:rPr>
        <w:t xml:space="preserve">  образовательные программы дошкольного и  общего образования, обеспечивающие совместное обучение инвалидов и лиц, не имеющих нарушений развития.</w:t>
      </w:r>
    </w:p>
    <w:p w:rsidR="00F117B5" w:rsidRPr="00ED76A2" w:rsidRDefault="00E15BAF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в</w:t>
      </w:r>
      <w:r w:rsidR="00F117B5" w:rsidRPr="00ED76A2">
        <w:rPr>
          <w:rFonts w:ascii="Times New Roman" w:hAnsi="Times New Roman" w:cs="Times New Roman"/>
          <w:sz w:val="20"/>
          <w:szCs w:val="20"/>
        </w:rPr>
        <w:t>се</w:t>
      </w:r>
      <w:r w:rsidRPr="00ED76A2">
        <w:rPr>
          <w:rFonts w:ascii="Times New Roman" w:hAnsi="Times New Roman" w:cs="Times New Roman"/>
          <w:sz w:val="20"/>
          <w:szCs w:val="20"/>
        </w:rPr>
        <w:t>х  обучающих</w:t>
      </w:r>
      <w:r w:rsidR="00F117B5" w:rsidRPr="00ED76A2">
        <w:rPr>
          <w:rFonts w:ascii="Times New Roman" w:hAnsi="Times New Roman" w:cs="Times New Roman"/>
          <w:sz w:val="20"/>
          <w:szCs w:val="20"/>
        </w:rPr>
        <w:t>ся</w:t>
      </w:r>
      <w:r w:rsidR="005545E8" w:rsidRPr="00ED76A2">
        <w:rPr>
          <w:rFonts w:ascii="Times New Roman" w:hAnsi="Times New Roman" w:cs="Times New Roman"/>
          <w:sz w:val="20"/>
          <w:szCs w:val="20"/>
        </w:rPr>
        <w:t xml:space="preserve"> (100%)</w:t>
      </w:r>
      <w:r w:rsidR="00F117B5" w:rsidRPr="00ED76A2">
        <w:rPr>
          <w:rFonts w:ascii="Times New Roman" w:hAnsi="Times New Roman" w:cs="Times New Roman"/>
          <w:sz w:val="20"/>
          <w:szCs w:val="20"/>
        </w:rPr>
        <w:t>, проживающи</w:t>
      </w:r>
      <w:r w:rsidRPr="00ED76A2">
        <w:rPr>
          <w:rFonts w:ascii="Times New Roman" w:hAnsi="Times New Roman" w:cs="Times New Roman"/>
          <w:sz w:val="20"/>
          <w:szCs w:val="20"/>
        </w:rPr>
        <w:t>х</w:t>
      </w:r>
      <w:r w:rsidR="00F117B5" w:rsidRPr="00ED76A2">
        <w:rPr>
          <w:rFonts w:ascii="Times New Roman" w:hAnsi="Times New Roman" w:cs="Times New Roman"/>
          <w:sz w:val="20"/>
          <w:szCs w:val="20"/>
        </w:rPr>
        <w:t xml:space="preserve"> в населенных пунктах, на территории которых отсутствуют общеобразовательные организации соответствующего уровня обучения, в общей численности обучающихся, нуждающихся в подвозе, обеспеч</w:t>
      </w:r>
      <w:r w:rsidRPr="00ED76A2">
        <w:rPr>
          <w:rFonts w:ascii="Times New Roman" w:hAnsi="Times New Roman" w:cs="Times New Roman"/>
          <w:sz w:val="20"/>
          <w:szCs w:val="20"/>
        </w:rPr>
        <w:t xml:space="preserve">ить </w:t>
      </w:r>
      <w:r w:rsidR="00F117B5" w:rsidRPr="00ED76A2">
        <w:rPr>
          <w:rFonts w:ascii="Times New Roman" w:hAnsi="Times New Roman" w:cs="Times New Roman"/>
          <w:sz w:val="20"/>
          <w:szCs w:val="20"/>
        </w:rPr>
        <w:t>транспортом</w:t>
      </w:r>
      <w:r w:rsidR="00330891" w:rsidRPr="00ED76A2">
        <w:rPr>
          <w:rFonts w:ascii="Times New Roman" w:hAnsi="Times New Roman" w:cs="Times New Roman"/>
          <w:sz w:val="20"/>
          <w:szCs w:val="20"/>
        </w:rPr>
        <w:t xml:space="preserve"> для подвоза </w:t>
      </w:r>
      <w:r w:rsidR="00F117B5" w:rsidRPr="00ED76A2">
        <w:rPr>
          <w:rFonts w:ascii="Times New Roman" w:hAnsi="Times New Roman" w:cs="Times New Roman"/>
          <w:sz w:val="20"/>
          <w:szCs w:val="20"/>
        </w:rPr>
        <w:t xml:space="preserve"> к месту обучения и обратно</w:t>
      </w:r>
      <w:r w:rsidR="00065BD5" w:rsidRPr="00ED76A2">
        <w:rPr>
          <w:rFonts w:ascii="Times New Roman" w:hAnsi="Times New Roman" w:cs="Times New Roman"/>
          <w:sz w:val="20"/>
          <w:szCs w:val="20"/>
        </w:rPr>
        <w:t>;</w:t>
      </w:r>
    </w:p>
    <w:p w:rsidR="00F117B5" w:rsidRPr="00ED76A2" w:rsidRDefault="00E15BAF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довести численность </w:t>
      </w:r>
      <w:r w:rsidR="00F117B5" w:rsidRPr="00ED76A2">
        <w:rPr>
          <w:rFonts w:ascii="Times New Roman" w:hAnsi="Times New Roman" w:cs="Times New Roman"/>
          <w:sz w:val="20"/>
          <w:szCs w:val="20"/>
        </w:rPr>
        <w:t>педагогических работников  в общеобразовательных учреждениях</w:t>
      </w:r>
      <w:r w:rsidR="00065BD5" w:rsidRPr="00ED76A2">
        <w:rPr>
          <w:rFonts w:ascii="Times New Roman" w:hAnsi="Times New Roman" w:cs="Times New Roman"/>
          <w:sz w:val="20"/>
          <w:szCs w:val="20"/>
        </w:rPr>
        <w:t xml:space="preserve">, которые </w:t>
      </w:r>
      <w:r w:rsidR="00F117B5" w:rsidRPr="00ED76A2">
        <w:rPr>
          <w:rFonts w:ascii="Times New Roman" w:hAnsi="Times New Roman" w:cs="Times New Roman"/>
          <w:sz w:val="20"/>
          <w:szCs w:val="20"/>
        </w:rPr>
        <w:t xml:space="preserve"> пройдут медицинское освидетельствование</w:t>
      </w:r>
      <w:r w:rsidR="00065BD5" w:rsidRPr="00ED76A2">
        <w:rPr>
          <w:rFonts w:ascii="Times New Roman" w:hAnsi="Times New Roman" w:cs="Times New Roman"/>
          <w:sz w:val="20"/>
          <w:szCs w:val="20"/>
        </w:rPr>
        <w:t>,</w:t>
      </w:r>
      <w:r w:rsidRPr="00ED76A2">
        <w:rPr>
          <w:rFonts w:ascii="Times New Roman" w:hAnsi="Times New Roman" w:cs="Times New Roman"/>
          <w:sz w:val="20"/>
          <w:szCs w:val="20"/>
        </w:rPr>
        <w:t xml:space="preserve"> до 197 человек;</w:t>
      </w:r>
    </w:p>
    <w:p w:rsidR="00F117B5" w:rsidRPr="00ED76A2" w:rsidRDefault="00065BD5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повысить </w:t>
      </w:r>
      <w:r w:rsidR="00E15BAF" w:rsidRPr="00ED76A2">
        <w:rPr>
          <w:rFonts w:ascii="Times New Roman" w:hAnsi="Times New Roman" w:cs="Times New Roman"/>
          <w:sz w:val="20"/>
          <w:szCs w:val="20"/>
        </w:rPr>
        <w:t>у</w:t>
      </w:r>
      <w:r w:rsidR="00F117B5" w:rsidRPr="00ED76A2">
        <w:rPr>
          <w:rFonts w:ascii="Times New Roman" w:hAnsi="Times New Roman" w:cs="Times New Roman"/>
          <w:sz w:val="20"/>
          <w:szCs w:val="20"/>
        </w:rPr>
        <w:t>дельный вес численности учителей в возрасте до  35 лет в общей численности учителей организаций общего образования</w:t>
      </w:r>
      <w:r w:rsidRPr="00ED76A2">
        <w:rPr>
          <w:rFonts w:ascii="Times New Roman" w:hAnsi="Times New Roman" w:cs="Times New Roman"/>
          <w:sz w:val="20"/>
          <w:szCs w:val="20"/>
        </w:rPr>
        <w:t xml:space="preserve">, до </w:t>
      </w:r>
      <w:r w:rsidR="00F117B5" w:rsidRPr="00ED76A2">
        <w:rPr>
          <w:rFonts w:ascii="Times New Roman" w:hAnsi="Times New Roman" w:cs="Times New Roman"/>
          <w:sz w:val="20"/>
          <w:szCs w:val="20"/>
        </w:rPr>
        <w:t>11,3 %</w:t>
      </w:r>
      <w:r w:rsidRPr="00ED76A2">
        <w:rPr>
          <w:rFonts w:ascii="Times New Roman" w:hAnsi="Times New Roman" w:cs="Times New Roman"/>
          <w:sz w:val="20"/>
          <w:szCs w:val="20"/>
        </w:rPr>
        <w:t>;</w:t>
      </w:r>
    </w:p>
    <w:p w:rsidR="00065BD5" w:rsidRPr="00ED76A2" w:rsidRDefault="00065BD5" w:rsidP="00ED76A2">
      <w:pPr>
        <w:pStyle w:val="ConsPlusCell"/>
        <w:numPr>
          <w:ilvl w:val="0"/>
          <w:numId w:val="21"/>
        </w:numPr>
        <w:ind w:left="584" w:hanging="357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увеличить численность граждан,  получивших </w:t>
      </w:r>
      <w:r w:rsidRPr="00ED76A2">
        <w:rPr>
          <w:rFonts w:ascii="Times New Roman" w:hAnsi="Times New Roman" w:cs="Times New Roman"/>
          <w:color w:val="000000"/>
          <w:sz w:val="20"/>
          <w:szCs w:val="20"/>
        </w:rPr>
        <w:t xml:space="preserve">психолого-педагогическую помощь </w:t>
      </w:r>
      <w:r w:rsidRPr="00ED76A2">
        <w:rPr>
          <w:rFonts w:ascii="Times New Roman" w:hAnsi="Times New Roman" w:cs="Times New Roman"/>
          <w:sz w:val="20"/>
          <w:szCs w:val="20"/>
        </w:rPr>
        <w:t xml:space="preserve">в общем количестве граждан, нуждающихся </w:t>
      </w:r>
      <w:proofErr w:type="gramStart"/>
      <w:r w:rsidRPr="00ED76A2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ED76A2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ED76A2">
        <w:rPr>
          <w:rFonts w:ascii="Times New Roman" w:hAnsi="Times New Roman" w:cs="Times New Roman"/>
          <w:sz w:val="20"/>
          <w:szCs w:val="20"/>
        </w:rPr>
        <w:t>данного</w:t>
      </w:r>
      <w:proofErr w:type="gramEnd"/>
      <w:r w:rsidRPr="00ED76A2">
        <w:rPr>
          <w:rFonts w:ascii="Times New Roman" w:hAnsi="Times New Roman" w:cs="Times New Roman"/>
          <w:sz w:val="20"/>
          <w:szCs w:val="20"/>
        </w:rPr>
        <w:t xml:space="preserve"> вида помощи до </w:t>
      </w:r>
      <w:r w:rsidR="00023430" w:rsidRPr="00ED76A2">
        <w:rPr>
          <w:rFonts w:ascii="Times New Roman" w:hAnsi="Times New Roman" w:cs="Times New Roman"/>
          <w:sz w:val="20"/>
          <w:szCs w:val="20"/>
        </w:rPr>
        <w:t xml:space="preserve"> 1547</w:t>
      </w:r>
      <w:r w:rsidRPr="00ED76A2">
        <w:rPr>
          <w:rFonts w:ascii="Times New Roman" w:hAnsi="Times New Roman" w:cs="Times New Roman"/>
          <w:sz w:val="20"/>
          <w:szCs w:val="20"/>
        </w:rPr>
        <w:t xml:space="preserve">  человек;</w:t>
      </w:r>
    </w:p>
    <w:p w:rsidR="00F117B5" w:rsidRPr="00ED76A2" w:rsidRDefault="00065BD5" w:rsidP="00ED76A2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584" w:hanging="357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повысить удовлетворенность родителей (законных представителей)   доступностью и качеством услуг, предоставляемых  при  организации отдыха, оздоровления и занятости  детей  и  молодежи  к 2020 году  до 88%;.</w:t>
      </w:r>
    </w:p>
    <w:p w:rsidR="00AC6673" w:rsidRPr="00ED76A2" w:rsidRDefault="00AC6673" w:rsidP="009445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К основным рискам реализации подпрограммы относятся:  </w:t>
      </w:r>
    </w:p>
    <w:p w:rsidR="00AC6673" w:rsidRPr="00ED76A2" w:rsidRDefault="00AC6673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организационные риски - инструктивно-методическое          сопровождение         инновационных         моделей,  предусмотренных подпрограммы и находящееся в полномочиях Министерства образования Республики Карелия,  должно  носить  опережающий  характер,  позволяющий  своевременное     планирование      освоения    и   внедрения    этих   моделей,    изменения соответствующей нормативно-правовой базы;</w:t>
      </w:r>
    </w:p>
    <w:p w:rsidR="00AC6673" w:rsidRPr="00ED76A2" w:rsidRDefault="00AC6673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финансово-экономические риски  - недофинансирование мероприятий Программы,  в  том   числе    -  с  уровней    республиканского,  муниципального     бюджетов; </w:t>
      </w:r>
    </w:p>
    <w:p w:rsidR="00AC6673" w:rsidRPr="00ED76A2" w:rsidRDefault="00AC6673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социальные       риски,     связанные      с     неудовлетворенностью        населения,  профессиональной      общественности  целями   и  реализацией  подпрограммы; </w:t>
      </w:r>
    </w:p>
    <w:p w:rsidR="00AC6673" w:rsidRPr="00ED76A2" w:rsidRDefault="00AC6673" w:rsidP="009445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Устранение  (минимизация)  рисков  связано  с  качеством  планирования  реализации  подпрограммы,     обеспечением     мониторинга     ее  реализации    и  оперативного     внесения необходимых изменений. </w:t>
      </w:r>
    </w:p>
    <w:p w:rsidR="00AC6673" w:rsidRPr="00ED76A2" w:rsidRDefault="00AC6673" w:rsidP="009445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Минимизация      финансово-экономических       рисков   возможна    через   заключение  соглашений     о   взаимодействии      по   реализации     мероприятий     с региональными  органами  исполнительной  власти,  направленных  на  достижение       целей      программы.</w:t>
      </w:r>
    </w:p>
    <w:p w:rsidR="00AC6673" w:rsidRPr="00ED76A2" w:rsidRDefault="00AC6673" w:rsidP="0094451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Минимизация      социальных     риска   возможна    за  счет   обеспечения    широкого  привлечения    общественности     к  обсуждению     целей,   задач  и   механизмов    развития  образования, а также публичного освещения хода и резу</w:t>
      </w:r>
      <w:r w:rsidR="00D727A5" w:rsidRPr="00ED76A2">
        <w:rPr>
          <w:sz w:val="20"/>
          <w:szCs w:val="20"/>
        </w:rPr>
        <w:t>льтатов реализации подпрограммы</w:t>
      </w:r>
      <w:r w:rsidR="00C92B6D" w:rsidRPr="00ED76A2">
        <w:rPr>
          <w:sz w:val="20"/>
          <w:szCs w:val="20"/>
        </w:rPr>
        <w:t>».</w:t>
      </w:r>
      <w:r w:rsidRPr="00ED76A2">
        <w:rPr>
          <w:sz w:val="20"/>
          <w:szCs w:val="20"/>
        </w:rPr>
        <w:t xml:space="preserve"> </w:t>
      </w:r>
    </w:p>
    <w:p w:rsidR="0045371B" w:rsidRPr="00ED76A2" w:rsidRDefault="0045371B" w:rsidP="0045371B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  <w:r w:rsidRPr="00ED76A2">
        <w:rPr>
          <w:rFonts w:ascii="Times New Roman" w:hAnsi="Times New Roman" w:cs="Times New Roman"/>
          <w:b w:val="0"/>
          <w:bCs w:val="0"/>
        </w:rPr>
        <w:lastRenderedPageBreak/>
        <w:t>Подпрограмма</w:t>
      </w:r>
    </w:p>
    <w:p w:rsidR="00336E94" w:rsidRPr="00ED76A2" w:rsidRDefault="00336E94" w:rsidP="00DF087F">
      <w:pPr>
        <w:widowControl w:val="0"/>
        <w:autoSpaceDE w:val="0"/>
        <w:autoSpaceDN w:val="0"/>
        <w:adjustRightInd w:val="0"/>
        <w:jc w:val="center"/>
        <w:rPr>
          <w:color w:val="333333"/>
          <w:sz w:val="20"/>
          <w:szCs w:val="20"/>
          <w:shd w:val="clear" w:color="auto" w:fill="FFFFFF"/>
        </w:rPr>
      </w:pPr>
      <w:r w:rsidRPr="00ED76A2">
        <w:rPr>
          <w:bCs/>
          <w:sz w:val="20"/>
          <w:szCs w:val="20"/>
        </w:rPr>
        <w:t>«Организация</w:t>
      </w:r>
      <w:r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Pr="00ED76A2">
        <w:rPr>
          <w:bCs/>
          <w:color w:val="000000"/>
          <w:sz w:val="18"/>
          <w:szCs w:val="18"/>
        </w:rPr>
        <w:t>Лоухском</w:t>
      </w:r>
      <w:proofErr w:type="spellEnd"/>
      <w:r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Pr="00ED76A2">
        <w:rPr>
          <w:color w:val="333333"/>
          <w:sz w:val="20"/>
          <w:szCs w:val="20"/>
          <w:shd w:val="clear" w:color="auto" w:fill="FFFFFF"/>
        </w:rPr>
        <w:t>»</w:t>
      </w:r>
    </w:p>
    <w:p w:rsidR="0045371B" w:rsidRPr="00ED76A2" w:rsidRDefault="0045371B" w:rsidP="00DF087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sz w:val="20"/>
          <w:szCs w:val="20"/>
        </w:rPr>
        <w:t>Паспорт подпрограммы</w:t>
      </w:r>
    </w:p>
    <w:p w:rsidR="0045371B" w:rsidRPr="00ED76A2" w:rsidRDefault="0045371B" w:rsidP="00E04E76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ED76A2">
        <w:rPr>
          <w:sz w:val="20"/>
          <w:szCs w:val="20"/>
        </w:rPr>
        <w:t>Таблица 1</w:t>
      </w:r>
    </w:p>
    <w:tbl>
      <w:tblPr>
        <w:tblW w:w="9639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7229"/>
      </w:tblGrid>
      <w:tr w:rsidR="0045371B" w:rsidRPr="00ED76A2" w:rsidTr="0045371B">
        <w:trPr>
          <w:tblCellSpacing w:w="5" w:type="nil"/>
        </w:trPr>
        <w:tc>
          <w:tcPr>
            <w:tcW w:w="2410" w:type="dxa"/>
          </w:tcPr>
          <w:p w:rsidR="0045371B" w:rsidRPr="00ED76A2" w:rsidRDefault="0045371B" w:rsidP="00DF08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в которую входит подпрограмма</w:t>
            </w:r>
          </w:p>
        </w:tc>
        <w:tc>
          <w:tcPr>
            <w:tcW w:w="7229" w:type="dxa"/>
          </w:tcPr>
          <w:p w:rsidR="00E04E76" w:rsidRPr="00ED76A2" w:rsidRDefault="00E04E76" w:rsidP="00E04E7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ED76A2">
              <w:rPr>
                <w:bCs/>
                <w:sz w:val="20"/>
                <w:szCs w:val="20"/>
              </w:rPr>
              <w:t xml:space="preserve">Развитие образования в </w:t>
            </w:r>
            <w:proofErr w:type="spellStart"/>
            <w:r w:rsidRPr="00ED76A2">
              <w:rPr>
                <w:bCs/>
                <w:sz w:val="20"/>
                <w:szCs w:val="20"/>
              </w:rPr>
              <w:t>Лоухском</w:t>
            </w:r>
            <w:proofErr w:type="spellEnd"/>
            <w:r w:rsidRPr="00ED76A2">
              <w:rPr>
                <w:bCs/>
                <w:sz w:val="20"/>
                <w:szCs w:val="20"/>
              </w:rPr>
              <w:t xml:space="preserve"> муниципальном районе на 2016-2020 годы</w:t>
            </w:r>
          </w:p>
          <w:p w:rsidR="0045371B" w:rsidRPr="00ED76A2" w:rsidRDefault="0045371B" w:rsidP="00DF08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371B" w:rsidRPr="00ED76A2" w:rsidTr="0045371B">
        <w:trPr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Цель подпрограммы</w:t>
            </w:r>
          </w:p>
        </w:tc>
        <w:tc>
          <w:tcPr>
            <w:tcW w:w="7229" w:type="dxa"/>
          </w:tcPr>
          <w:p w:rsidR="0045371B" w:rsidRPr="00ED76A2" w:rsidRDefault="00471739" w:rsidP="003741E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ED76A2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беспечение условий для осуществления спортивной </w:t>
            </w:r>
            <w:r w:rsidRPr="00ED76A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подготовки детей и молодежи.</w:t>
            </w:r>
          </w:p>
        </w:tc>
      </w:tr>
      <w:tr w:rsidR="0045371B" w:rsidRPr="00ED76A2" w:rsidTr="0045371B">
        <w:trPr>
          <w:trHeight w:val="400"/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Задачи подпрограммы (при наличии)</w:t>
            </w:r>
          </w:p>
        </w:tc>
        <w:tc>
          <w:tcPr>
            <w:tcW w:w="7229" w:type="dxa"/>
          </w:tcPr>
          <w:p w:rsidR="003741E4" w:rsidRPr="00ED76A2" w:rsidRDefault="003741E4" w:rsidP="00ED76A2">
            <w:pPr>
              <w:pStyle w:val="a7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 учреждений, осуществляющих программы спортивной подготовки.</w:t>
            </w:r>
          </w:p>
          <w:p w:rsidR="0045371B" w:rsidRPr="00ED76A2" w:rsidRDefault="003741E4" w:rsidP="00ED76A2">
            <w:pPr>
              <w:pStyle w:val="a7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Совершенствование материально-технической базы.</w:t>
            </w:r>
          </w:p>
        </w:tc>
      </w:tr>
      <w:tr w:rsidR="0045371B" w:rsidRPr="00ED76A2" w:rsidTr="0045371B">
        <w:trPr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Важнейшие целевые показатели (индикаторы) реализации подпрограммы</w:t>
            </w:r>
          </w:p>
        </w:tc>
        <w:tc>
          <w:tcPr>
            <w:tcW w:w="7229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целевой показатель (индикатор) подпрограммы:</w:t>
            </w:r>
          </w:p>
          <w:p w:rsidR="00825947" w:rsidRPr="00ED76A2" w:rsidRDefault="00825947" w:rsidP="00825947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Уровень удовлетворенности жителей объемом и качеством мероприятий, направленных на пропаганду физической культуры и спорта </w:t>
            </w:r>
          </w:p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Задача 1: Обеспечение стабильного функционирования </w:t>
            </w:r>
            <w:r w:rsidR="00E84C1B" w:rsidRPr="00ED76A2">
              <w:rPr>
                <w:rFonts w:ascii="Times New Roman" w:hAnsi="Times New Roman" w:cs="Times New Roman"/>
                <w:sz w:val="20"/>
                <w:szCs w:val="20"/>
              </w:rPr>
              <w:t>муниципальных бюджетных  организаций, реализующих программы спортивной подготовки</w:t>
            </w:r>
            <w:r w:rsidR="00BF116D"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F116D" w:rsidRPr="00ED76A2" w:rsidRDefault="0045371B" w:rsidP="00BF116D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- </w:t>
            </w:r>
            <w:r w:rsidR="00BF116D" w:rsidRPr="00ED76A2">
              <w:rPr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(этап спортивной специализации) </w:t>
            </w:r>
          </w:p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Задача 2: Совершенствование материально-технической базы.</w:t>
            </w:r>
          </w:p>
          <w:p w:rsidR="0045371B" w:rsidRPr="00ED76A2" w:rsidRDefault="0045371B" w:rsidP="00F35F0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- Доля муниципальных </w:t>
            </w:r>
            <w:r w:rsidR="000F36DC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бюджетных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организаций, </w:t>
            </w:r>
            <w:r w:rsidR="000F36DC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реализующих программы спортивной подготовки,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которые соответствуют требованиям надзорных органов, в общей численности </w:t>
            </w:r>
            <w:r w:rsidR="00E84C1B" w:rsidRPr="00ED76A2">
              <w:rPr>
                <w:rFonts w:ascii="Times New Roman" w:hAnsi="Times New Roman" w:cs="Times New Roman"/>
                <w:sz w:val="20"/>
                <w:szCs w:val="20"/>
              </w:rPr>
              <w:t>муниципальных бюджетных  организаций, реализующих программы спортивной подготовки</w:t>
            </w:r>
          </w:p>
        </w:tc>
      </w:tr>
      <w:tr w:rsidR="0045371B" w:rsidRPr="00ED76A2" w:rsidTr="0045371B">
        <w:trPr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Заказчики подпрограммы</w:t>
            </w:r>
          </w:p>
        </w:tc>
        <w:tc>
          <w:tcPr>
            <w:tcW w:w="7229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</w:t>
            </w:r>
          </w:p>
        </w:tc>
      </w:tr>
      <w:tr w:rsidR="0045371B" w:rsidRPr="00ED76A2" w:rsidTr="0045371B">
        <w:trPr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Заказчик-координатор подпрограммы</w:t>
            </w:r>
          </w:p>
        </w:tc>
        <w:tc>
          <w:tcPr>
            <w:tcW w:w="7229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казенное учреждение «Районное управление образования 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района (МКУ «РУО»)</w:t>
            </w:r>
          </w:p>
        </w:tc>
      </w:tr>
      <w:tr w:rsidR="0045371B" w:rsidRPr="00ED76A2" w:rsidTr="0045371B">
        <w:trPr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Сроки и этапы реализации подпрограммы                          </w:t>
            </w:r>
          </w:p>
        </w:tc>
        <w:tc>
          <w:tcPr>
            <w:tcW w:w="7229" w:type="dxa"/>
          </w:tcPr>
          <w:p w:rsidR="0045371B" w:rsidRPr="00ED76A2" w:rsidRDefault="0045371B" w:rsidP="003741E4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3741E4" w:rsidRPr="00ED76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-2020 годы</w:t>
            </w:r>
          </w:p>
        </w:tc>
      </w:tr>
      <w:tr w:rsidR="0045371B" w:rsidRPr="00ED76A2" w:rsidTr="0045371B">
        <w:trPr>
          <w:trHeight w:val="400"/>
          <w:tblCellSpacing w:w="5" w:type="nil"/>
        </w:trPr>
        <w:tc>
          <w:tcPr>
            <w:tcW w:w="2410" w:type="dxa"/>
            <w:shd w:val="clear" w:color="auto" w:fill="auto"/>
          </w:tcPr>
          <w:p w:rsidR="0045371B" w:rsidRPr="00611EDA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подпрограммы        </w:t>
            </w:r>
          </w:p>
        </w:tc>
        <w:tc>
          <w:tcPr>
            <w:tcW w:w="7229" w:type="dxa"/>
            <w:shd w:val="clear" w:color="auto" w:fill="auto"/>
          </w:tcPr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подпрограмме: 27 137,46  тыс. руб., в т.ч.: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МБ:21 680,54  тыс. руб., из них: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2018 год –2371,21  тыс.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2019 год –11309,33 тыс.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2020 год –8000 тыс.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 xml:space="preserve">РБ: </w:t>
            </w:r>
            <w:r w:rsidRPr="00611ED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4 000 </w:t>
            </w: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тыс. руб., из них: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 xml:space="preserve">2018 год –0  </w:t>
            </w:r>
            <w:r w:rsidRPr="00611EDA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ыс.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2019 год –4 000 тыс.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2020 год –0 тыс. 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ВБ: 1 456,92  тыс. руб., из них: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2018 год –251,22 тыс. руб.,</w:t>
            </w:r>
          </w:p>
          <w:p w:rsidR="00611EDA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2019 год – 690,7тыс. руб.,</w:t>
            </w:r>
          </w:p>
          <w:p w:rsidR="0045371B" w:rsidRPr="00611EDA" w:rsidRDefault="00611EDA" w:rsidP="00611EDA">
            <w:pPr>
              <w:pStyle w:val="ConsPlusCell"/>
              <w:ind w:left="215" w:firstLine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11EDA">
              <w:rPr>
                <w:rFonts w:ascii="Times New Roman" w:hAnsi="Times New Roman" w:cs="Times New Roman"/>
                <w:sz w:val="20"/>
                <w:szCs w:val="20"/>
              </w:rPr>
              <w:t xml:space="preserve">2020 год –515 тыс. </w:t>
            </w:r>
            <w:proofErr w:type="spellStart"/>
            <w:r w:rsidRPr="00611ED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5371B" w:rsidRPr="00ED76A2" w:rsidTr="0045371B">
        <w:trPr>
          <w:trHeight w:val="400"/>
          <w:tblCellSpacing w:w="5" w:type="nil"/>
        </w:trPr>
        <w:tc>
          <w:tcPr>
            <w:tcW w:w="2410" w:type="dxa"/>
          </w:tcPr>
          <w:p w:rsidR="0045371B" w:rsidRPr="00ED76A2" w:rsidRDefault="0045371B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Ожидаемые конечные результаты реализации подпрограммы        </w:t>
            </w:r>
          </w:p>
        </w:tc>
        <w:tc>
          <w:tcPr>
            <w:tcW w:w="7229" w:type="dxa"/>
          </w:tcPr>
          <w:p w:rsidR="0045371B" w:rsidRPr="00ED76A2" w:rsidRDefault="0045371B" w:rsidP="00ED76A2">
            <w:pPr>
              <w:pStyle w:val="ConsPlusCell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Обеспечение стабильного функционирования</w:t>
            </w:r>
            <w:r w:rsidR="00E84C1B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бюджетных  организаций, реализующих программы спортивной подготовки.</w:t>
            </w:r>
          </w:p>
          <w:p w:rsidR="00825947" w:rsidRPr="00ED76A2" w:rsidRDefault="00825947" w:rsidP="00ED76A2">
            <w:pPr>
              <w:pStyle w:val="a7"/>
              <w:numPr>
                <w:ilvl w:val="1"/>
                <w:numId w:val="2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Доля лиц, прошедших спортивную подготовку на этапе начальной подготовки и зачисленных на тренировочный этап (этап спортивной специализации) </w:t>
            </w:r>
            <w:r w:rsidR="00BF116D"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 </w:t>
            </w:r>
            <w:r w:rsidR="003741E4" w:rsidRPr="00ED76A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45371B" w:rsidRPr="00ED76A2" w:rsidRDefault="0045371B" w:rsidP="00ED76A2">
            <w:pPr>
              <w:pStyle w:val="ConsPlusCell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материально-технической базы.</w:t>
            </w:r>
          </w:p>
          <w:p w:rsidR="0045371B" w:rsidRPr="00ED76A2" w:rsidRDefault="00E84C1B" w:rsidP="00ED76A2">
            <w:pPr>
              <w:pStyle w:val="ConsPlusCell"/>
              <w:numPr>
                <w:ilvl w:val="1"/>
                <w:numId w:val="2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Доля муниципальных бюджетных  организаций, реализующих программы спортивной подготовки,  которые соответствуют требованиям надзорных органов, в общей численности муниципальных бюджетных  организаций, реализующих программы спортивной подготовки</w:t>
            </w:r>
            <w:r w:rsidR="0045371B" w:rsidRPr="00ED76A2">
              <w:rPr>
                <w:rFonts w:ascii="Times New Roman" w:hAnsi="Times New Roman" w:cs="Times New Roman"/>
                <w:sz w:val="20"/>
                <w:szCs w:val="20"/>
              </w:rPr>
              <w:t>, сохранится на уровне 100%.</w:t>
            </w:r>
          </w:p>
        </w:tc>
      </w:tr>
    </w:tbl>
    <w:p w:rsidR="0045371B" w:rsidRPr="00ED76A2" w:rsidRDefault="0045371B" w:rsidP="0045371B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1. Характеристика проблемы, на решение которой направлена</w:t>
      </w:r>
    </w:p>
    <w:p w:rsidR="00DF087F" w:rsidRPr="00ED76A2" w:rsidRDefault="0045371B" w:rsidP="00336E9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D76A2">
        <w:rPr>
          <w:bCs/>
          <w:sz w:val="20"/>
          <w:szCs w:val="20"/>
        </w:rPr>
        <w:t xml:space="preserve">подпрограмма </w:t>
      </w:r>
      <w:r w:rsidR="00336E94" w:rsidRPr="00ED76A2">
        <w:rPr>
          <w:bCs/>
          <w:sz w:val="20"/>
          <w:szCs w:val="20"/>
        </w:rPr>
        <w:t>«Организация</w:t>
      </w:r>
      <w:r w:rsidR="00336E94"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="00336E94"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="00336E94" w:rsidRPr="00ED76A2">
        <w:rPr>
          <w:bCs/>
          <w:color w:val="000000"/>
          <w:sz w:val="18"/>
          <w:szCs w:val="18"/>
        </w:rPr>
        <w:t>Лоухском</w:t>
      </w:r>
      <w:proofErr w:type="spellEnd"/>
      <w:r w:rsidR="00336E94"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="00336E94" w:rsidRPr="00ED76A2">
        <w:rPr>
          <w:color w:val="333333"/>
          <w:sz w:val="20"/>
          <w:szCs w:val="20"/>
          <w:shd w:val="clear" w:color="auto" w:fill="FFFFFF"/>
        </w:rPr>
        <w:t>»</w:t>
      </w:r>
    </w:p>
    <w:p w:rsidR="00590B54" w:rsidRPr="00ED76A2" w:rsidRDefault="00590B54" w:rsidP="00590B54">
      <w:pPr>
        <w:pStyle w:val="ad"/>
        <w:spacing w:before="0" w:beforeAutospacing="0" w:after="0" w:afterAutospacing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   </w:t>
      </w:r>
      <w:proofErr w:type="spellStart"/>
      <w:proofErr w:type="gramStart"/>
      <w:r w:rsidRPr="00ED76A2">
        <w:rPr>
          <w:sz w:val="20"/>
          <w:szCs w:val="20"/>
        </w:rPr>
        <w:t>Детско</w:t>
      </w:r>
      <w:proofErr w:type="spellEnd"/>
      <w:r w:rsidRPr="00ED76A2">
        <w:rPr>
          <w:sz w:val="20"/>
          <w:szCs w:val="20"/>
        </w:rPr>
        <w:t xml:space="preserve"> – юношеская</w:t>
      </w:r>
      <w:proofErr w:type="gramEnd"/>
      <w:r w:rsidRPr="00ED76A2">
        <w:rPr>
          <w:sz w:val="20"/>
          <w:szCs w:val="20"/>
        </w:rPr>
        <w:t xml:space="preserve"> спортивная школа в </w:t>
      </w:r>
      <w:proofErr w:type="spellStart"/>
      <w:r w:rsidRPr="00ED76A2">
        <w:rPr>
          <w:sz w:val="20"/>
          <w:szCs w:val="20"/>
        </w:rPr>
        <w:t>пгт</w:t>
      </w:r>
      <w:proofErr w:type="spellEnd"/>
      <w:r w:rsidRPr="00ED76A2">
        <w:rPr>
          <w:sz w:val="20"/>
          <w:szCs w:val="20"/>
        </w:rPr>
        <w:t xml:space="preserve">. Чупа начала свою работу в декабре 1997 г. Как муниципальное учреждение, с правом юридического лица, ДЮСШ функционирует с 11 октября 1999 г.  (на основании Постановления Главы местного самоуправления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района Республики Карелия № 607 </w:t>
      </w:r>
      <w:r w:rsidRPr="00ED76A2">
        <w:rPr>
          <w:sz w:val="20"/>
          <w:szCs w:val="20"/>
        </w:rPr>
        <w:lastRenderedPageBreak/>
        <w:t xml:space="preserve">«О создании муниципального учреждения»). Лицензия  на осуществление образовательной деятельности по дополнительной  образовательной программе физкультурно-спортивной направленности МБОУ ДОД 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районная ДЮСШ предоставлена 18 февраля 2013 года серия 10ЛО1 № 00064.      С  07 декабря 2015 года распоряжением Главы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  переименована в МБУДО «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районная ДЮСШ».  С 04 сентября 2015 года директором МБУДО «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районная ДЮСШ» </w:t>
      </w:r>
      <w:proofErr w:type="gramStart"/>
      <w:r w:rsidRPr="00ED76A2">
        <w:rPr>
          <w:sz w:val="20"/>
          <w:szCs w:val="20"/>
        </w:rPr>
        <w:t xml:space="preserve">является Лукашенко А.Л. Постановлением № 282 от 07 декабря 2015 года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утвержден</w:t>
      </w:r>
      <w:proofErr w:type="gramEnd"/>
      <w:r w:rsidRPr="00ED76A2">
        <w:rPr>
          <w:sz w:val="20"/>
          <w:szCs w:val="20"/>
        </w:rPr>
        <w:t xml:space="preserve"> Устав Муниципального бюджетного учреждения дополнительного образования «</w:t>
      </w:r>
      <w:proofErr w:type="spellStart"/>
      <w:r w:rsidRPr="00ED76A2">
        <w:rPr>
          <w:sz w:val="20"/>
          <w:szCs w:val="20"/>
        </w:rPr>
        <w:t>Чупинская</w:t>
      </w:r>
      <w:proofErr w:type="spellEnd"/>
      <w:r w:rsidRPr="00ED76A2">
        <w:rPr>
          <w:sz w:val="20"/>
          <w:szCs w:val="20"/>
        </w:rPr>
        <w:t xml:space="preserve"> районная детско-юношеская спортивная школа»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в новой редакции. </w:t>
      </w:r>
    </w:p>
    <w:p w:rsidR="00590B54" w:rsidRPr="00ED76A2" w:rsidRDefault="00590B54" w:rsidP="00590B54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 w:rsidRPr="00ED76A2">
        <w:rPr>
          <w:rStyle w:val="afb"/>
          <w:b w:val="0"/>
          <w:sz w:val="20"/>
          <w:szCs w:val="20"/>
          <w:shd w:val="clear" w:color="auto" w:fill="FFFFFF"/>
        </w:rPr>
        <w:t xml:space="preserve">              В 2018 году Администраций района был  разработан и утвержден План мероприятий («дорожная  карта») по преобразованию  муниципального бюджетного учреждения дополнительного образования «</w:t>
      </w:r>
      <w:proofErr w:type="spellStart"/>
      <w:r w:rsidRPr="00ED76A2">
        <w:rPr>
          <w:rStyle w:val="afb"/>
          <w:b w:val="0"/>
          <w:sz w:val="20"/>
          <w:szCs w:val="20"/>
          <w:shd w:val="clear" w:color="auto" w:fill="FFFFFF"/>
        </w:rPr>
        <w:t>Чупинская</w:t>
      </w:r>
      <w:proofErr w:type="spellEnd"/>
      <w:r w:rsidRPr="00ED76A2">
        <w:rPr>
          <w:rStyle w:val="afb"/>
          <w:b w:val="0"/>
          <w:sz w:val="20"/>
          <w:szCs w:val="20"/>
          <w:shd w:val="clear" w:color="auto" w:fill="FFFFFF"/>
        </w:rPr>
        <w:t xml:space="preserve"> районная детско-юношеская спортивная школа» </w:t>
      </w:r>
      <w:proofErr w:type="spellStart"/>
      <w:r w:rsidRPr="00ED76A2">
        <w:rPr>
          <w:rStyle w:val="afb"/>
          <w:b w:val="0"/>
          <w:sz w:val="20"/>
          <w:szCs w:val="20"/>
          <w:shd w:val="clear" w:color="auto" w:fill="FFFFFF"/>
        </w:rPr>
        <w:t>Лоухского</w:t>
      </w:r>
      <w:proofErr w:type="spellEnd"/>
      <w:r w:rsidRPr="00ED76A2">
        <w:rPr>
          <w:rStyle w:val="afb"/>
          <w:b w:val="0"/>
          <w:sz w:val="20"/>
          <w:szCs w:val="20"/>
          <w:shd w:val="clear" w:color="auto" w:fill="FFFFFF"/>
        </w:rPr>
        <w:t xml:space="preserve"> муниципального района в муниципальное учреждение спортивной подготовки, реализующее программы спортивной подготовки. </w:t>
      </w:r>
    </w:p>
    <w:p w:rsidR="005355B6" w:rsidRPr="00ED76A2" w:rsidRDefault="00590B54" w:rsidP="00590B54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 </w:t>
      </w:r>
      <w:proofErr w:type="gramStart"/>
      <w:r w:rsidR="005355B6" w:rsidRPr="00ED76A2">
        <w:rPr>
          <w:sz w:val="20"/>
          <w:szCs w:val="20"/>
        </w:rPr>
        <w:t>С 06 ноября 2018 года, Муниципальное бюджетное учреждение дополнительного образования «</w:t>
      </w:r>
      <w:proofErr w:type="spellStart"/>
      <w:r w:rsidR="005355B6" w:rsidRPr="00ED76A2">
        <w:rPr>
          <w:sz w:val="20"/>
          <w:szCs w:val="20"/>
        </w:rPr>
        <w:t>Чупинская</w:t>
      </w:r>
      <w:proofErr w:type="spellEnd"/>
      <w:r w:rsidR="005355B6" w:rsidRPr="00ED76A2">
        <w:rPr>
          <w:sz w:val="20"/>
          <w:szCs w:val="20"/>
        </w:rPr>
        <w:t xml:space="preserve"> детско-юношеская спортивная школа» </w:t>
      </w:r>
      <w:proofErr w:type="spellStart"/>
      <w:r w:rsidR="005355B6" w:rsidRPr="00ED76A2">
        <w:rPr>
          <w:sz w:val="20"/>
          <w:szCs w:val="20"/>
        </w:rPr>
        <w:t>Лоухского</w:t>
      </w:r>
      <w:proofErr w:type="spellEnd"/>
      <w:r w:rsidR="005355B6" w:rsidRPr="00ED76A2">
        <w:rPr>
          <w:sz w:val="20"/>
          <w:szCs w:val="20"/>
        </w:rPr>
        <w:t xml:space="preserve"> муниципального района (МБУДО «</w:t>
      </w:r>
      <w:proofErr w:type="spellStart"/>
      <w:r w:rsidR="005355B6" w:rsidRPr="00ED76A2">
        <w:rPr>
          <w:sz w:val="20"/>
          <w:szCs w:val="20"/>
        </w:rPr>
        <w:t>Чупинская</w:t>
      </w:r>
      <w:proofErr w:type="spellEnd"/>
      <w:r w:rsidR="005355B6" w:rsidRPr="00ED76A2">
        <w:rPr>
          <w:sz w:val="20"/>
          <w:szCs w:val="20"/>
        </w:rPr>
        <w:t xml:space="preserve"> районная ДЮСШ») переименована в </w:t>
      </w:r>
      <w:r w:rsidR="005355B6" w:rsidRPr="00ED76A2">
        <w:rPr>
          <w:rStyle w:val="afb"/>
          <w:rFonts w:eastAsia="Arial Unicode MS"/>
          <w:b w:val="0"/>
          <w:sz w:val="20"/>
          <w:szCs w:val="20"/>
        </w:rPr>
        <w:t xml:space="preserve">Муниципальное бюджетное учреждение «Спортивная школа </w:t>
      </w:r>
      <w:proofErr w:type="spellStart"/>
      <w:r w:rsidR="005355B6" w:rsidRPr="00ED76A2">
        <w:rPr>
          <w:rStyle w:val="afb"/>
          <w:rFonts w:eastAsia="Arial Unicode MS"/>
          <w:b w:val="0"/>
          <w:sz w:val="20"/>
          <w:szCs w:val="20"/>
        </w:rPr>
        <w:t>Лоухского</w:t>
      </w:r>
      <w:proofErr w:type="spellEnd"/>
      <w:r w:rsidR="005355B6" w:rsidRPr="00ED76A2">
        <w:rPr>
          <w:rStyle w:val="afb"/>
          <w:rFonts w:eastAsia="Arial Unicode MS"/>
          <w:b w:val="0"/>
          <w:sz w:val="20"/>
          <w:szCs w:val="20"/>
        </w:rPr>
        <w:t xml:space="preserve"> района им. Ю.А.Старостина»</w:t>
      </w:r>
      <w:r w:rsidR="005355B6" w:rsidRPr="00ED76A2">
        <w:rPr>
          <w:sz w:val="20"/>
          <w:szCs w:val="20"/>
        </w:rPr>
        <w:t xml:space="preserve"> (МБУ «Спортивная школа </w:t>
      </w:r>
      <w:proofErr w:type="spellStart"/>
      <w:r w:rsidR="005355B6" w:rsidRPr="00ED76A2">
        <w:rPr>
          <w:sz w:val="20"/>
          <w:szCs w:val="20"/>
        </w:rPr>
        <w:t>Лоухского</w:t>
      </w:r>
      <w:proofErr w:type="spellEnd"/>
      <w:r w:rsidR="005355B6" w:rsidRPr="00ED76A2">
        <w:rPr>
          <w:sz w:val="20"/>
          <w:szCs w:val="20"/>
        </w:rPr>
        <w:t xml:space="preserve"> района»), на основании Постановления администрации </w:t>
      </w:r>
      <w:proofErr w:type="spellStart"/>
      <w:r w:rsidR="005355B6" w:rsidRPr="00ED76A2">
        <w:rPr>
          <w:sz w:val="20"/>
          <w:szCs w:val="20"/>
        </w:rPr>
        <w:t>Лоухского</w:t>
      </w:r>
      <w:proofErr w:type="spellEnd"/>
      <w:r w:rsidR="005355B6" w:rsidRPr="00ED76A2">
        <w:rPr>
          <w:sz w:val="20"/>
          <w:szCs w:val="20"/>
        </w:rPr>
        <w:t xml:space="preserve"> муниципального района от 26 октября 2018 г. № 237 «Об изменении наименования муниципального бюджетного учреждения дополнительного образования</w:t>
      </w:r>
      <w:proofErr w:type="gramEnd"/>
      <w:r w:rsidR="005355B6" w:rsidRPr="00ED76A2">
        <w:rPr>
          <w:sz w:val="20"/>
          <w:szCs w:val="20"/>
        </w:rPr>
        <w:t xml:space="preserve"> «</w:t>
      </w:r>
      <w:proofErr w:type="spellStart"/>
      <w:r w:rsidR="005355B6" w:rsidRPr="00ED76A2">
        <w:rPr>
          <w:sz w:val="20"/>
          <w:szCs w:val="20"/>
        </w:rPr>
        <w:t>Чупинская</w:t>
      </w:r>
      <w:proofErr w:type="spellEnd"/>
      <w:r w:rsidR="005355B6" w:rsidRPr="00ED76A2">
        <w:rPr>
          <w:sz w:val="20"/>
          <w:szCs w:val="20"/>
        </w:rPr>
        <w:t xml:space="preserve"> детско-юношеская спортивная школа» </w:t>
      </w:r>
      <w:proofErr w:type="spellStart"/>
      <w:r w:rsidR="005355B6" w:rsidRPr="00ED76A2">
        <w:rPr>
          <w:sz w:val="20"/>
          <w:szCs w:val="20"/>
        </w:rPr>
        <w:t>Лоухского</w:t>
      </w:r>
      <w:proofErr w:type="spellEnd"/>
      <w:r w:rsidR="005355B6" w:rsidRPr="00ED76A2">
        <w:rPr>
          <w:sz w:val="20"/>
          <w:szCs w:val="20"/>
        </w:rPr>
        <w:t xml:space="preserve"> муниципального района и </w:t>
      </w:r>
      <w:proofErr w:type="gramStart"/>
      <w:r w:rsidR="005355B6" w:rsidRPr="00ED76A2">
        <w:rPr>
          <w:sz w:val="20"/>
          <w:szCs w:val="20"/>
        </w:rPr>
        <w:t>утверждении</w:t>
      </w:r>
      <w:proofErr w:type="gramEnd"/>
      <w:r w:rsidR="005355B6" w:rsidRPr="00ED76A2">
        <w:rPr>
          <w:sz w:val="20"/>
          <w:szCs w:val="20"/>
        </w:rPr>
        <w:t xml:space="preserve"> его устава в новой редакции»</w:t>
      </w:r>
    </w:p>
    <w:p w:rsidR="0045371B" w:rsidRPr="00ED76A2" w:rsidRDefault="00590B54" w:rsidP="00590B54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</w:t>
      </w:r>
      <w:proofErr w:type="gramStart"/>
      <w:r w:rsidR="005355B6" w:rsidRPr="00ED76A2">
        <w:rPr>
          <w:sz w:val="20"/>
          <w:szCs w:val="20"/>
        </w:rPr>
        <w:t xml:space="preserve">С 28 ноября 2018 года </w:t>
      </w:r>
      <w:r w:rsidR="005355B6" w:rsidRPr="00ED76A2">
        <w:rPr>
          <w:rStyle w:val="afb"/>
          <w:rFonts w:eastAsia="Arial Unicode MS"/>
          <w:b w:val="0"/>
          <w:sz w:val="20"/>
          <w:szCs w:val="20"/>
        </w:rPr>
        <w:t>учреждение перешло на реализацию программ спортивной подготовки</w:t>
      </w:r>
      <w:r w:rsidR="005355B6" w:rsidRPr="00ED76A2">
        <w:rPr>
          <w:sz w:val="20"/>
          <w:szCs w:val="20"/>
        </w:rPr>
        <w:t xml:space="preserve">, в соответствии с Федеральным законом от 04 декабря 2007 № 329-ФЗ </w:t>
      </w:r>
      <w:r w:rsidR="005355B6" w:rsidRPr="00ED76A2">
        <w:rPr>
          <w:rStyle w:val="afb"/>
          <w:rFonts w:eastAsia="Arial Unicode MS"/>
          <w:b w:val="0"/>
          <w:sz w:val="20"/>
          <w:szCs w:val="20"/>
        </w:rPr>
        <w:t>«О физической культуре и спорте в Российской Федерации»</w:t>
      </w:r>
      <w:r w:rsidR="005355B6" w:rsidRPr="00ED76A2">
        <w:rPr>
          <w:sz w:val="20"/>
          <w:szCs w:val="20"/>
        </w:rPr>
        <w:t xml:space="preserve">, Приказом </w:t>
      </w:r>
      <w:proofErr w:type="spellStart"/>
      <w:r w:rsidR="005355B6" w:rsidRPr="00ED76A2">
        <w:rPr>
          <w:sz w:val="20"/>
          <w:szCs w:val="20"/>
        </w:rPr>
        <w:t>Минспорта</w:t>
      </w:r>
      <w:proofErr w:type="spellEnd"/>
      <w:r w:rsidR="005355B6" w:rsidRPr="00ED76A2">
        <w:rPr>
          <w:sz w:val="20"/>
          <w:szCs w:val="20"/>
        </w:rPr>
        <w:t xml:space="preserve"> России от 16 августа 2013 № 645 </w:t>
      </w:r>
      <w:r w:rsidR="005355B6" w:rsidRPr="00ED76A2">
        <w:rPr>
          <w:rStyle w:val="afb"/>
          <w:rFonts w:eastAsia="Arial Unicode MS"/>
          <w:b w:val="0"/>
          <w:sz w:val="20"/>
          <w:szCs w:val="20"/>
        </w:rPr>
        <w:t>«Об утверждении Порядка приема лиц в физкультурно-спортивные организации, созданные Российской Федерацией и осуществляющие спортивную подготовку»</w:t>
      </w:r>
      <w:r w:rsidR="005355B6" w:rsidRPr="00ED76A2">
        <w:rPr>
          <w:sz w:val="20"/>
          <w:szCs w:val="20"/>
        </w:rPr>
        <w:t>, требованиями Федеральных стандартов спортивной подготовки по видам</w:t>
      </w:r>
      <w:proofErr w:type="gramEnd"/>
      <w:r w:rsidR="005355B6" w:rsidRPr="00ED76A2">
        <w:rPr>
          <w:sz w:val="20"/>
          <w:szCs w:val="20"/>
        </w:rPr>
        <w:t xml:space="preserve"> спорта</w:t>
      </w:r>
      <w:r w:rsidRPr="00ED76A2">
        <w:rPr>
          <w:sz w:val="20"/>
          <w:szCs w:val="20"/>
        </w:rPr>
        <w:t>.</w:t>
      </w:r>
    </w:p>
    <w:p w:rsidR="0024792D" w:rsidRPr="00ED76A2" w:rsidRDefault="00590B54" w:rsidP="0024792D">
      <w:pPr>
        <w:widowControl w:val="0"/>
        <w:autoSpaceDE w:val="0"/>
        <w:autoSpaceDN w:val="0"/>
        <w:adjustRightInd w:val="0"/>
        <w:jc w:val="both"/>
        <w:outlineLvl w:val="2"/>
        <w:rPr>
          <w:sz w:val="20"/>
          <w:szCs w:val="20"/>
        </w:rPr>
      </w:pPr>
      <w:r w:rsidRPr="00ED76A2">
        <w:rPr>
          <w:sz w:val="20"/>
          <w:szCs w:val="20"/>
        </w:rPr>
        <w:tab/>
      </w:r>
      <w:r w:rsidR="0024792D" w:rsidRPr="00ED76A2">
        <w:rPr>
          <w:sz w:val="20"/>
          <w:szCs w:val="20"/>
        </w:rPr>
        <w:tab/>
      </w:r>
      <w:r w:rsidR="0024792D" w:rsidRPr="00ED76A2">
        <w:rPr>
          <w:sz w:val="20"/>
          <w:szCs w:val="20"/>
        </w:rPr>
        <w:tab/>
        <w:t xml:space="preserve">                    В соответствии с Муниципальным заданием на 2018 – 2020 гг. Спортивная школа оказывает услуги по спортивной подготовке по олимпийским видам спорта: баскетбол, бокс, лыжные гонки и футбол; по </w:t>
      </w:r>
      <w:proofErr w:type="spellStart"/>
      <w:r w:rsidR="0024792D" w:rsidRPr="00ED76A2">
        <w:rPr>
          <w:sz w:val="20"/>
          <w:szCs w:val="20"/>
        </w:rPr>
        <w:t>неолимпийским</w:t>
      </w:r>
      <w:proofErr w:type="spellEnd"/>
      <w:r w:rsidR="0024792D" w:rsidRPr="00ED76A2">
        <w:rPr>
          <w:sz w:val="20"/>
          <w:szCs w:val="20"/>
        </w:rPr>
        <w:t xml:space="preserve"> видам спорта: </w:t>
      </w:r>
      <w:proofErr w:type="spellStart"/>
      <w:r w:rsidR="0024792D" w:rsidRPr="00ED76A2">
        <w:rPr>
          <w:sz w:val="20"/>
          <w:szCs w:val="20"/>
        </w:rPr>
        <w:t>киокусинкай</w:t>
      </w:r>
      <w:proofErr w:type="spellEnd"/>
      <w:r w:rsidR="0024792D" w:rsidRPr="00ED76A2">
        <w:rPr>
          <w:sz w:val="20"/>
          <w:szCs w:val="20"/>
        </w:rPr>
        <w:t xml:space="preserve"> и спортивная аэробика. Также Спортивная школа организует следующие работы: пропаганда физической культуры, спорта и здорового образа жизни, организация и проведение физкультурных  и спортивных мероприятий в рамках Всероссийского физкультурно-спортивного комплекса "Готов к труду и обороне" (ГТО), проведение тестирования выполнение нормативов испытаний (тестов) комплекса ГТО, организация и обеспечение подготовки спортивного резерва.</w:t>
      </w:r>
    </w:p>
    <w:p w:rsidR="0024792D" w:rsidRPr="00ED76A2" w:rsidRDefault="0024792D" w:rsidP="0024792D">
      <w:pPr>
        <w:ind w:firstLine="1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Учреждение имеет хорошую материальную базу для обеспечения тренировочного процесса: два микроавтобуса, один снегоход «Буран»; компьютерную технику, оргтехнику; спортивный инвентарь для игровых видов спорта, лыжных гонок, бокса, каратэ; музыкальную аппаратуру для проведения спортивно-массовых мероприятий;  спортивные тренажеры.</w:t>
      </w:r>
    </w:p>
    <w:p w:rsidR="0024792D" w:rsidRPr="00ED76A2" w:rsidRDefault="0024792D" w:rsidP="0024792D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 На 27 декабря 2018 года в Спортивной школе скомплектовано 19 групп. Из них – 7 групп Начальной подготовки  и 12 оздоровительных групп, куда могут прийти все желающие научиться азам видов спорта, культивируемых в СШ. На сегодняшний день численность детей и подростков, посещающих спортивную школу,  составляет 300 человек.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ED76A2">
        <w:rPr>
          <w:rFonts w:ascii="Times New Roman" w:hAnsi="Times New Roman" w:cs="Times New Roman"/>
          <w:sz w:val="20"/>
          <w:szCs w:val="20"/>
          <w:lang w:eastAsia="ru-RU"/>
        </w:rPr>
        <w:t>В спортивной школе  развивается 6 видов спорта: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«Бокс»–  2 оздоровительные  группы  «Бокс для начинающих»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. Чупа, «Будь здоров!» п. Сосновый  - 30 человек,  группа начальной подготовки - 15 человек.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«Баскетбол» 3 оздоровительные  группы «Азы баскетбола» п.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Кестеньга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 – 15 человек,  «Ассорти», «Юный баскетболист»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Чупа - 30 человек. 2 группы начальной подготовки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Пяозерский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,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. Чупа – 31 человек.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 «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Киокусинкай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»  оздоровительная группа «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Киокусинкай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 для начинающих»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Лоухи - 15 человек, группа начальной подготовки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. Лоухи  – 15 человек.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«Лыжные гонки»  2 оздоровительные  группы «Юный лыжник»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Чупа – 15 человек, «Юный чемпион»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Лоухи – 26 человек,  2 группы начальной подготовки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Чупа,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. Лоухи - 23 человека.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«Спортивная аэробика»  2 оздоровительные  группы «Спортивная аэробика для начинающих», «Спортивная аэробика для всех»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Лоухи - 30 человек,  группа начальной подготовки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. Лоухи - 15 человек.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 xml:space="preserve">«Футбол»  оздоровительная группа «Футбол для всех»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 xml:space="preserve">. Лоухи  - 15 человек, группа начальной подготовки  </w:t>
      </w:r>
      <w:proofErr w:type="spellStart"/>
      <w:r w:rsidRPr="00ED76A2">
        <w:rPr>
          <w:rFonts w:ascii="Times New Roman" w:hAnsi="Times New Roman" w:cs="Times New Roman"/>
          <w:bCs/>
          <w:sz w:val="20"/>
          <w:szCs w:val="20"/>
        </w:rPr>
        <w:t>пгт</w:t>
      </w:r>
      <w:proofErr w:type="spellEnd"/>
      <w:r w:rsidRPr="00ED76A2">
        <w:rPr>
          <w:rFonts w:ascii="Times New Roman" w:hAnsi="Times New Roman" w:cs="Times New Roman"/>
          <w:bCs/>
          <w:sz w:val="20"/>
          <w:szCs w:val="20"/>
        </w:rPr>
        <w:t>. Лоухи – 15 человек.</w:t>
      </w:r>
    </w:p>
    <w:p w:rsidR="0024792D" w:rsidRPr="00ED76A2" w:rsidRDefault="0024792D" w:rsidP="0024792D">
      <w:pPr>
        <w:pStyle w:val="aff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>Режим учебно-тренировочной работы рассчитан на 52 недели.</w:t>
      </w:r>
    </w:p>
    <w:p w:rsidR="0024792D" w:rsidRPr="00ED76A2" w:rsidRDefault="00EC1AA6" w:rsidP="0024792D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</w:t>
      </w:r>
      <w:r w:rsidR="0024792D" w:rsidRPr="00ED76A2">
        <w:rPr>
          <w:sz w:val="20"/>
          <w:szCs w:val="20"/>
        </w:rPr>
        <w:t xml:space="preserve">  </w:t>
      </w:r>
      <w:proofErr w:type="gramStart"/>
      <w:r w:rsidR="0024792D" w:rsidRPr="00ED76A2">
        <w:rPr>
          <w:sz w:val="20"/>
          <w:szCs w:val="20"/>
        </w:rPr>
        <w:t xml:space="preserve">Обучающиеся Спортивной школы успешно принимают участие в региональных и межрегиональных соревнованиях,  где часто  являются победителями и призерами. </w:t>
      </w:r>
      <w:proofErr w:type="gramEnd"/>
    </w:p>
    <w:p w:rsidR="0024792D" w:rsidRPr="00ED76A2" w:rsidRDefault="0024792D" w:rsidP="0024792D">
      <w:pPr>
        <w:pStyle w:val="aff"/>
        <w:ind w:firstLine="1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        На 27 декабря 2018 года учебно-тренировочный процесс с </w:t>
      </w:r>
      <w:proofErr w:type="gramStart"/>
      <w:r w:rsidRPr="00ED76A2">
        <w:rPr>
          <w:rFonts w:ascii="Times New Roman" w:hAnsi="Times New Roman" w:cs="Times New Roman"/>
          <w:sz w:val="20"/>
          <w:szCs w:val="20"/>
        </w:rPr>
        <w:t>обучающимися</w:t>
      </w:r>
      <w:proofErr w:type="gramEnd"/>
      <w:r w:rsidRPr="00ED76A2">
        <w:rPr>
          <w:rFonts w:ascii="Times New Roman" w:hAnsi="Times New Roman" w:cs="Times New Roman"/>
          <w:sz w:val="20"/>
          <w:szCs w:val="20"/>
        </w:rPr>
        <w:t xml:space="preserve"> МБУ «Спортивная школа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района» осуществляют 10 тренеров-преподавателей (2 штатных и 8 совместителей), из них имеют первую квалификационную категорию - 1 человек,  8 педагогов – соответствуют занимаемой должности. </w:t>
      </w:r>
    </w:p>
    <w:p w:rsidR="0024792D" w:rsidRPr="00ED76A2" w:rsidRDefault="0024792D" w:rsidP="0024792D">
      <w:pPr>
        <w:ind w:firstLine="1"/>
        <w:jc w:val="both"/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 xml:space="preserve">         В МБУ «Спортивная школа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района» созданы все  необходимые условия для оптимального функционирования и развития  массового спорта.</w:t>
      </w:r>
    </w:p>
    <w:p w:rsidR="005355B6" w:rsidRPr="00ED76A2" w:rsidRDefault="005355B6" w:rsidP="0045371B">
      <w:pPr>
        <w:widowControl w:val="0"/>
        <w:autoSpaceDE w:val="0"/>
        <w:autoSpaceDN w:val="0"/>
        <w:adjustRightInd w:val="0"/>
        <w:jc w:val="both"/>
        <w:outlineLvl w:val="2"/>
        <w:rPr>
          <w:sz w:val="22"/>
          <w:szCs w:val="22"/>
        </w:rPr>
        <w:sectPr w:rsidR="005355B6" w:rsidRPr="00ED76A2" w:rsidSect="00AC66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lastRenderedPageBreak/>
        <w:t>2. Основные цели и задачи подпрограммы,</w:t>
      </w:r>
    </w:p>
    <w:p w:rsidR="00D568E6" w:rsidRPr="00ED76A2" w:rsidRDefault="0045371B" w:rsidP="0045371B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целевые показатели (индикаторы) реализации подпрограммы </w:t>
      </w:r>
    </w:p>
    <w:p w:rsidR="00336E94" w:rsidRPr="00ED76A2" w:rsidRDefault="00336E94" w:rsidP="00336E94">
      <w:pPr>
        <w:widowControl w:val="0"/>
        <w:autoSpaceDE w:val="0"/>
        <w:autoSpaceDN w:val="0"/>
        <w:adjustRightInd w:val="0"/>
        <w:jc w:val="center"/>
        <w:outlineLvl w:val="3"/>
        <w:rPr>
          <w:color w:val="333333"/>
          <w:sz w:val="20"/>
          <w:szCs w:val="20"/>
          <w:shd w:val="clear" w:color="auto" w:fill="FFFFFF"/>
        </w:rPr>
      </w:pPr>
      <w:r w:rsidRPr="00ED76A2">
        <w:rPr>
          <w:bCs/>
          <w:sz w:val="20"/>
          <w:szCs w:val="20"/>
        </w:rPr>
        <w:t>«Организация</w:t>
      </w:r>
      <w:r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Pr="00ED76A2">
        <w:rPr>
          <w:bCs/>
          <w:color w:val="000000"/>
          <w:sz w:val="18"/>
          <w:szCs w:val="18"/>
        </w:rPr>
        <w:t>Лоухском</w:t>
      </w:r>
      <w:proofErr w:type="spellEnd"/>
      <w:r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Pr="00ED76A2">
        <w:rPr>
          <w:color w:val="333333"/>
          <w:sz w:val="20"/>
          <w:szCs w:val="20"/>
          <w:shd w:val="clear" w:color="auto" w:fill="FFFFFF"/>
        </w:rPr>
        <w:t>»</w:t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2</w:t>
      </w:r>
    </w:p>
    <w:tbl>
      <w:tblPr>
        <w:tblW w:w="15746" w:type="dxa"/>
        <w:tblCellSpacing w:w="5" w:type="nil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354"/>
        <w:gridCol w:w="850"/>
        <w:gridCol w:w="1418"/>
        <w:gridCol w:w="1276"/>
        <w:gridCol w:w="3124"/>
        <w:gridCol w:w="3124"/>
      </w:tblGrid>
      <w:tr w:rsidR="007D34E6" w:rsidRPr="00ED76A2" w:rsidTr="00251B0B">
        <w:trPr>
          <w:trHeight w:val="400"/>
          <w:tblHeader/>
          <w:tblCellSpacing w:w="5" w:type="nil"/>
        </w:trPr>
        <w:tc>
          <w:tcPr>
            <w:tcW w:w="600" w:type="dxa"/>
            <w:vMerge w:val="restart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proofErr w:type="gram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54" w:type="dxa"/>
            <w:vMerge w:val="restart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Цель, задачи 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показатели  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(индикаторы)</w:t>
            </w:r>
          </w:p>
        </w:tc>
        <w:tc>
          <w:tcPr>
            <w:tcW w:w="850" w:type="dxa"/>
            <w:vMerge w:val="restart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942" w:type="dxa"/>
            <w:gridSpan w:val="4"/>
          </w:tcPr>
          <w:p w:rsidR="007D34E6" w:rsidRPr="00ED76A2" w:rsidRDefault="007D34E6" w:rsidP="007D34E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7D34E6" w:rsidRPr="00ED76A2" w:rsidTr="00251B0B">
        <w:trPr>
          <w:trHeight w:val="600"/>
          <w:tblHeader/>
          <w:tblCellSpacing w:w="5" w:type="nil"/>
        </w:trPr>
        <w:tc>
          <w:tcPr>
            <w:tcW w:w="600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Отчетный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6" w:type="dxa"/>
            <w:vMerge w:val="restart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год</w:t>
            </w:r>
          </w:p>
          <w:p w:rsidR="007D34E6" w:rsidRPr="00ED76A2" w:rsidRDefault="007D34E6" w:rsidP="007D34E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6248" w:type="dxa"/>
            <w:gridSpan w:val="2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Годы реализации   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подпрограммы</w:t>
            </w:r>
          </w:p>
        </w:tc>
      </w:tr>
      <w:tr w:rsidR="007D34E6" w:rsidRPr="00ED76A2" w:rsidTr="007D34E6">
        <w:trPr>
          <w:tblHeader/>
          <w:tblCellSpacing w:w="5" w:type="nil"/>
        </w:trPr>
        <w:tc>
          <w:tcPr>
            <w:tcW w:w="600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7D34E6" w:rsidRPr="00ED76A2" w:rsidTr="007D34E6">
        <w:trPr>
          <w:tblHeader/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5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24" w:type="dxa"/>
          </w:tcPr>
          <w:p w:rsidR="007D34E6" w:rsidRPr="00ED76A2" w:rsidRDefault="007D34E6" w:rsidP="002F3C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24" w:type="dxa"/>
          </w:tcPr>
          <w:p w:rsidR="007D34E6" w:rsidRPr="00ED76A2" w:rsidRDefault="007D34E6" w:rsidP="002F3C1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D34E6" w:rsidRPr="00ED76A2" w:rsidTr="007D34E6">
        <w:trPr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22" w:type="dxa"/>
            <w:gridSpan w:val="5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Цель:   </w:t>
            </w:r>
            <w:r w:rsidR="00471739" w:rsidRPr="00ED76A2">
              <w:rPr>
                <w:rFonts w:ascii="Times New Roman" w:hAnsi="Times New Roman" w:cs="Times New Roman"/>
                <w:bCs/>
                <w:sz w:val="18"/>
                <w:szCs w:val="18"/>
              </w:rPr>
              <w:t>О</w:t>
            </w:r>
            <w:r w:rsidR="00471739" w:rsidRPr="00ED76A2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 xml:space="preserve">беспечение условий для осуществления спортивной </w:t>
            </w:r>
            <w:r w:rsidR="00471739" w:rsidRPr="00ED76A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подготовки детей и молодежи.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4E6" w:rsidRPr="00ED76A2" w:rsidTr="007D34E6">
        <w:trPr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54" w:type="dxa"/>
          </w:tcPr>
          <w:p w:rsidR="007D34E6" w:rsidRPr="00ED76A2" w:rsidRDefault="007D34E6" w:rsidP="00825947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 xml:space="preserve">1-й целевой показатель (индикатор) подпрограммы:  Уровень удовлетворенности жителей объемом и качеством мероприятий, направленных на пропаганду физической культуры и спорта </w:t>
            </w:r>
          </w:p>
        </w:tc>
        <w:tc>
          <w:tcPr>
            <w:tcW w:w="85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24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7D34E6" w:rsidRPr="00ED76A2" w:rsidTr="007D34E6">
        <w:trPr>
          <w:trHeight w:val="441"/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</w:p>
        </w:tc>
        <w:tc>
          <w:tcPr>
            <w:tcW w:w="12022" w:type="dxa"/>
            <w:gridSpan w:val="5"/>
          </w:tcPr>
          <w:p w:rsidR="007D34E6" w:rsidRPr="00ED76A2" w:rsidRDefault="00FB17E0" w:rsidP="0045371B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1:  Обеспечение стабильного функционирования образовательных организаций, </w:t>
            </w: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реализующих программы спортивной подготовки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34E6" w:rsidRPr="00ED76A2" w:rsidTr="007D34E6">
        <w:trPr>
          <w:trHeight w:val="1394"/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354" w:type="dxa"/>
          </w:tcPr>
          <w:p w:rsidR="007D34E6" w:rsidRPr="00ED76A2" w:rsidRDefault="007D34E6" w:rsidP="00BF116D">
            <w:pPr>
              <w:jc w:val="both"/>
              <w:rPr>
                <w:sz w:val="20"/>
                <w:szCs w:val="20"/>
              </w:rPr>
            </w:pPr>
            <w:r w:rsidRPr="00ED76A2">
              <w:rPr>
                <w:sz w:val="20"/>
                <w:szCs w:val="20"/>
              </w:rPr>
              <w:t>1-й показатель - Доля лиц, прошедших спортивную подготовку на этапе начальной подготовки и зачисленных на тренировочный этап (этап спортивной специализации)</w:t>
            </w:r>
          </w:p>
          <w:p w:rsidR="007D34E6" w:rsidRPr="00ED76A2" w:rsidRDefault="007D34E6" w:rsidP="0045371B">
            <w:pPr>
              <w:spacing w:line="240" w:lineRule="atLeast"/>
              <w:jc w:val="both"/>
              <w:rPr>
                <w:strike/>
                <w:sz w:val="20"/>
                <w:szCs w:val="20"/>
              </w:rPr>
            </w:pPr>
          </w:p>
        </w:tc>
        <w:tc>
          <w:tcPr>
            <w:tcW w:w="85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24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7D34E6" w:rsidRPr="00ED76A2" w:rsidTr="007D34E6">
        <w:trPr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</w:p>
        </w:tc>
        <w:tc>
          <w:tcPr>
            <w:tcW w:w="12022" w:type="dxa"/>
            <w:gridSpan w:val="5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2:  Совершенствование материально-технической базы.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34E6" w:rsidRPr="00ED76A2" w:rsidTr="007D34E6">
        <w:trPr>
          <w:tblCellSpacing w:w="5" w:type="nil"/>
        </w:trPr>
        <w:tc>
          <w:tcPr>
            <w:tcW w:w="60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354" w:type="dxa"/>
          </w:tcPr>
          <w:p w:rsidR="007D34E6" w:rsidRPr="00ED76A2" w:rsidRDefault="007D34E6" w:rsidP="00E84C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1-й показатель - Доля муниципальных бюджетных  организаций, реализующих программы спортивной подготовки,  которые соответствуют требованиям надзорных органов, в общей численности муниципальных бюджетных  организаций, реализующих программы спортивной подготовки.</w:t>
            </w:r>
          </w:p>
        </w:tc>
        <w:tc>
          <w:tcPr>
            <w:tcW w:w="850" w:type="dxa"/>
          </w:tcPr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24" w:type="dxa"/>
            <w:vAlign w:val="center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24" w:type="dxa"/>
          </w:tcPr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34E6" w:rsidRPr="00ED76A2" w:rsidRDefault="007D34E6" w:rsidP="0045371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ED76A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45371B" w:rsidRPr="00ED76A2" w:rsidRDefault="0045371B" w:rsidP="0045371B">
      <w:pPr>
        <w:rPr>
          <w:bCs/>
          <w:sz w:val="20"/>
          <w:szCs w:val="20"/>
        </w:rPr>
      </w:pPr>
    </w:p>
    <w:p w:rsidR="0045371B" w:rsidRPr="00ED76A2" w:rsidRDefault="0045371B" w:rsidP="0045371B">
      <w:pPr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3.Перечень основных мероприятий подпрограммы</w:t>
      </w:r>
    </w:p>
    <w:p w:rsidR="00336E94" w:rsidRPr="00ED76A2" w:rsidRDefault="00336E94" w:rsidP="00336E94">
      <w:pPr>
        <w:widowControl w:val="0"/>
        <w:autoSpaceDE w:val="0"/>
        <w:autoSpaceDN w:val="0"/>
        <w:adjustRightInd w:val="0"/>
        <w:jc w:val="center"/>
        <w:outlineLvl w:val="3"/>
        <w:rPr>
          <w:color w:val="333333"/>
          <w:sz w:val="20"/>
          <w:szCs w:val="20"/>
          <w:shd w:val="clear" w:color="auto" w:fill="FFFFFF"/>
        </w:rPr>
      </w:pPr>
      <w:r w:rsidRPr="00ED76A2">
        <w:rPr>
          <w:bCs/>
          <w:sz w:val="20"/>
          <w:szCs w:val="20"/>
        </w:rPr>
        <w:t>«Организация</w:t>
      </w:r>
      <w:r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Pr="00ED76A2">
        <w:rPr>
          <w:bCs/>
          <w:color w:val="000000"/>
          <w:sz w:val="18"/>
          <w:szCs w:val="18"/>
        </w:rPr>
        <w:t>Лоухском</w:t>
      </w:r>
      <w:proofErr w:type="spellEnd"/>
      <w:r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Pr="00ED76A2">
        <w:rPr>
          <w:color w:val="333333"/>
          <w:sz w:val="20"/>
          <w:szCs w:val="20"/>
          <w:shd w:val="clear" w:color="auto" w:fill="FFFFFF"/>
        </w:rPr>
        <w:t>»</w:t>
      </w:r>
    </w:p>
    <w:p w:rsidR="0045371B" w:rsidRDefault="0045371B" w:rsidP="0045371B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  <w:r w:rsidRPr="00ED76A2">
        <w:rPr>
          <w:sz w:val="20"/>
          <w:szCs w:val="20"/>
        </w:rPr>
        <w:t>Таблица № 3</w:t>
      </w:r>
    </w:p>
    <w:p w:rsidR="00611EDA" w:rsidRDefault="00611EDA" w:rsidP="0045371B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tbl>
      <w:tblPr>
        <w:tblStyle w:val="afe"/>
        <w:tblW w:w="15155" w:type="dxa"/>
        <w:tblLayout w:type="fixed"/>
        <w:tblLook w:val="04A0"/>
      </w:tblPr>
      <w:tblGrid>
        <w:gridCol w:w="516"/>
        <w:gridCol w:w="2267"/>
        <w:gridCol w:w="1217"/>
        <w:gridCol w:w="1283"/>
        <w:gridCol w:w="1062"/>
        <w:gridCol w:w="931"/>
        <w:gridCol w:w="1005"/>
        <w:gridCol w:w="1005"/>
        <w:gridCol w:w="2302"/>
        <w:gridCol w:w="760"/>
        <w:gridCol w:w="760"/>
        <w:gridCol w:w="760"/>
        <w:gridCol w:w="1287"/>
      </w:tblGrid>
      <w:tr w:rsidR="00611EDA" w:rsidRPr="001F3664" w:rsidTr="00342135">
        <w:tc>
          <w:tcPr>
            <w:tcW w:w="516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1F3664">
              <w:rPr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1F3664">
              <w:rPr>
                <w:bCs/>
                <w:sz w:val="18"/>
                <w:szCs w:val="18"/>
              </w:rPr>
              <w:t>/</w:t>
            </w:r>
            <w:proofErr w:type="spellStart"/>
            <w:r w:rsidRPr="001F3664">
              <w:rPr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6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Цель, задачи,  </w:t>
            </w:r>
            <w:r w:rsidRPr="001F3664">
              <w:rPr>
                <w:bCs/>
                <w:sz w:val="18"/>
                <w:szCs w:val="18"/>
              </w:rPr>
              <w:br/>
              <w:t xml:space="preserve">   основные   </w:t>
            </w:r>
            <w:r w:rsidRPr="001F3664">
              <w:rPr>
                <w:bCs/>
                <w:sz w:val="18"/>
                <w:szCs w:val="18"/>
              </w:rPr>
              <w:br/>
              <w:t xml:space="preserve"> мероприятия</w:t>
            </w:r>
          </w:p>
        </w:tc>
        <w:tc>
          <w:tcPr>
            <w:tcW w:w="121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Срок   </w:t>
            </w:r>
            <w:r w:rsidRPr="001F3664">
              <w:rPr>
                <w:bCs/>
                <w:sz w:val="18"/>
                <w:szCs w:val="18"/>
              </w:rPr>
              <w:br/>
              <w:t>выполнения</w:t>
            </w:r>
            <w:r w:rsidRPr="001F3664">
              <w:rPr>
                <w:bCs/>
                <w:sz w:val="18"/>
                <w:szCs w:val="18"/>
              </w:rPr>
              <w:br/>
            </w:r>
          </w:p>
        </w:tc>
        <w:tc>
          <w:tcPr>
            <w:tcW w:w="1283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Источники   </w:t>
            </w:r>
            <w:r w:rsidRPr="001F3664">
              <w:rPr>
                <w:bCs/>
                <w:sz w:val="18"/>
                <w:szCs w:val="18"/>
              </w:rPr>
              <w:br/>
            </w:r>
            <w:proofErr w:type="spellStart"/>
            <w:proofErr w:type="gramStart"/>
            <w:r w:rsidRPr="001F3664">
              <w:rPr>
                <w:bCs/>
                <w:sz w:val="18"/>
                <w:szCs w:val="18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2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Объемы        </w:t>
            </w:r>
            <w:r w:rsidRPr="001F3664">
              <w:rPr>
                <w:bCs/>
                <w:sz w:val="18"/>
                <w:szCs w:val="18"/>
              </w:rPr>
              <w:br/>
              <w:t xml:space="preserve">   финансирования,   </w:t>
            </w:r>
            <w:r w:rsidRPr="001F3664">
              <w:rPr>
                <w:bCs/>
                <w:sz w:val="18"/>
                <w:szCs w:val="18"/>
              </w:rPr>
              <w:br/>
              <w:t xml:space="preserve">      тыс. руб.</w:t>
            </w:r>
          </w:p>
        </w:tc>
        <w:tc>
          <w:tcPr>
            <w:tcW w:w="931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005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005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2302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Показател</w:t>
            </w:r>
            <w:proofErr w:type="gramStart"/>
            <w:r w:rsidRPr="001F3664">
              <w:rPr>
                <w:bCs/>
                <w:sz w:val="18"/>
                <w:szCs w:val="18"/>
              </w:rPr>
              <w:t>и(</w:t>
            </w:r>
            <w:proofErr w:type="gramEnd"/>
            <w:r w:rsidRPr="001F3664">
              <w:rPr>
                <w:bCs/>
                <w:sz w:val="18"/>
                <w:szCs w:val="18"/>
              </w:rPr>
              <w:t>индикаторы)    результативности выполнения  основных мероприятий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Исполнители,</w:t>
            </w:r>
            <w:r w:rsidRPr="001F3664">
              <w:rPr>
                <w:bCs/>
                <w:sz w:val="18"/>
                <w:szCs w:val="18"/>
              </w:rPr>
              <w:br/>
              <w:t xml:space="preserve">  перечень  </w:t>
            </w:r>
            <w:r w:rsidRPr="001F3664">
              <w:rPr>
                <w:bCs/>
                <w:sz w:val="18"/>
                <w:szCs w:val="18"/>
              </w:rPr>
              <w:br/>
              <w:t>организаций,</w:t>
            </w:r>
            <w:r w:rsidRPr="001F3664">
              <w:rPr>
                <w:bCs/>
                <w:sz w:val="18"/>
                <w:szCs w:val="18"/>
              </w:rPr>
              <w:br/>
            </w: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062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всего</w:t>
            </w:r>
          </w:p>
        </w:tc>
        <w:tc>
          <w:tcPr>
            <w:tcW w:w="931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2018</w:t>
            </w:r>
          </w:p>
        </w:tc>
        <w:tc>
          <w:tcPr>
            <w:tcW w:w="1005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2019</w:t>
            </w:r>
          </w:p>
        </w:tc>
        <w:tc>
          <w:tcPr>
            <w:tcW w:w="1005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2020</w:t>
            </w:r>
          </w:p>
        </w:tc>
        <w:tc>
          <w:tcPr>
            <w:tcW w:w="2302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Наименование,</w:t>
            </w:r>
            <w:r w:rsidRPr="001F3664">
              <w:rPr>
                <w:bCs/>
                <w:sz w:val="18"/>
                <w:szCs w:val="18"/>
              </w:rPr>
              <w:br/>
              <w:t>ед. измерения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2018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2019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2020</w:t>
            </w:r>
          </w:p>
        </w:tc>
        <w:tc>
          <w:tcPr>
            <w:tcW w:w="1287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2267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217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062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931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6</w:t>
            </w:r>
          </w:p>
        </w:tc>
        <w:tc>
          <w:tcPr>
            <w:tcW w:w="1005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7</w:t>
            </w:r>
          </w:p>
        </w:tc>
        <w:tc>
          <w:tcPr>
            <w:tcW w:w="1005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8</w:t>
            </w:r>
          </w:p>
        </w:tc>
        <w:tc>
          <w:tcPr>
            <w:tcW w:w="2302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10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11</w:t>
            </w:r>
          </w:p>
        </w:tc>
        <w:tc>
          <w:tcPr>
            <w:tcW w:w="760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12</w:t>
            </w:r>
          </w:p>
        </w:tc>
        <w:tc>
          <w:tcPr>
            <w:tcW w:w="1287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13</w:t>
            </w:r>
          </w:p>
        </w:tc>
      </w:tr>
      <w:tr w:rsidR="00611EDA" w:rsidRPr="001F3664" w:rsidTr="00342135">
        <w:tc>
          <w:tcPr>
            <w:tcW w:w="516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4639" w:type="dxa"/>
            <w:gridSpan w:val="12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 xml:space="preserve">Цель:   </w:t>
            </w:r>
            <w:r w:rsidRPr="001F3664">
              <w:rPr>
                <w:bCs/>
                <w:sz w:val="18"/>
                <w:szCs w:val="18"/>
              </w:rPr>
              <w:t>О</w:t>
            </w:r>
            <w:r w:rsidRPr="001F3664">
              <w:rPr>
                <w:color w:val="333333"/>
                <w:sz w:val="18"/>
                <w:szCs w:val="18"/>
                <w:shd w:val="clear" w:color="auto" w:fill="FFFFFF"/>
              </w:rPr>
              <w:t xml:space="preserve">беспечение условий для осуществления спортивной </w:t>
            </w:r>
            <w:r w:rsidRPr="001F3664">
              <w:rPr>
                <w:bCs/>
                <w:color w:val="000000"/>
                <w:sz w:val="18"/>
                <w:szCs w:val="18"/>
              </w:rPr>
              <w:t>подготовки детей и молодежи.</w:t>
            </w:r>
          </w:p>
        </w:tc>
      </w:tr>
      <w:tr w:rsidR="00611EDA" w:rsidRPr="001F3664" w:rsidTr="00342135">
        <w:tc>
          <w:tcPr>
            <w:tcW w:w="516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4639" w:type="dxa"/>
            <w:gridSpan w:val="12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Задача 1 Обеспечение стабильного функционирования </w:t>
            </w:r>
            <w:r w:rsidRPr="001F3664">
              <w:rPr>
                <w:sz w:val="18"/>
                <w:szCs w:val="18"/>
              </w:rPr>
              <w:t>организаций, реализующих программы спортивной подготовки</w:t>
            </w:r>
          </w:p>
        </w:tc>
      </w:tr>
      <w:tr w:rsidR="00611EDA" w:rsidRPr="001F3664" w:rsidTr="00342135">
        <w:trPr>
          <w:trHeight w:val="410"/>
        </w:trPr>
        <w:tc>
          <w:tcPr>
            <w:tcW w:w="516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1.1</w:t>
            </w:r>
          </w:p>
        </w:tc>
        <w:tc>
          <w:tcPr>
            <w:tcW w:w="226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 xml:space="preserve">Финансирование </w:t>
            </w:r>
            <w:r w:rsidRPr="005C3F23">
              <w:rPr>
                <w:sz w:val="12"/>
                <w:szCs w:val="12"/>
              </w:rPr>
              <w:t>расходов, связанных с обеспечением функционирования муниципальных бюджетных  организаций, реализующих программы спортивной подготовки</w:t>
            </w:r>
          </w:p>
        </w:tc>
        <w:tc>
          <w:tcPr>
            <w:tcW w:w="121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2019-2020 гг.</w:t>
            </w:r>
            <w:proofErr w:type="gramStart"/>
            <w:r w:rsidRPr="001F3664">
              <w:rPr>
                <w:bCs/>
                <w:sz w:val="18"/>
                <w:szCs w:val="18"/>
              </w:rPr>
              <w:t>г</w:t>
            </w:r>
            <w:proofErr w:type="gramEnd"/>
            <w:r w:rsidRPr="001F3664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25961,</w:t>
            </w:r>
            <w:r>
              <w:rPr>
                <w:bCs/>
                <w:sz w:val="16"/>
                <w:szCs w:val="16"/>
              </w:rPr>
              <w:t>4</w:t>
            </w:r>
            <w:r w:rsidRPr="0045424C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2622,43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14824,</w:t>
            </w:r>
            <w:r>
              <w:rPr>
                <w:sz w:val="16"/>
                <w:szCs w:val="16"/>
              </w:rPr>
              <w:t>0</w:t>
            </w:r>
            <w:r w:rsidRPr="0045424C">
              <w:rPr>
                <w:sz w:val="16"/>
                <w:szCs w:val="16"/>
              </w:rPr>
              <w:t>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8515</w:t>
            </w:r>
          </w:p>
        </w:tc>
        <w:tc>
          <w:tcPr>
            <w:tcW w:w="2302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 xml:space="preserve">Доля детей, охваченных программами  спортивной  подготовки к общей </w:t>
            </w:r>
            <w:proofErr w:type="gramStart"/>
            <w:r w:rsidRPr="001F3664">
              <w:rPr>
                <w:bCs/>
                <w:sz w:val="18"/>
                <w:szCs w:val="18"/>
              </w:rPr>
              <w:t>численности</w:t>
            </w:r>
            <w:proofErr w:type="gramEnd"/>
            <w:r w:rsidRPr="001F3664">
              <w:rPr>
                <w:bCs/>
                <w:sz w:val="18"/>
                <w:szCs w:val="18"/>
              </w:rPr>
              <w:t xml:space="preserve"> обучающихся  в районе.</w:t>
            </w: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20</w:t>
            </w: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22</w:t>
            </w: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23</w:t>
            </w:r>
          </w:p>
        </w:tc>
        <w:tc>
          <w:tcPr>
            <w:tcW w:w="128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 xml:space="preserve">МБУ «Спортивная школа </w:t>
            </w:r>
            <w:proofErr w:type="spellStart"/>
            <w:r w:rsidRPr="001F3664">
              <w:rPr>
                <w:sz w:val="18"/>
                <w:szCs w:val="18"/>
              </w:rPr>
              <w:t>Лоухского</w:t>
            </w:r>
            <w:proofErr w:type="spellEnd"/>
            <w:r w:rsidRPr="001F3664">
              <w:rPr>
                <w:sz w:val="18"/>
                <w:szCs w:val="18"/>
              </w:rPr>
              <w:t xml:space="preserve"> района»</w:t>
            </w:r>
          </w:p>
        </w:tc>
      </w:tr>
      <w:tr w:rsidR="00611EDA" w:rsidRPr="001F3664" w:rsidTr="00342135">
        <w:trPr>
          <w:trHeight w:val="293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МБ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21</w:t>
            </w:r>
            <w:r>
              <w:rPr>
                <w:bCs/>
                <w:sz w:val="16"/>
                <w:szCs w:val="16"/>
              </w:rPr>
              <w:t>504,54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2371,21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133,33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8000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130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РБ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3000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3000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263"/>
        </w:trPr>
        <w:tc>
          <w:tcPr>
            <w:tcW w:w="516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ВБ</w:t>
            </w:r>
          </w:p>
        </w:tc>
        <w:tc>
          <w:tcPr>
            <w:tcW w:w="1062" w:type="dxa"/>
            <w:tcBorders>
              <w:bottom w:val="single" w:sz="4" w:space="0" w:color="000000" w:themeColor="text1"/>
            </w:tcBorders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456,92</w:t>
            </w:r>
          </w:p>
        </w:tc>
        <w:tc>
          <w:tcPr>
            <w:tcW w:w="931" w:type="dxa"/>
            <w:tcBorders>
              <w:bottom w:val="single" w:sz="4" w:space="0" w:color="000000" w:themeColor="text1"/>
            </w:tcBorders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251,22</w:t>
            </w:r>
          </w:p>
        </w:tc>
        <w:tc>
          <w:tcPr>
            <w:tcW w:w="1005" w:type="dxa"/>
            <w:tcBorders>
              <w:bottom w:val="single" w:sz="4" w:space="0" w:color="000000" w:themeColor="text1"/>
            </w:tcBorders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690,7</w:t>
            </w:r>
          </w:p>
        </w:tc>
        <w:tc>
          <w:tcPr>
            <w:tcW w:w="1005" w:type="dxa"/>
            <w:tcBorders>
              <w:bottom w:val="single" w:sz="4" w:space="0" w:color="000000" w:themeColor="text1"/>
            </w:tcBorders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515</w:t>
            </w:r>
          </w:p>
        </w:tc>
        <w:tc>
          <w:tcPr>
            <w:tcW w:w="2302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  <w:tcBorders>
              <w:bottom w:val="single" w:sz="4" w:space="0" w:color="000000" w:themeColor="text1"/>
            </w:tcBorders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Итого по задаче 1</w:t>
            </w:r>
          </w:p>
        </w:tc>
        <w:tc>
          <w:tcPr>
            <w:tcW w:w="121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25961,</w:t>
            </w:r>
            <w:r>
              <w:rPr>
                <w:bCs/>
                <w:sz w:val="16"/>
                <w:szCs w:val="16"/>
              </w:rPr>
              <w:t>4</w:t>
            </w:r>
            <w:r w:rsidRPr="0045424C">
              <w:rPr>
                <w:bCs/>
                <w:sz w:val="16"/>
                <w:szCs w:val="16"/>
              </w:rPr>
              <w:t>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2622,43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14824,</w:t>
            </w:r>
            <w:r>
              <w:rPr>
                <w:sz w:val="16"/>
                <w:szCs w:val="16"/>
              </w:rPr>
              <w:t>0</w:t>
            </w:r>
            <w:r w:rsidRPr="0045424C">
              <w:rPr>
                <w:sz w:val="16"/>
                <w:szCs w:val="16"/>
              </w:rPr>
              <w:t>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8515</w:t>
            </w:r>
          </w:p>
        </w:tc>
        <w:tc>
          <w:tcPr>
            <w:tcW w:w="2302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МБ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21</w:t>
            </w:r>
            <w:r>
              <w:rPr>
                <w:bCs/>
                <w:sz w:val="16"/>
                <w:szCs w:val="16"/>
              </w:rPr>
              <w:t>504,54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2371,21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11</w:t>
            </w:r>
            <w:r>
              <w:rPr>
                <w:sz w:val="16"/>
                <w:szCs w:val="16"/>
              </w:rPr>
              <w:t>133,33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8000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РБ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3000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3000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256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456,92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251,22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690,7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515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4639" w:type="dxa"/>
            <w:gridSpan w:val="12"/>
          </w:tcPr>
          <w:p w:rsidR="00611EDA" w:rsidRPr="0045424C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5424C">
              <w:rPr>
                <w:rFonts w:ascii="Times New Roman" w:hAnsi="Times New Roman" w:cs="Times New Roman"/>
                <w:bCs/>
                <w:sz w:val="16"/>
                <w:szCs w:val="16"/>
              </w:rPr>
              <w:t>Задача 2</w:t>
            </w:r>
            <w:r w:rsidRPr="0045424C">
              <w:rPr>
                <w:rFonts w:ascii="Times New Roman" w:hAnsi="Times New Roman" w:cs="Times New Roman"/>
                <w:sz w:val="16"/>
                <w:szCs w:val="16"/>
              </w:rPr>
              <w:t xml:space="preserve"> Совершенствование материально-технической базы.</w:t>
            </w:r>
          </w:p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6"/>
                <w:szCs w:val="16"/>
              </w:rPr>
            </w:pPr>
          </w:p>
        </w:tc>
      </w:tr>
      <w:tr w:rsidR="00611EDA" w:rsidRPr="001F3664" w:rsidTr="00342135">
        <w:tc>
          <w:tcPr>
            <w:tcW w:w="516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2.1</w:t>
            </w:r>
          </w:p>
        </w:tc>
        <w:tc>
          <w:tcPr>
            <w:tcW w:w="2267" w:type="dxa"/>
            <w:vMerge w:val="restart"/>
          </w:tcPr>
          <w:p w:rsidR="00611EDA" w:rsidRPr="005C3F23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4"/>
                <w:szCs w:val="14"/>
              </w:rPr>
            </w:pPr>
            <w:r w:rsidRPr="005C3F23">
              <w:rPr>
                <w:sz w:val="14"/>
                <w:szCs w:val="14"/>
              </w:rPr>
              <w:t>Организация и проведение текущих, капитальных ремонтных работ в организациях (иные цели)</w:t>
            </w:r>
          </w:p>
        </w:tc>
        <w:tc>
          <w:tcPr>
            <w:tcW w:w="121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2019-2020 гг.</w:t>
            </w:r>
            <w:proofErr w:type="gramStart"/>
            <w:r w:rsidRPr="001F3664">
              <w:rPr>
                <w:bCs/>
                <w:sz w:val="18"/>
                <w:szCs w:val="18"/>
              </w:rPr>
              <w:t>г</w:t>
            </w:r>
            <w:proofErr w:type="gramEnd"/>
            <w:r w:rsidRPr="001F3664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1176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1176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 w:val="restart"/>
          </w:tcPr>
          <w:p w:rsidR="00611EDA" w:rsidRPr="005C3F23" w:rsidRDefault="00611EDA" w:rsidP="00342135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bCs/>
                <w:sz w:val="14"/>
                <w:szCs w:val="14"/>
              </w:rPr>
            </w:pPr>
            <w:r w:rsidRPr="005C3F23">
              <w:rPr>
                <w:sz w:val="14"/>
                <w:szCs w:val="14"/>
              </w:rPr>
              <w:t>Наличие  условий в учреждении, соответствующих  требованиям надзорных органов.</w:t>
            </w: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да</w:t>
            </w: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да</w:t>
            </w: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sz w:val="18"/>
                <w:szCs w:val="18"/>
              </w:rPr>
              <w:t>да</w:t>
            </w:r>
          </w:p>
        </w:tc>
        <w:tc>
          <w:tcPr>
            <w:tcW w:w="1287" w:type="dxa"/>
            <w:vMerge w:val="restart"/>
          </w:tcPr>
          <w:p w:rsidR="00611EDA" w:rsidRPr="005C3F23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4"/>
                <w:szCs w:val="14"/>
              </w:rPr>
            </w:pPr>
            <w:r w:rsidRPr="005C3F23">
              <w:rPr>
                <w:sz w:val="14"/>
                <w:szCs w:val="14"/>
              </w:rPr>
              <w:t xml:space="preserve">МБУ «Спортивная школа </w:t>
            </w:r>
            <w:proofErr w:type="spellStart"/>
            <w:r w:rsidRPr="005C3F23">
              <w:rPr>
                <w:sz w:val="14"/>
                <w:szCs w:val="14"/>
              </w:rPr>
              <w:t>Лоухского</w:t>
            </w:r>
            <w:proofErr w:type="spellEnd"/>
            <w:r w:rsidRPr="005C3F23">
              <w:rPr>
                <w:sz w:val="14"/>
                <w:szCs w:val="14"/>
              </w:rPr>
              <w:t xml:space="preserve"> района»</w:t>
            </w: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МБ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РБ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92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Итого по задаче 2</w:t>
            </w:r>
          </w:p>
        </w:tc>
        <w:tc>
          <w:tcPr>
            <w:tcW w:w="121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1176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1176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МБ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РБ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227"/>
        </w:trPr>
        <w:tc>
          <w:tcPr>
            <w:tcW w:w="516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Итого по подпрограмме</w:t>
            </w:r>
          </w:p>
        </w:tc>
        <w:tc>
          <w:tcPr>
            <w:tcW w:w="121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Всего, в т.ч.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7137,46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2622,43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6000,03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8515</w:t>
            </w:r>
          </w:p>
        </w:tc>
        <w:tc>
          <w:tcPr>
            <w:tcW w:w="2302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 w:val="restart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227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МБ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2</w:t>
            </w:r>
            <w:r>
              <w:rPr>
                <w:bCs/>
                <w:sz w:val="16"/>
                <w:szCs w:val="16"/>
              </w:rPr>
              <w:t>1680,54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2371,21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1309,33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8000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227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РБ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  <w:r w:rsidRPr="0045424C">
              <w:rPr>
                <w:bCs/>
                <w:sz w:val="16"/>
                <w:szCs w:val="16"/>
              </w:rPr>
              <w:t>000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45424C">
              <w:rPr>
                <w:sz w:val="16"/>
                <w:szCs w:val="16"/>
              </w:rPr>
              <w:t>000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0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  <w:tr w:rsidR="00611EDA" w:rsidRPr="001F3664" w:rsidTr="00342135">
        <w:trPr>
          <w:trHeight w:val="227"/>
        </w:trPr>
        <w:tc>
          <w:tcPr>
            <w:tcW w:w="516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226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1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1283" w:type="dxa"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  <w:r w:rsidRPr="001F3664">
              <w:rPr>
                <w:bCs/>
                <w:sz w:val="18"/>
                <w:szCs w:val="18"/>
              </w:rPr>
              <w:t>ВБ</w:t>
            </w:r>
          </w:p>
        </w:tc>
        <w:tc>
          <w:tcPr>
            <w:tcW w:w="1062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16"/>
                <w:szCs w:val="16"/>
              </w:rPr>
            </w:pPr>
            <w:r w:rsidRPr="0045424C">
              <w:rPr>
                <w:bCs/>
                <w:sz w:val="16"/>
                <w:szCs w:val="16"/>
              </w:rPr>
              <w:t>1</w:t>
            </w:r>
            <w:r>
              <w:rPr>
                <w:bCs/>
                <w:sz w:val="16"/>
                <w:szCs w:val="16"/>
              </w:rPr>
              <w:t>456,92</w:t>
            </w:r>
          </w:p>
        </w:tc>
        <w:tc>
          <w:tcPr>
            <w:tcW w:w="931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251,22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690,7</w:t>
            </w:r>
          </w:p>
        </w:tc>
        <w:tc>
          <w:tcPr>
            <w:tcW w:w="1005" w:type="dxa"/>
            <w:vAlign w:val="center"/>
          </w:tcPr>
          <w:p w:rsidR="00611EDA" w:rsidRPr="0045424C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16"/>
                <w:szCs w:val="16"/>
              </w:rPr>
            </w:pPr>
            <w:r w:rsidRPr="0045424C">
              <w:rPr>
                <w:sz w:val="16"/>
                <w:szCs w:val="16"/>
              </w:rPr>
              <w:t>515</w:t>
            </w:r>
          </w:p>
        </w:tc>
        <w:tc>
          <w:tcPr>
            <w:tcW w:w="2302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760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sz w:val="18"/>
                <w:szCs w:val="18"/>
              </w:rPr>
            </w:pPr>
          </w:p>
        </w:tc>
        <w:tc>
          <w:tcPr>
            <w:tcW w:w="1287" w:type="dxa"/>
            <w:vMerge/>
          </w:tcPr>
          <w:p w:rsidR="00611EDA" w:rsidRPr="001F3664" w:rsidRDefault="00611EDA" w:rsidP="00342135">
            <w:pPr>
              <w:widowControl w:val="0"/>
              <w:autoSpaceDE w:val="0"/>
              <w:autoSpaceDN w:val="0"/>
              <w:adjustRightInd w:val="0"/>
              <w:outlineLvl w:val="3"/>
              <w:rPr>
                <w:bCs/>
                <w:sz w:val="18"/>
                <w:szCs w:val="18"/>
              </w:rPr>
            </w:pPr>
          </w:p>
        </w:tc>
      </w:tr>
    </w:tbl>
    <w:p w:rsidR="00611EDA" w:rsidRPr="001F3664" w:rsidRDefault="00611EDA" w:rsidP="00611EDA">
      <w:pPr>
        <w:widowControl w:val="0"/>
        <w:autoSpaceDE w:val="0"/>
        <w:autoSpaceDN w:val="0"/>
        <w:adjustRightInd w:val="0"/>
        <w:outlineLvl w:val="3"/>
        <w:rPr>
          <w:sz w:val="18"/>
          <w:szCs w:val="18"/>
        </w:rPr>
      </w:pPr>
    </w:p>
    <w:p w:rsidR="00611EDA" w:rsidRPr="00ED76A2" w:rsidRDefault="00611EDA" w:rsidP="0045371B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2"/>
          <w:szCs w:val="22"/>
        </w:rPr>
        <w:sectPr w:rsidR="0045371B" w:rsidRPr="00ED76A2" w:rsidSect="00AC667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9143E" w:rsidRPr="00ED76A2" w:rsidRDefault="0045371B" w:rsidP="00F9143E">
      <w:pPr>
        <w:widowControl w:val="0"/>
        <w:autoSpaceDE w:val="0"/>
        <w:autoSpaceDN w:val="0"/>
        <w:adjustRightInd w:val="0"/>
        <w:jc w:val="center"/>
        <w:rPr>
          <w:color w:val="333333"/>
          <w:sz w:val="20"/>
          <w:szCs w:val="20"/>
          <w:shd w:val="clear" w:color="auto" w:fill="FFFFFF"/>
        </w:rPr>
      </w:pPr>
      <w:r w:rsidRPr="00ED76A2">
        <w:rPr>
          <w:bCs/>
          <w:sz w:val="20"/>
          <w:szCs w:val="20"/>
        </w:rPr>
        <w:lastRenderedPageBreak/>
        <w:t>4. Обоснование ресурсного обеспечения подпрограммы</w:t>
      </w:r>
      <w:r w:rsidR="00336E94" w:rsidRPr="00ED76A2">
        <w:rPr>
          <w:bCs/>
          <w:sz w:val="20"/>
          <w:szCs w:val="20"/>
        </w:rPr>
        <w:t xml:space="preserve"> «Организация</w:t>
      </w:r>
      <w:r w:rsidR="00336E94"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="00336E94"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="00336E94" w:rsidRPr="00ED76A2">
        <w:rPr>
          <w:bCs/>
          <w:color w:val="000000"/>
          <w:sz w:val="18"/>
          <w:szCs w:val="18"/>
        </w:rPr>
        <w:t>Лоухском</w:t>
      </w:r>
      <w:proofErr w:type="spellEnd"/>
      <w:r w:rsidR="00336E94"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="00336E94" w:rsidRPr="00ED76A2">
        <w:rPr>
          <w:color w:val="333333"/>
          <w:sz w:val="20"/>
          <w:szCs w:val="20"/>
          <w:shd w:val="clear" w:color="auto" w:fill="FFFFFF"/>
        </w:rPr>
        <w:t>»</w:t>
      </w:r>
    </w:p>
    <w:p w:rsidR="00DF087F" w:rsidRPr="00ED76A2" w:rsidRDefault="00DF087F" w:rsidP="00DF087F">
      <w:pPr>
        <w:jc w:val="center"/>
        <w:rPr>
          <w:color w:val="333333"/>
          <w:sz w:val="20"/>
          <w:szCs w:val="20"/>
          <w:shd w:val="clear" w:color="auto" w:fill="FFFFFF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outlineLvl w:val="3"/>
        <w:rPr>
          <w:sz w:val="20"/>
          <w:szCs w:val="20"/>
        </w:rPr>
      </w:pPr>
    </w:p>
    <w:tbl>
      <w:tblPr>
        <w:tblW w:w="1007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"/>
        <w:gridCol w:w="3555"/>
        <w:gridCol w:w="1022"/>
        <w:gridCol w:w="1780"/>
        <w:gridCol w:w="1701"/>
        <w:gridCol w:w="1848"/>
      </w:tblGrid>
      <w:tr w:rsidR="00611EDA" w:rsidRPr="00F52278" w:rsidTr="00342135">
        <w:trPr>
          <w:trHeight w:val="548"/>
          <w:tblHeader/>
          <w:tblCellSpacing w:w="5" w:type="nil"/>
        </w:trPr>
        <w:tc>
          <w:tcPr>
            <w:tcW w:w="3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Всего,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>тыс. руб.</w:t>
            </w:r>
          </w:p>
        </w:tc>
        <w:tc>
          <w:tcPr>
            <w:tcW w:w="53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по годам  </w:t>
            </w:r>
            <w:r w:rsidRPr="00F52278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реализации, тыс. руб.</w:t>
            </w:r>
          </w:p>
        </w:tc>
      </w:tr>
      <w:tr w:rsidR="00611EDA" w:rsidRPr="00F52278" w:rsidTr="00342135">
        <w:trPr>
          <w:trHeight w:val="146"/>
          <w:tblHeader/>
          <w:tblCellSpacing w:w="5" w:type="nil"/>
        </w:trPr>
        <w:tc>
          <w:tcPr>
            <w:tcW w:w="3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611EDA" w:rsidRPr="00F52278" w:rsidTr="00342135">
        <w:trPr>
          <w:trHeight w:val="244"/>
          <w:tblHeader/>
          <w:tblCellSpacing w:w="5" w:type="nil"/>
        </w:trPr>
        <w:tc>
          <w:tcPr>
            <w:tcW w:w="3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11EDA" w:rsidRPr="00F52278" w:rsidTr="00342135">
        <w:trPr>
          <w:trHeight w:val="264"/>
          <w:tblCellSpacing w:w="5" w:type="nil"/>
        </w:trPr>
        <w:tc>
          <w:tcPr>
            <w:tcW w:w="37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Всего по подпрограмме: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27137,46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2622,43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16000,03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8515</w:t>
            </w:r>
          </w:p>
        </w:tc>
      </w:tr>
      <w:tr w:rsidR="00611EDA" w:rsidRPr="00F52278" w:rsidTr="00342135">
        <w:trPr>
          <w:trHeight w:val="195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том числе за счет: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EDA" w:rsidRPr="00F52278" w:rsidTr="00342135">
        <w:trPr>
          <w:trHeight w:val="505"/>
          <w:tblCellSpacing w:w="5" w:type="nil"/>
        </w:trPr>
        <w:tc>
          <w:tcPr>
            <w:tcW w:w="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21680,54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2371,21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11309,33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8000</w:t>
            </w:r>
          </w:p>
        </w:tc>
      </w:tr>
      <w:tr w:rsidR="00611EDA" w:rsidRPr="00F52278" w:rsidTr="00342135">
        <w:trPr>
          <w:trHeight w:val="192"/>
          <w:tblCellSpacing w:w="5" w:type="nil"/>
        </w:trPr>
        <w:tc>
          <w:tcPr>
            <w:tcW w:w="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республиканского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4000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4000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254"/>
          <w:tblCellSpacing w:w="5" w:type="nil"/>
        </w:trPr>
        <w:tc>
          <w:tcPr>
            <w:tcW w:w="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158"/>
          <w:tblCellSpacing w:w="5" w:type="nil"/>
        </w:trPr>
        <w:tc>
          <w:tcPr>
            <w:tcW w:w="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1456,92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251,22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690,7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515</w:t>
            </w:r>
          </w:p>
        </w:tc>
      </w:tr>
      <w:tr w:rsidR="00611EDA" w:rsidRPr="00F52278" w:rsidTr="00342135">
        <w:trPr>
          <w:trHeight w:val="234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том числе по Заказчикам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1EDA" w:rsidRPr="00F52278" w:rsidTr="00342135">
        <w:trPr>
          <w:trHeight w:val="268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Заказчик 1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27137,46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2622,43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16000,03</w:t>
            </w:r>
          </w:p>
        </w:tc>
        <w:tc>
          <w:tcPr>
            <w:tcW w:w="1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8515</w:t>
            </w:r>
          </w:p>
        </w:tc>
      </w:tr>
      <w:tr w:rsidR="00611EDA" w:rsidRPr="00F52278" w:rsidTr="00342135">
        <w:trPr>
          <w:trHeight w:val="660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в т.ч. средств бюджета </w:t>
            </w:r>
            <w:proofErr w:type="spellStart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Лоухского</w:t>
            </w:r>
            <w:proofErr w:type="spellEnd"/>
            <w:r w:rsidRPr="00F5227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21680,54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2371,21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11309,33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8000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республиканского бюджета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4000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4000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средств федерального бюджета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F5227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F52278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F52278">
              <w:rPr>
                <w:sz w:val="20"/>
                <w:szCs w:val="20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F52278">
              <w:rPr>
                <w:sz w:val="20"/>
                <w:szCs w:val="20"/>
              </w:rPr>
              <w:t>0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внебюджетных средств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7A74BF">
              <w:rPr>
                <w:bCs/>
                <w:sz w:val="20"/>
                <w:szCs w:val="20"/>
              </w:rPr>
              <w:t>1456,92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251,22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690,7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7A74BF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7A74BF">
              <w:rPr>
                <w:sz w:val="20"/>
                <w:szCs w:val="20"/>
              </w:rPr>
              <w:t>515</w:t>
            </w:r>
          </w:p>
        </w:tc>
      </w:tr>
      <w:tr w:rsidR="00611EDA" w:rsidRPr="00F52278" w:rsidTr="00342135">
        <w:trPr>
          <w:trHeight w:val="281"/>
          <w:tblCellSpacing w:w="5" w:type="nil"/>
        </w:trPr>
        <w:tc>
          <w:tcPr>
            <w:tcW w:w="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EDA" w:rsidRPr="00F52278" w:rsidRDefault="00611EDA" w:rsidP="00342135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2278">
              <w:rPr>
                <w:rFonts w:ascii="Times New Roman" w:hAnsi="Times New Roman" w:cs="Times New Roman"/>
                <w:sz w:val="20"/>
                <w:szCs w:val="20"/>
              </w:rPr>
              <w:t>в т.ч. инвестиции в основной капитал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Cs/>
                <w:sz w:val="20"/>
                <w:szCs w:val="20"/>
              </w:rPr>
            </w:pPr>
            <w:r w:rsidRPr="00F5227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F52278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F52278">
              <w:rPr>
                <w:sz w:val="20"/>
                <w:szCs w:val="20"/>
              </w:rPr>
              <w:t>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EDA" w:rsidRPr="00F52278" w:rsidRDefault="00611EDA" w:rsidP="003421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0"/>
                <w:szCs w:val="20"/>
              </w:rPr>
            </w:pPr>
            <w:r w:rsidRPr="00F52278">
              <w:rPr>
                <w:sz w:val="20"/>
                <w:szCs w:val="20"/>
              </w:rPr>
              <w:t>0</w:t>
            </w:r>
          </w:p>
        </w:tc>
      </w:tr>
    </w:tbl>
    <w:p w:rsidR="0045371B" w:rsidRPr="00ED76A2" w:rsidRDefault="0045371B" w:rsidP="00336E94">
      <w:pPr>
        <w:widowControl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 xml:space="preserve">5.  Механизм реализации подпрограммы </w:t>
      </w:r>
      <w:r w:rsidR="00336E94" w:rsidRPr="00ED76A2">
        <w:rPr>
          <w:bCs/>
          <w:sz w:val="20"/>
          <w:szCs w:val="20"/>
        </w:rPr>
        <w:t>«Организация</w:t>
      </w:r>
      <w:r w:rsidR="00336E94"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="00336E94"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="00336E94" w:rsidRPr="00ED76A2">
        <w:rPr>
          <w:bCs/>
          <w:color w:val="000000"/>
          <w:sz w:val="18"/>
          <w:szCs w:val="18"/>
        </w:rPr>
        <w:t>Лоухском</w:t>
      </w:r>
      <w:proofErr w:type="spellEnd"/>
      <w:r w:rsidR="00336E94"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="00336E94" w:rsidRPr="00ED76A2">
        <w:rPr>
          <w:color w:val="333333"/>
          <w:sz w:val="20"/>
          <w:szCs w:val="20"/>
          <w:shd w:val="clear" w:color="auto" w:fill="FFFFFF"/>
        </w:rPr>
        <w:t>»</w:t>
      </w:r>
    </w:p>
    <w:p w:rsidR="0045371B" w:rsidRPr="00ED76A2" w:rsidRDefault="0045371B" w:rsidP="0045371B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Срок реализац</w:t>
      </w:r>
      <w:r w:rsidR="000F36DC" w:rsidRPr="00ED76A2">
        <w:rPr>
          <w:sz w:val="20"/>
          <w:szCs w:val="20"/>
        </w:rPr>
        <w:t>ии муниципальной программы: 2019</w:t>
      </w:r>
      <w:r w:rsidRPr="00ED76A2">
        <w:rPr>
          <w:sz w:val="20"/>
          <w:szCs w:val="20"/>
        </w:rPr>
        <w:t>–2020 годы.</w:t>
      </w:r>
    </w:p>
    <w:p w:rsidR="0045371B" w:rsidRPr="00ED76A2" w:rsidRDefault="0045371B" w:rsidP="0045371B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Основными нормативно-правовыми актами, определяющими расходные обязательства по муниципальной программе, являются:</w:t>
      </w:r>
    </w:p>
    <w:p w:rsidR="0045371B" w:rsidRPr="00ED76A2" w:rsidRDefault="0045371B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Федеральный закон от 29.12.2012 № 273-ФЗ «Об образовании в Российской Федерации»;</w:t>
      </w:r>
    </w:p>
    <w:p w:rsidR="0045371B" w:rsidRPr="00ED76A2" w:rsidRDefault="0045371B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 xml:space="preserve">Федеральный </w:t>
      </w:r>
      <w:hyperlink r:id="rId23" w:history="1">
        <w:r w:rsidRPr="00ED76A2">
          <w:rPr>
            <w:sz w:val="20"/>
            <w:szCs w:val="20"/>
          </w:rPr>
          <w:t>закон</w:t>
        </w:r>
      </w:hyperlink>
      <w:r w:rsidRPr="00ED76A2">
        <w:rPr>
          <w:sz w:val="20"/>
          <w:szCs w:val="20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45371B" w:rsidRPr="00ED76A2" w:rsidRDefault="0045371B" w:rsidP="00ED76A2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>Закон Республики Карелия от  20 декабря 2013 года № 1755-ЗРК   «Об образовании».</w:t>
      </w:r>
    </w:p>
    <w:p w:rsidR="0045371B" w:rsidRPr="00ED76A2" w:rsidRDefault="0045371B" w:rsidP="0045371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Постановка цели муниципальной подпрограммы  и определение </w:t>
      </w:r>
      <w:proofErr w:type="spellStart"/>
      <w:r w:rsidRPr="00ED76A2">
        <w:rPr>
          <w:sz w:val="20"/>
          <w:szCs w:val="20"/>
        </w:rPr>
        <w:t>этапности</w:t>
      </w:r>
      <w:proofErr w:type="spellEnd"/>
      <w:r w:rsidRPr="00ED76A2">
        <w:rPr>
          <w:sz w:val="20"/>
          <w:szCs w:val="20"/>
        </w:rPr>
        <w:t xml:space="preserve"> в её достижении производились в соответствии со следующими законодательными актами:</w:t>
      </w:r>
    </w:p>
    <w:p w:rsidR="0045371B" w:rsidRPr="00ED76A2" w:rsidRDefault="0045371B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Федеральным законом от 29.12.2012 № 273-ФЗ «Об образовании в Российской Федерации»;</w:t>
      </w:r>
    </w:p>
    <w:p w:rsidR="0045371B" w:rsidRPr="00ED76A2" w:rsidRDefault="0045371B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15.05.2013 № 792-р «Об утверждении государственной программы Российской Федерации «Развитие образования на 2013-2020 годы»;</w:t>
      </w:r>
    </w:p>
    <w:p w:rsidR="0045371B" w:rsidRPr="00ED76A2" w:rsidRDefault="0045371B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Распоряжением Правительства Российской Федерации от 30.12.2012 № 2620-р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науки»;</w:t>
      </w:r>
    </w:p>
    <w:p w:rsidR="0045371B" w:rsidRPr="00ED76A2" w:rsidRDefault="0045371B" w:rsidP="00ED76A2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Распоряжением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04 июля 2014 года № 615 -</w:t>
      </w:r>
      <w:proofErr w:type="gramStart"/>
      <w:r w:rsidRPr="00ED76A2">
        <w:rPr>
          <w:sz w:val="20"/>
          <w:szCs w:val="20"/>
        </w:rPr>
        <w:t>Р</w:t>
      </w:r>
      <w:proofErr w:type="gramEnd"/>
      <w:r w:rsidRPr="00ED76A2">
        <w:rPr>
          <w:sz w:val="20"/>
          <w:szCs w:val="20"/>
        </w:rPr>
        <w:t xml:space="preserve">  «Об утверждении плана мероприятий («дорожной карты») «Изменения в отраслях социальной сферы, направление на повышение эффективности образования»;</w:t>
      </w:r>
    </w:p>
    <w:p w:rsidR="0045371B" w:rsidRPr="00ED76A2" w:rsidRDefault="0045371B" w:rsidP="00ED76A2">
      <w:pPr>
        <w:pStyle w:val="a7"/>
        <w:numPr>
          <w:ilvl w:val="0"/>
          <w:numId w:val="3"/>
        </w:numPr>
        <w:ind w:left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 xml:space="preserve">Постановлением  Администрации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 от  11 апреля 2014г.</w:t>
      </w:r>
      <w:r w:rsidRPr="00ED76A2">
        <w:rPr>
          <w:rFonts w:ascii="Times New Roman" w:hAnsi="Times New Roman" w:cs="Times New Roman"/>
          <w:sz w:val="20"/>
          <w:szCs w:val="20"/>
        </w:rPr>
        <w:tab/>
        <w:t xml:space="preserve">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rFonts w:ascii="Times New Roman" w:hAnsi="Times New Roman" w:cs="Times New Roman"/>
          <w:sz w:val="20"/>
          <w:szCs w:val="20"/>
        </w:rPr>
        <w:t>Лоухского</w:t>
      </w:r>
      <w:proofErr w:type="spellEnd"/>
      <w:r w:rsidRPr="00ED76A2">
        <w:rPr>
          <w:rFonts w:ascii="Times New Roman" w:hAnsi="Times New Roman" w:cs="Times New Roman"/>
          <w:sz w:val="20"/>
          <w:szCs w:val="20"/>
        </w:rPr>
        <w:t xml:space="preserve"> муниципального района».</w:t>
      </w:r>
    </w:p>
    <w:p w:rsidR="0045371B" w:rsidRPr="00ED76A2" w:rsidRDefault="00C437B3" w:rsidP="00C437B3">
      <w:pPr>
        <w:autoSpaceDE w:val="0"/>
        <w:autoSpaceDN w:val="0"/>
        <w:adjustRightInd w:val="0"/>
        <w:ind w:left="1" w:firstLine="1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         </w:t>
      </w:r>
      <w:r w:rsidR="0045371B" w:rsidRPr="00ED76A2">
        <w:rPr>
          <w:sz w:val="20"/>
          <w:szCs w:val="20"/>
        </w:rPr>
        <w:t xml:space="preserve">Мероприятия муниципальной подпрограммы реализуются на ежегодной основе, путем предоставления муниципальных услуг соответствующим группам населения на территории </w:t>
      </w:r>
      <w:proofErr w:type="spellStart"/>
      <w:r w:rsidR="0045371B" w:rsidRPr="00ED76A2">
        <w:rPr>
          <w:sz w:val="20"/>
          <w:szCs w:val="20"/>
        </w:rPr>
        <w:t>Лоухского</w:t>
      </w:r>
      <w:proofErr w:type="spellEnd"/>
      <w:r w:rsidR="0045371B" w:rsidRPr="00ED76A2">
        <w:rPr>
          <w:sz w:val="20"/>
          <w:szCs w:val="20"/>
        </w:rPr>
        <w:t xml:space="preserve"> муниципального района. </w:t>
      </w:r>
    </w:p>
    <w:p w:rsidR="0045371B" w:rsidRPr="00ED76A2" w:rsidRDefault="00C437B3" w:rsidP="00C437B3">
      <w:pPr>
        <w:tabs>
          <w:tab w:val="left" w:pos="900"/>
        </w:tabs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ED76A2">
        <w:rPr>
          <w:sz w:val="20"/>
          <w:szCs w:val="20"/>
        </w:rPr>
        <w:tab/>
        <w:t>В</w:t>
      </w:r>
      <w:r w:rsidR="0045371B" w:rsidRPr="00ED76A2">
        <w:rPr>
          <w:sz w:val="20"/>
          <w:szCs w:val="20"/>
        </w:rPr>
        <w:t xml:space="preserve">едение  бухгалтерского учета операций в рамках реализации мероприятий осуществляется бухгалтериями МКУ «РУО», МБОУ </w:t>
      </w:r>
      <w:proofErr w:type="spellStart"/>
      <w:r w:rsidR="0045371B" w:rsidRPr="00ED76A2">
        <w:rPr>
          <w:sz w:val="20"/>
          <w:szCs w:val="20"/>
        </w:rPr>
        <w:t>Чу</w:t>
      </w:r>
      <w:r w:rsidRPr="00ED76A2">
        <w:rPr>
          <w:sz w:val="20"/>
          <w:szCs w:val="20"/>
        </w:rPr>
        <w:t>пинская</w:t>
      </w:r>
      <w:proofErr w:type="spellEnd"/>
      <w:r w:rsidRPr="00ED76A2">
        <w:rPr>
          <w:sz w:val="20"/>
          <w:szCs w:val="20"/>
        </w:rPr>
        <w:t xml:space="preserve"> СОШ </w:t>
      </w:r>
      <w:r w:rsidR="0045371B" w:rsidRPr="00ED76A2">
        <w:rPr>
          <w:sz w:val="20"/>
          <w:szCs w:val="20"/>
        </w:rPr>
        <w:t>на основании договоров.</w:t>
      </w:r>
    </w:p>
    <w:p w:rsidR="0045371B" w:rsidRPr="00ED76A2" w:rsidRDefault="0045371B" w:rsidP="0045371B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 xml:space="preserve">Исполнители  муниципальной </w:t>
      </w:r>
      <w:r w:rsidRPr="00ED76A2">
        <w:rPr>
          <w:sz w:val="20"/>
          <w:szCs w:val="20"/>
        </w:rPr>
        <w:t xml:space="preserve">подпрограммы </w:t>
      </w:r>
      <w:r w:rsidRPr="00ED76A2">
        <w:rPr>
          <w:spacing w:val="-2"/>
          <w:sz w:val="20"/>
          <w:szCs w:val="20"/>
        </w:rPr>
        <w:t xml:space="preserve">несут ответственность за реализацию муниципальной подпрограммы, достижение утвержденных целевых значений индикаторов результативности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 xml:space="preserve">, целевое и эффективное использование финансовых средств, выделяемых на выполнение муниципальной </w:t>
      </w:r>
      <w:r w:rsidRPr="00ED76A2">
        <w:rPr>
          <w:sz w:val="20"/>
          <w:szCs w:val="20"/>
        </w:rPr>
        <w:t>подпрограммы</w:t>
      </w:r>
      <w:r w:rsidRPr="00ED76A2">
        <w:rPr>
          <w:spacing w:val="-2"/>
          <w:sz w:val="20"/>
          <w:szCs w:val="20"/>
        </w:rPr>
        <w:t>.</w:t>
      </w:r>
    </w:p>
    <w:p w:rsidR="0045371B" w:rsidRPr="00ED76A2" w:rsidRDefault="0045371B" w:rsidP="0045371B">
      <w:pPr>
        <w:ind w:firstLine="709"/>
        <w:jc w:val="both"/>
        <w:rPr>
          <w:spacing w:val="-2"/>
          <w:sz w:val="20"/>
          <w:szCs w:val="20"/>
        </w:rPr>
      </w:pPr>
      <w:r w:rsidRPr="00ED76A2">
        <w:rPr>
          <w:spacing w:val="-2"/>
          <w:sz w:val="20"/>
          <w:szCs w:val="20"/>
        </w:rPr>
        <w:t>Разработчиком муниципальной  подпрограммы является МКУ «РУО».</w:t>
      </w:r>
    </w:p>
    <w:p w:rsidR="0045371B" w:rsidRPr="00ED76A2" w:rsidRDefault="0045371B" w:rsidP="0045371B">
      <w:pPr>
        <w:ind w:firstLine="709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Проведение текущего мониторинга реализации муниципальной подпрограммы  и оценка эффективности и результативности реализации муниципальной подпрограммы осуществляется МКУ «РУО»  </w:t>
      </w:r>
      <w:r w:rsidRPr="00ED76A2">
        <w:rPr>
          <w:sz w:val="20"/>
          <w:szCs w:val="20"/>
        </w:rPr>
        <w:lastRenderedPageBreak/>
        <w:t xml:space="preserve">в соответствии с постановлением  Администрации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 от  11 апреля 2014г. № 65 «Об утверждении Порядка разработки, реализации и оценки эффективности муниципальных программ </w:t>
      </w:r>
      <w:proofErr w:type="spellStart"/>
      <w:r w:rsidRPr="00ED76A2">
        <w:rPr>
          <w:sz w:val="20"/>
          <w:szCs w:val="20"/>
        </w:rPr>
        <w:t>Лоухского</w:t>
      </w:r>
      <w:proofErr w:type="spellEnd"/>
      <w:r w:rsidRPr="00ED76A2">
        <w:rPr>
          <w:sz w:val="20"/>
          <w:szCs w:val="20"/>
        </w:rPr>
        <w:t xml:space="preserve"> муниципального района».</w:t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45371B" w:rsidRPr="00ED76A2" w:rsidRDefault="0045371B" w:rsidP="00F9143E">
      <w:pPr>
        <w:widowControl w:val="0"/>
        <w:autoSpaceDE w:val="0"/>
        <w:autoSpaceDN w:val="0"/>
        <w:adjustRightInd w:val="0"/>
        <w:jc w:val="center"/>
        <w:rPr>
          <w:color w:val="333333"/>
          <w:sz w:val="20"/>
          <w:szCs w:val="20"/>
          <w:shd w:val="clear" w:color="auto" w:fill="FFFFFF"/>
        </w:rPr>
      </w:pPr>
      <w:r w:rsidRPr="00ED76A2">
        <w:rPr>
          <w:bCs/>
          <w:sz w:val="20"/>
          <w:szCs w:val="20"/>
        </w:rPr>
        <w:t xml:space="preserve">6. Оценка эффективности подпрограммы </w:t>
      </w:r>
      <w:r w:rsidR="00336E94" w:rsidRPr="00ED76A2">
        <w:rPr>
          <w:bCs/>
          <w:sz w:val="20"/>
          <w:szCs w:val="20"/>
        </w:rPr>
        <w:t>«Организация</w:t>
      </w:r>
      <w:r w:rsidR="00336E94" w:rsidRPr="00ED76A2">
        <w:rPr>
          <w:color w:val="333333"/>
          <w:sz w:val="20"/>
          <w:szCs w:val="20"/>
          <w:shd w:val="clear" w:color="auto" w:fill="FFFFFF"/>
        </w:rPr>
        <w:t xml:space="preserve"> спортивной </w:t>
      </w:r>
      <w:r w:rsidR="00336E94" w:rsidRPr="00ED76A2">
        <w:rPr>
          <w:bCs/>
          <w:color w:val="000000"/>
          <w:sz w:val="18"/>
          <w:szCs w:val="18"/>
        </w:rPr>
        <w:t xml:space="preserve">подготовки детей и молодежи в </w:t>
      </w:r>
      <w:proofErr w:type="spellStart"/>
      <w:r w:rsidR="00336E94" w:rsidRPr="00ED76A2">
        <w:rPr>
          <w:bCs/>
          <w:color w:val="000000"/>
          <w:sz w:val="18"/>
          <w:szCs w:val="18"/>
        </w:rPr>
        <w:t>Лоухском</w:t>
      </w:r>
      <w:proofErr w:type="spellEnd"/>
      <w:r w:rsidR="00336E94" w:rsidRPr="00ED76A2">
        <w:rPr>
          <w:bCs/>
          <w:color w:val="000000"/>
          <w:sz w:val="18"/>
          <w:szCs w:val="18"/>
        </w:rPr>
        <w:t xml:space="preserve"> муниципальном районе на 2018-2020 годы</w:t>
      </w:r>
      <w:r w:rsidR="00336E94" w:rsidRPr="00ED76A2">
        <w:rPr>
          <w:color w:val="333333"/>
          <w:sz w:val="20"/>
          <w:szCs w:val="20"/>
          <w:shd w:val="clear" w:color="auto" w:fill="FFFFFF"/>
        </w:rPr>
        <w:t>»</w:t>
      </w:r>
      <w:r w:rsidR="00F9143E" w:rsidRPr="00ED76A2">
        <w:rPr>
          <w:color w:val="333333"/>
          <w:sz w:val="20"/>
          <w:szCs w:val="20"/>
          <w:shd w:val="clear" w:color="auto" w:fill="FFFFFF"/>
        </w:rPr>
        <w:t xml:space="preserve">, </w:t>
      </w:r>
      <w:r w:rsidRPr="00ED76A2">
        <w:rPr>
          <w:bCs/>
          <w:sz w:val="20"/>
          <w:szCs w:val="20"/>
        </w:rPr>
        <w:t>рисков ее реализации</w:t>
      </w:r>
    </w:p>
    <w:p w:rsidR="0045371B" w:rsidRPr="00ED76A2" w:rsidRDefault="000F36DC" w:rsidP="000F36DC">
      <w:pPr>
        <w:shd w:val="clear" w:color="auto" w:fill="FFFFFF"/>
        <w:ind w:left="2" w:firstLine="1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  </w:t>
      </w:r>
      <w:r w:rsidR="0045371B" w:rsidRPr="00ED76A2">
        <w:rPr>
          <w:sz w:val="20"/>
          <w:szCs w:val="20"/>
        </w:rPr>
        <w:t xml:space="preserve">Методика оценки эффективности реализации муниципальной подпрограммы представляет собой алгоритм оценки фактической эффективности в процессе и по итогам реализации муниципальной подпрограммы и должна быть основана на оценке </w:t>
      </w:r>
      <w:proofErr w:type="gramStart"/>
      <w:r w:rsidR="0045371B" w:rsidRPr="00ED76A2">
        <w:rPr>
          <w:sz w:val="20"/>
          <w:szCs w:val="20"/>
        </w:rPr>
        <w:t>достижения показателей эффективности реализации муниципальной подпрограммы</w:t>
      </w:r>
      <w:proofErr w:type="gramEnd"/>
      <w:r w:rsidR="0045371B" w:rsidRPr="00ED76A2">
        <w:rPr>
          <w:sz w:val="20"/>
          <w:szCs w:val="20"/>
        </w:rPr>
        <w:t xml:space="preserve"> с учетом объема ресурсов, направленных на ее реализацию.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Оценка эффективности реализации муниципальной подпрограммы проводится на основе:</w:t>
      </w:r>
    </w:p>
    <w:p w:rsidR="0045371B" w:rsidRPr="00ED76A2" w:rsidRDefault="0045371B" w:rsidP="0045371B">
      <w:pPr>
        <w:pStyle w:val="s14"/>
        <w:shd w:val="clear" w:color="auto" w:fill="FFFFFF"/>
        <w:jc w:val="both"/>
      </w:pPr>
      <w:r w:rsidRPr="00ED76A2">
        <w:t>1) оценки степени достижения целей и решения задач муниципальной подпрограммы в целом путем сопоставления фактически достигнутых значений показателей эффективности муниципальной подпрограммы и их плановых значений, по формуле:</w:t>
      </w:r>
    </w:p>
    <w:p w:rsidR="0045371B" w:rsidRPr="00ED76A2" w:rsidRDefault="0045371B" w:rsidP="0045371B">
      <w:pPr>
        <w:shd w:val="clear" w:color="auto" w:fill="FFFFFF"/>
        <w:ind w:firstLine="680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209675" cy="238125"/>
            <wp:effectExtent l="19050" t="0" r="9525" b="0"/>
            <wp:docPr id="47" name="Рисунок 1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,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48" name="Рисунок 2" descr="2121533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212153313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- степень достижения целей (решения задач);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19075" cy="238125"/>
            <wp:effectExtent l="19050" t="0" r="9525" b="0"/>
            <wp:docPr id="49" name="Рисунок 3" descr="160830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160830267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- фактическое значение показателя муниципальной подпрограммы;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90500" cy="238125"/>
            <wp:effectExtent l="19050" t="0" r="0" b="0"/>
            <wp:docPr id="50" name="Рисунок 4" descr="3311185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331118588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- плановое значение показателя муниципальной подпрограммы (для показателей, желаемой тенденцией развития которых является рост значений) или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1209675" cy="238125"/>
            <wp:effectExtent l="19050" t="0" r="9525" b="0"/>
            <wp:docPr id="51" name="Рисунок 5" descr="3413814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34138142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(для показателей, желаемой тенденцией развития которых является снижение значений);</w:t>
      </w:r>
    </w:p>
    <w:p w:rsidR="0045371B" w:rsidRPr="00ED76A2" w:rsidRDefault="0045371B" w:rsidP="00B00BAB">
      <w:pPr>
        <w:pStyle w:val="s14"/>
        <w:shd w:val="clear" w:color="auto" w:fill="FFFFFF"/>
        <w:jc w:val="both"/>
      </w:pPr>
      <w:r w:rsidRPr="00ED76A2">
        <w:t>2) степени соответствия запланированному уровню затрат и эффективности использования средств местного бюджета и иных источников ресурсного обеспечения муниципальной подпрограммы путем сопоставления фактических и плановых объемов финансирования муниципальной подпрограммы в целом из всех источников ресурсного обеспечения (местный бюджет, окружной бюджет, иные источники), по формуле:</w:t>
      </w:r>
      <w:r w:rsidRPr="00ED76A2">
        <w:br/>
      </w:r>
      <w:r w:rsidRPr="00ED76A2">
        <w:rPr>
          <w:noProof/>
        </w:rPr>
        <w:drawing>
          <wp:inline distT="0" distB="0" distL="0" distR="0">
            <wp:extent cx="1333500" cy="238125"/>
            <wp:effectExtent l="19050" t="0" r="0" b="0"/>
            <wp:docPr id="52" name="Рисунок 6" descr="3870731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387073120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t>,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где: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38125" cy="238125"/>
            <wp:effectExtent l="19050" t="0" r="9525" b="0"/>
            <wp:docPr id="53" name="Рисунок 7" descr="160915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16091599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- уровень финансирования реализации муниципальной подпрограммы;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57175" cy="238125"/>
            <wp:effectExtent l="19050" t="0" r="9525" b="0"/>
            <wp:docPr id="54" name="Рисунок 8" descr="1640279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6402790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- фактический объем финансовых ресурсов, направленный на реализацию муниципальной подпрограммы;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noProof/>
          <w:sz w:val="20"/>
          <w:szCs w:val="20"/>
        </w:rPr>
        <w:drawing>
          <wp:inline distT="0" distB="0" distL="0" distR="0">
            <wp:extent cx="228600" cy="238125"/>
            <wp:effectExtent l="19050" t="0" r="0" b="0"/>
            <wp:docPr id="55" name="Рисунок 9" descr="475288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47528872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76A2">
        <w:rPr>
          <w:sz w:val="20"/>
          <w:szCs w:val="20"/>
        </w:rPr>
        <w:t>- плановый объем финансовых ресурсов на реализацию муниципальной подпрограммы на соответствующий отчетный период.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Реализация муниципальной подпрограммы считается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90%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90% и более;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90%;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90%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Реализация муниципальной подпрограммы считается частично соответствующей запланированному уровню затрат муниципальной подпрограммы и эффективности использования бюджетных средств, если: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значения 70% и более показателей муниципальной подпрограммы имеют уровень достижения </w:t>
      </w:r>
      <w:proofErr w:type="spellStart"/>
      <w:r w:rsidRPr="00ED76A2">
        <w:rPr>
          <w:sz w:val="20"/>
          <w:szCs w:val="20"/>
        </w:rPr>
        <w:t>Сд</w:t>
      </w:r>
      <w:proofErr w:type="spellEnd"/>
      <w:r w:rsidRPr="00ED76A2">
        <w:rPr>
          <w:sz w:val="20"/>
          <w:szCs w:val="20"/>
        </w:rPr>
        <w:t xml:space="preserve"> 70% и более;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уровень финансирования реализации муниципальной подпрограммы</w:t>
      </w:r>
      <w:proofErr w:type="gramStart"/>
      <w:r w:rsidRPr="00ED76A2">
        <w:rPr>
          <w:sz w:val="20"/>
          <w:szCs w:val="20"/>
        </w:rPr>
        <w:t xml:space="preserve"> У</w:t>
      </w:r>
      <w:proofErr w:type="gramEnd"/>
      <w:r w:rsidRPr="00ED76A2">
        <w:rPr>
          <w:sz w:val="20"/>
          <w:szCs w:val="20"/>
        </w:rPr>
        <w:t>ф составил не менее 70%;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не менее 70% мероприятий, запланированных на отчетный год, </w:t>
      </w:r>
      <w:proofErr w:type="gramStart"/>
      <w:r w:rsidRPr="00ED76A2">
        <w:rPr>
          <w:sz w:val="20"/>
          <w:szCs w:val="20"/>
        </w:rPr>
        <w:t>выполнены</w:t>
      </w:r>
      <w:proofErr w:type="gramEnd"/>
      <w:r w:rsidRPr="00ED76A2">
        <w:rPr>
          <w:sz w:val="20"/>
          <w:szCs w:val="20"/>
        </w:rPr>
        <w:t xml:space="preserve"> в полном объеме.</w:t>
      </w:r>
    </w:p>
    <w:p w:rsidR="0045371B" w:rsidRPr="00ED76A2" w:rsidRDefault="0045371B" w:rsidP="0045371B">
      <w:pPr>
        <w:shd w:val="clear" w:color="auto" w:fill="FFFFFF"/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  <w:t>Если реализация муниципальной подпрограммы не отвечает приведенным выше критериям, то реализация муниципальной подпрограммы считается не соответствующей запланированному уровню затрат муниципальной программы и эффективности использования бюджетных средств.</w:t>
      </w:r>
    </w:p>
    <w:p w:rsidR="0045371B" w:rsidRPr="00ED76A2" w:rsidRDefault="0045371B" w:rsidP="0045371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ED76A2">
        <w:rPr>
          <w:bCs/>
          <w:sz w:val="20"/>
          <w:szCs w:val="20"/>
        </w:rPr>
        <w:t>Своевременная и  полная реализация муниципальной подпрограммы позволит:</w:t>
      </w:r>
    </w:p>
    <w:p w:rsidR="000F36DC" w:rsidRPr="00ED76A2" w:rsidRDefault="0045371B" w:rsidP="000F36DC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ab/>
      </w:r>
      <w:r w:rsidR="000F36DC" w:rsidRPr="00ED76A2">
        <w:rPr>
          <w:sz w:val="20"/>
          <w:szCs w:val="20"/>
        </w:rPr>
        <w:t>Обеспечивать целенаправленную подготовку спортивного резерва по видам спорта, включенным во Всероссийский реестр видов спорта;</w:t>
      </w:r>
    </w:p>
    <w:p w:rsidR="000F36DC" w:rsidRPr="00ED76A2" w:rsidRDefault="000F36DC" w:rsidP="000F36DC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Организовывать  и проводить  тренировочные мероприятия (в том числе тренировочных сборов) на основе разработанных в соответствии с требованиями федеральных стандартов спортивной подготовки программ спортивной подготовки;</w:t>
      </w:r>
    </w:p>
    <w:p w:rsidR="000F36DC" w:rsidRPr="00ED76A2" w:rsidRDefault="000F36DC" w:rsidP="000F36DC">
      <w:pPr>
        <w:rPr>
          <w:sz w:val="20"/>
          <w:szCs w:val="20"/>
        </w:rPr>
      </w:pPr>
      <w:r w:rsidRPr="00ED76A2">
        <w:rPr>
          <w:sz w:val="20"/>
          <w:szCs w:val="20"/>
        </w:rPr>
        <w:lastRenderedPageBreak/>
        <w:t>Организовывать и проводить  официальные спортивные мероприятия;</w:t>
      </w:r>
    </w:p>
    <w:p w:rsidR="000F36DC" w:rsidRPr="00ED76A2" w:rsidRDefault="000F36DC" w:rsidP="000F36DC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>Реализовывать  программы спортивной подготовки;</w:t>
      </w:r>
    </w:p>
    <w:p w:rsidR="000F36DC" w:rsidRPr="00ED76A2" w:rsidRDefault="000F36DC" w:rsidP="000F36DC">
      <w:pPr>
        <w:jc w:val="both"/>
        <w:rPr>
          <w:sz w:val="20"/>
          <w:szCs w:val="20"/>
        </w:rPr>
      </w:pPr>
      <w:r w:rsidRPr="00ED76A2">
        <w:rPr>
          <w:sz w:val="20"/>
          <w:szCs w:val="20"/>
        </w:rPr>
        <w:t>Организовывать  и проводить спортивно-оздоровительную работу по развитию физической культуры и спорта среди различных групп населения;</w:t>
      </w:r>
    </w:p>
    <w:p w:rsidR="0045371B" w:rsidRPr="00ED76A2" w:rsidRDefault="0045371B" w:rsidP="0045371B">
      <w:pPr>
        <w:pStyle w:val="ConsPlusCell"/>
        <w:jc w:val="both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sz w:val="20"/>
          <w:szCs w:val="20"/>
        </w:rPr>
        <w:tab/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К основным рискам реализации подпрограммы относятся:  </w:t>
      </w:r>
    </w:p>
    <w:p w:rsidR="0045371B" w:rsidRPr="00ED76A2" w:rsidRDefault="0045371B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финансово - экономические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  - недофинансирование мероприятий подпрограммы,  в  том   числе    -  с  уровней    республиканского,  муниципального     бюджетов; </w:t>
      </w:r>
    </w:p>
    <w:p w:rsidR="0045371B" w:rsidRPr="00ED76A2" w:rsidRDefault="0045371B" w:rsidP="00ED76A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ED76A2">
        <w:rPr>
          <w:rFonts w:ascii="Times New Roman" w:hAnsi="Times New Roman" w:cs="Times New Roman"/>
          <w:bCs/>
          <w:sz w:val="20"/>
          <w:szCs w:val="20"/>
        </w:rPr>
        <w:t>социальные       риски</w:t>
      </w:r>
      <w:r w:rsidRPr="00ED76A2">
        <w:rPr>
          <w:rFonts w:ascii="Times New Roman" w:hAnsi="Times New Roman" w:cs="Times New Roman"/>
          <w:sz w:val="20"/>
          <w:szCs w:val="20"/>
        </w:rPr>
        <w:t xml:space="preserve">,     связанные      с     неудовлетворенностью        населения,  профессиональной      общественности  целями   и  реализацией  подпрограммы; </w:t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       Устранение  (минимизация)  рисков  связано  с  качеством  планирования  реализации  подпрограммы,     обеспечением     мониторинга     ее  реализации    и  оперативного     внесения необходимых изменений. </w:t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>Минимизация      финансово-экономических       рисков   возможна    через   заключение  соглашений     о   взаимодействии      по   реализации     мероприятий     с региональными  органами  исполнительной  власти,  направленных  на  достижение       целей      подпрограммы.</w:t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D76A2">
        <w:rPr>
          <w:sz w:val="20"/>
          <w:szCs w:val="20"/>
        </w:rPr>
        <w:t xml:space="preserve">Минимизация      социальных     рисков   возможна    за  счет   обеспечения    широкого  привлечения    общественности     к  обсуждению     целей,   задач  и   механизмов    развития  образования, а также публичного освещения хода и результатов реализации подпрограммы. </w:t>
      </w: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5371B" w:rsidRPr="00ED76A2" w:rsidRDefault="0045371B" w:rsidP="0045371B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5371B" w:rsidRPr="00ED76A2" w:rsidRDefault="0045371B" w:rsidP="00AC6673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</w:p>
    <w:sectPr w:rsidR="0045371B" w:rsidRPr="00ED76A2" w:rsidSect="00F83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AF7" w:rsidRDefault="00A66AF7">
      <w:r>
        <w:separator/>
      </w:r>
    </w:p>
  </w:endnote>
  <w:endnote w:type="continuationSeparator" w:id="1">
    <w:p w:rsidR="00A66AF7" w:rsidRDefault="00A66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AF7" w:rsidRDefault="00A66AF7">
    <w:pPr>
      <w:pStyle w:val="af2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AF7" w:rsidRDefault="00A66AF7">
    <w:pPr>
      <w:pStyle w:val="af2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AF7" w:rsidRDefault="00A66AF7">
      <w:r>
        <w:separator/>
      </w:r>
    </w:p>
  </w:footnote>
  <w:footnote w:type="continuationSeparator" w:id="1">
    <w:p w:rsidR="00A66AF7" w:rsidRDefault="00A66A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1817"/>
    <w:multiLevelType w:val="hybridMultilevel"/>
    <w:tmpl w:val="CB40D762"/>
    <w:lvl w:ilvl="0" w:tplc="2286ECFA">
      <w:start w:val="2019"/>
      <w:numFmt w:val="decimal"/>
      <w:lvlText w:val="%1"/>
      <w:lvlJc w:val="left"/>
      <w:pPr>
        <w:ind w:left="-8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D3150C5"/>
    <w:multiLevelType w:val="hybridMultilevel"/>
    <w:tmpl w:val="003A1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90766"/>
    <w:multiLevelType w:val="hybridMultilevel"/>
    <w:tmpl w:val="232A73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235653"/>
    <w:multiLevelType w:val="hybridMultilevel"/>
    <w:tmpl w:val="FE5E1B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">
    <w:nsid w:val="1FCF7DD7"/>
    <w:multiLevelType w:val="hybridMultilevel"/>
    <w:tmpl w:val="EA962A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2C0B5F98"/>
    <w:multiLevelType w:val="hybridMultilevel"/>
    <w:tmpl w:val="3752A802"/>
    <w:lvl w:ilvl="0" w:tplc="FECA4C2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52308"/>
    <w:multiLevelType w:val="hybridMultilevel"/>
    <w:tmpl w:val="617A19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E1925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F894514"/>
    <w:multiLevelType w:val="hybridMultilevel"/>
    <w:tmpl w:val="8A7E9694"/>
    <w:lvl w:ilvl="0" w:tplc="FECA4C2E">
      <w:start w:val="1"/>
      <w:numFmt w:val="bullet"/>
      <w:lvlText w:val=""/>
      <w:lvlJc w:val="left"/>
      <w:pPr>
        <w:ind w:left="120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9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1" w:hanging="360"/>
      </w:pPr>
      <w:rPr>
        <w:rFonts w:ascii="Wingdings" w:hAnsi="Wingdings" w:hint="default"/>
      </w:rPr>
    </w:lvl>
  </w:abstractNum>
  <w:abstractNum w:abstractNumId="9">
    <w:nsid w:val="30804C5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9304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5762BFF"/>
    <w:multiLevelType w:val="hybridMultilevel"/>
    <w:tmpl w:val="FC781F82"/>
    <w:lvl w:ilvl="0" w:tplc="C7E067AE">
      <w:start w:val="1"/>
      <w:numFmt w:val="bullet"/>
      <w:lvlText w:val="−"/>
      <w:lvlJc w:val="left"/>
      <w:pPr>
        <w:ind w:left="1260" w:hanging="360"/>
      </w:pPr>
      <w:rPr>
        <w:rFonts w:ascii="Univers" w:hAnsi="Univers" w:cs="Univer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2">
    <w:nsid w:val="386367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CAC5E01"/>
    <w:multiLevelType w:val="hybridMultilevel"/>
    <w:tmpl w:val="232A73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E5A42F6"/>
    <w:multiLevelType w:val="hybridMultilevel"/>
    <w:tmpl w:val="296A54E4"/>
    <w:lvl w:ilvl="0" w:tplc="8AA0C192">
      <w:start w:val="1"/>
      <w:numFmt w:val="bullet"/>
      <w:lvlText w:val=""/>
      <w:lvlJc w:val="left"/>
      <w:pPr>
        <w:ind w:firstLine="107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4B3A2D40"/>
    <w:multiLevelType w:val="hybridMultilevel"/>
    <w:tmpl w:val="68C01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E2C68"/>
    <w:multiLevelType w:val="hybridMultilevel"/>
    <w:tmpl w:val="EFE4B402"/>
    <w:lvl w:ilvl="0" w:tplc="954CF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BA641F2"/>
    <w:multiLevelType w:val="hybridMultilevel"/>
    <w:tmpl w:val="270A306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5FD82A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A9639ED"/>
    <w:multiLevelType w:val="hybridMultilevel"/>
    <w:tmpl w:val="6510A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E04673F"/>
    <w:multiLevelType w:val="hybridMultilevel"/>
    <w:tmpl w:val="638C7D62"/>
    <w:lvl w:ilvl="0" w:tplc="FECA4C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E562934"/>
    <w:multiLevelType w:val="hybridMultilevel"/>
    <w:tmpl w:val="232A73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4930E1F"/>
    <w:multiLevelType w:val="hybridMultilevel"/>
    <w:tmpl w:val="232A7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B1DEE"/>
    <w:multiLevelType w:val="hybridMultilevel"/>
    <w:tmpl w:val="84F63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CD3318"/>
    <w:multiLevelType w:val="hybridMultilevel"/>
    <w:tmpl w:val="3C68B7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D92106"/>
    <w:multiLevelType w:val="hybridMultilevel"/>
    <w:tmpl w:val="57BC406C"/>
    <w:lvl w:ilvl="0" w:tplc="FFFFFFFF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1"/>
  </w:num>
  <w:num w:numId="3">
    <w:abstractNumId w:val="14"/>
  </w:num>
  <w:num w:numId="4">
    <w:abstractNumId w:val="3"/>
  </w:num>
  <w:num w:numId="5">
    <w:abstractNumId w:val="23"/>
  </w:num>
  <w:num w:numId="6">
    <w:abstractNumId w:val="25"/>
  </w:num>
  <w:num w:numId="7">
    <w:abstractNumId w:val="19"/>
  </w:num>
  <w:num w:numId="8">
    <w:abstractNumId w:val="17"/>
  </w:num>
  <w:num w:numId="9">
    <w:abstractNumId w:val="24"/>
  </w:num>
  <w:num w:numId="10">
    <w:abstractNumId w:val="9"/>
  </w:num>
  <w:num w:numId="11">
    <w:abstractNumId w:val="2"/>
  </w:num>
  <w:num w:numId="12">
    <w:abstractNumId w:val="6"/>
  </w:num>
  <w:num w:numId="13">
    <w:abstractNumId w:val="4"/>
  </w:num>
  <w:num w:numId="14">
    <w:abstractNumId w:val="22"/>
  </w:num>
  <w:num w:numId="15">
    <w:abstractNumId w:val="7"/>
  </w:num>
  <w:num w:numId="16">
    <w:abstractNumId w:val="12"/>
  </w:num>
  <w:num w:numId="17">
    <w:abstractNumId w:val="21"/>
  </w:num>
  <w:num w:numId="18">
    <w:abstractNumId w:val="18"/>
  </w:num>
  <w:num w:numId="19">
    <w:abstractNumId w:val="1"/>
  </w:num>
  <w:num w:numId="20">
    <w:abstractNumId w:val="8"/>
  </w:num>
  <w:num w:numId="21">
    <w:abstractNumId w:val="5"/>
  </w:num>
  <w:num w:numId="22">
    <w:abstractNumId w:val="15"/>
  </w:num>
  <w:num w:numId="23">
    <w:abstractNumId w:val="10"/>
  </w:num>
  <w:num w:numId="24">
    <w:abstractNumId w:val="13"/>
  </w:num>
  <w:num w:numId="25">
    <w:abstractNumId w:val="16"/>
  </w:num>
  <w:num w:numId="26">
    <w:abstractNumId w:val="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3D7"/>
    <w:rsid w:val="00001346"/>
    <w:rsid w:val="00001F01"/>
    <w:rsid w:val="000177EA"/>
    <w:rsid w:val="00023430"/>
    <w:rsid w:val="00024923"/>
    <w:rsid w:val="000273D2"/>
    <w:rsid w:val="000376B7"/>
    <w:rsid w:val="00047EC9"/>
    <w:rsid w:val="00050294"/>
    <w:rsid w:val="00054FE3"/>
    <w:rsid w:val="00057255"/>
    <w:rsid w:val="000576C7"/>
    <w:rsid w:val="000579AB"/>
    <w:rsid w:val="00065BD5"/>
    <w:rsid w:val="00070537"/>
    <w:rsid w:val="00077D8B"/>
    <w:rsid w:val="000956C4"/>
    <w:rsid w:val="000A7B67"/>
    <w:rsid w:val="000B363C"/>
    <w:rsid w:val="000C2B87"/>
    <w:rsid w:val="000C3C33"/>
    <w:rsid w:val="000D0973"/>
    <w:rsid w:val="000D2FF9"/>
    <w:rsid w:val="000D3310"/>
    <w:rsid w:val="000E34C6"/>
    <w:rsid w:val="000E657D"/>
    <w:rsid w:val="000F36DC"/>
    <w:rsid w:val="000F416C"/>
    <w:rsid w:val="000F428C"/>
    <w:rsid w:val="000F4D7E"/>
    <w:rsid w:val="000F6DA7"/>
    <w:rsid w:val="001007F1"/>
    <w:rsid w:val="0010349C"/>
    <w:rsid w:val="00110CB6"/>
    <w:rsid w:val="0011148C"/>
    <w:rsid w:val="00114F64"/>
    <w:rsid w:val="00114FCF"/>
    <w:rsid w:val="00120A80"/>
    <w:rsid w:val="00126A05"/>
    <w:rsid w:val="00134BAB"/>
    <w:rsid w:val="00135C1A"/>
    <w:rsid w:val="00150E43"/>
    <w:rsid w:val="00151F1E"/>
    <w:rsid w:val="00160210"/>
    <w:rsid w:val="001731DC"/>
    <w:rsid w:val="0017749E"/>
    <w:rsid w:val="00186291"/>
    <w:rsid w:val="00187939"/>
    <w:rsid w:val="001A50C4"/>
    <w:rsid w:val="001B087D"/>
    <w:rsid w:val="001B0D55"/>
    <w:rsid w:val="001B5A97"/>
    <w:rsid w:val="001D4F9B"/>
    <w:rsid w:val="001E0BDE"/>
    <w:rsid w:val="001E11E6"/>
    <w:rsid w:val="001E3C93"/>
    <w:rsid w:val="001E5C34"/>
    <w:rsid w:val="001F640B"/>
    <w:rsid w:val="0021420D"/>
    <w:rsid w:val="00214BBE"/>
    <w:rsid w:val="00214DD6"/>
    <w:rsid w:val="00214EF8"/>
    <w:rsid w:val="00214F49"/>
    <w:rsid w:val="00223262"/>
    <w:rsid w:val="00231207"/>
    <w:rsid w:val="00233AE3"/>
    <w:rsid w:val="00235B00"/>
    <w:rsid w:val="002366D2"/>
    <w:rsid w:val="002408B8"/>
    <w:rsid w:val="0024403E"/>
    <w:rsid w:val="002448FB"/>
    <w:rsid w:val="00247125"/>
    <w:rsid w:val="0024792D"/>
    <w:rsid w:val="00247B46"/>
    <w:rsid w:val="002503A8"/>
    <w:rsid w:val="00251B0B"/>
    <w:rsid w:val="0025389C"/>
    <w:rsid w:val="0025437F"/>
    <w:rsid w:val="002658BB"/>
    <w:rsid w:val="002662C8"/>
    <w:rsid w:val="00266389"/>
    <w:rsid w:val="0027167A"/>
    <w:rsid w:val="002778C9"/>
    <w:rsid w:val="002872F2"/>
    <w:rsid w:val="00287DFD"/>
    <w:rsid w:val="0029782C"/>
    <w:rsid w:val="002A1EA9"/>
    <w:rsid w:val="002A7E7D"/>
    <w:rsid w:val="002B3BCE"/>
    <w:rsid w:val="002C4CF8"/>
    <w:rsid w:val="002D7654"/>
    <w:rsid w:val="002D778D"/>
    <w:rsid w:val="002E30A1"/>
    <w:rsid w:val="002F3C11"/>
    <w:rsid w:val="00300A86"/>
    <w:rsid w:val="00312FA7"/>
    <w:rsid w:val="00317C62"/>
    <w:rsid w:val="00330891"/>
    <w:rsid w:val="00331360"/>
    <w:rsid w:val="00336E94"/>
    <w:rsid w:val="00340036"/>
    <w:rsid w:val="0034494D"/>
    <w:rsid w:val="003450F6"/>
    <w:rsid w:val="00363444"/>
    <w:rsid w:val="003651F4"/>
    <w:rsid w:val="003741E4"/>
    <w:rsid w:val="003752AA"/>
    <w:rsid w:val="00377CBC"/>
    <w:rsid w:val="00381553"/>
    <w:rsid w:val="00382873"/>
    <w:rsid w:val="00383701"/>
    <w:rsid w:val="00384077"/>
    <w:rsid w:val="00387CCB"/>
    <w:rsid w:val="00397AE0"/>
    <w:rsid w:val="00397B88"/>
    <w:rsid w:val="003A0DDA"/>
    <w:rsid w:val="003A4E5C"/>
    <w:rsid w:val="003C2425"/>
    <w:rsid w:val="003C702F"/>
    <w:rsid w:val="003D19B7"/>
    <w:rsid w:val="003E3636"/>
    <w:rsid w:val="00417B03"/>
    <w:rsid w:val="00431EF7"/>
    <w:rsid w:val="00437665"/>
    <w:rsid w:val="00445478"/>
    <w:rsid w:val="0045371B"/>
    <w:rsid w:val="00454455"/>
    <w:rsid w:val="00456980"/>
    <w:rsid w:val="00463CF6"/>
    <w:rsid w:val="00471739"/>
    <w:rsid w:val="00471C21"/>
    <w:rsid w:val="00483B18"/>
    <w:rsid w:val="0048449C"/>
    <w:rsid w:val="00494AC4"/>
    <w:rsid w:val="004A03F9"/>
    <w:rsid w:val="004A13C9"/>
    <w:rsid w:val="004A1C03"/>
    <w:rsid w:val="004A5FBF"/>
    <w:rsid w:val="004A6923"/>
    <w:rsid w:val="004B4F86"/>
    <w:rsid w:val="004C0F90"/>
    <w:rsid w:val="004C3F58"/>
    <w:rsid w:val="004C4D77"/>
    <w:rsid w:val="004C78D9"/>
    <w:rsid w:val="004D4CB6"/>
    <w:rsid w:val="004D7BB2"/>
    <w:rsid w:val="004E0F34"/>
    <w:rsid w:val="004E3024"/>
    <w:rsid w:val="004E5210"/>
    <w:rsid w:val="004F3843"/>
    <w:rsid w:val="004F497D"/>
    <w:rsid w:val="0050022A"/>
    <w:rsid w:val="00502B70"/>
    <w:rsid w:val="00503C84"/>
    <w:rsid w:val="00505113"/>
    <w:rsid w:val="00507B1F"/>
    <w:rsid w:val="00510093"/>
    <w:rsid w:val="00512CE3"/>
    <w:rsid w:val="0051343A"/>
    <w:rsid w:val="00523AB5"/>
    <w:rsid w:val="0052409D"/>
    <w:rsid w:val="00530A58"/>
    <w:rsid w:val="0053339D"/>
    <w:rsid w:val="00534E79"/>
    <w:rsid w:val="005355B6"/>
    <w:rsid w:val="005358E5"/>
    <w:rsid w:val="00535AB0"/>
    <w:rsid w:val="00543DF9"/>
    <w:rsid w:val="00552167"/>
    <w:rsid w:val="00553DC7"/>
    <w:rsid w:val="005545E8"/>
    <w:rsid w:val="005564C6"/>
    <w:rsid w:val="0055766C"/>
    <w:rsid w:val="005612D0"/>
    <w:rsid w:val="00561CD9"/>
    <w:rsid w:val="005739B8"/>
    <w:rsid w:val="00574B25"/>
    <w:rsid w:val="00583604"/>
    <w:rsid w:val="005852B1"/>
    <w:rsid w:val="00586E37"/>
    <w:rsid w:val="00590B54"/>
    <w:rsid w:val="00595553"/>
    <w:rsid w:val="00597795"/>
    <w:rsid w:val="005A0261"/>
    <w:rsid w:val="005A41AF"/>
    <w:rsid w:val="005A76C3"/>
    <w:rsid w:val="005B38FB"/>
    <w:rsid w:val="005B5B01"/>
    <w:rsid w:val="005C0EF2"/>
    <w:rsid w:val="005C1559"/>
    <w:rsid w:val="005C2B8D"/>
    <w:rsid w:val="005C3B2D"/>
    <w:rsid w:val="005D2D20"/>
    <w:rsid w:val="005D378E"/>
    <w:rsid w:val="005D528F"/>
    <w:rsid w:val="005D5EBD"/>
    <w:rsid w:val="005F2126"/>
    <w:rsid w:val="005F3613"/>
    <w:rsid w:val="005F3CEC"/>
    <w:rsid w:val="00600AD7"/>
    <w:rsid w:val="006019A4"/>
    <w:rsid w:val="00606B56"/>
    <w:rsid w:val="00611EDA"/>
    <w:rsid w:val="00621536"/>
    <w:rsid w:val="006300D6"/>
    <w:rsid w:val="00633FCE"/>
    <w:rsid w:val="00634188"/>
    <w:rsid w:val="006376AE"/>
    <w:rsid w:val="00660835"/>
    <w:rsid w:val="00661D5E"/>
    <w:rsid w:val="006648AE"/>
    <w:rsid w:val="00670AE4"/>
    <w:rsid w:val="006768C2"/>
    <w:rsid w:val="00680A6F"/>
    <w:rsid w:val="00683A54"/>
    <w:rsid w:val="0068682F"/>
    <w:rsid w:val="00694728"/>
    <w:rsid w:val="006955F2"/>
    <w:rsid w:val="00696D2E"/>
    <w:rsid w:val="006A0BDC"/>
    <w:rsid w:val="006A3F2B"/>
    <w:rsid w:val="006A459B"/>
    <w:rsid w:val="006B1A11"/>
    <w:rsid w:val="006B3298"/>
    <w:rsid w:val="006B3A92"/>
    <w:rsid w:val="006B59EB"/>
    <w:rsid w:val="006C4A1C"/>
    <w:rsid w:val="006D01BD"/>
    <w:rsid w:val="006E1841"/>
    <w:rsid w:val="006E5C02"/>
    <w:rsid w:val="006E6ADC"/>
    <w:rsid w:val="006E7876"/>
    <w:rsid w:val="006E79A8"/>
    <w:rsid w:val="006F1A25"/>
    <w:rsid w:val="006F229E"/>
    <w:rsid w:val="006F58F0"/>
    <w:rsid w:val="00707642"/>
    <w:rsid w:val="0071288B"/>
    <w:rsid w:val="007157CE"/>
    <w:rsid w:val="007214BA"/>
    <w:rsid w:val="007263C5"/>
    <w:rsid w:val="00727DFA"/>
    <w:rsid w:val="00732674"/>
    <w:rsid w:val="00740670"/>
    <w:rsid w:val="00741A91"/>
    <w:rsid w:val="00743CCE"/>
    <w:rsid w:val="007442DF"/>
    <w:rsid w:val="00744B1C"/>
    <w:rsid w:val="00751235"/>
    <w:rsid w:val="007526F1"/>
    <w:rsid w:val="00755CB1"/>
    <w:rsid w:val="00757F72"/>
    <w:rsid w:val="00762826"/>
    <w:rsid w:val="0077241A"/>
    <w:rsid w:val="00774E1E"/>
    <w:rsid w:val="00775429"/>
    <w:rsid w:val="00784FF6"/>
    <w:rsid w:val="00785A3A"/>
    <w:rsid w:val="0079633E"/>
    <w:rsid w:val="0079681C"/>
    <w:rsid w:val="00796A7C"/>
    <w:rsid w:val="007A7120"/>
    <w:rsid w:val="007A7336"/>
    <w:rsid w:val="007B2830"/>
    <w:rsid w:val="007B443D"/>
    <w:rsid w:val="007C28CE"/>
    <w:rsid w:val="007D0095"/>
    <w:rsid w:val="007D34E6"/>
    <w:rsid w:val="007D4141"/>
    <w:rsid w:val="007D6787"/>
    <w:rsid w:val="007E0478"/>
    <w:rsid w:val="007E4F5F"/>
    <w:rsid w:val="007F05C3"/>
    <w:rsid w:val="007F4642"/>
    <w:rsid w:val="007F5381"/>
    <w:rsid w:val="008041FE"/>
    <w:rsid w:val="00805088"/>
    <w:rsid w:val="00805E9B"/>
    <w:rsid w:val="00805EFC"/>
    <w:rsid w:val="0081229A"/>
    <w:rsid w:val="00813E23"/>
    <w:rsid w:val="0081717F"/>
    <w:rsid w:val="008203D7"/>
    <w:rsid w:val="0082093B"/>
    <w:rsid w:val="00825947"/>
    <w:rsid w:val="00834294"/>
    <w:rsid w:val="0083497F"/>
    <w:rsid w:val="00840844"/>
    <w:rsid w:val="00840FDC"/>
    <w:rsid w:val="00842110"/>
    <w:rsid w:val="00845D4F"/>
    <w:rsid w:val="00847F01"/>
    <w:rsid w:val="008547EE"/>
    <w:rsid w:val="00854E3E"/>
    <w:rsid w:val="00855649"/>
    <w:rsid w:val="008564AE"/>
    <w:rsid w:val="00856E40"/>
    <w:rsid w:val="008609FD"/>
    <w:rsid w:val="008674A8"/>
    <w:rsid w:val="00873151"/>
    <w:rsid w:val="00873545"/>
    <w:rsid w:val="008765EF"/>
    <w:rsid w:val="008A04DF"/>
    <w:rsid w:val="008A54A1"/>
    <w:rsid w:val="008A75B3"/>
    <w:rsid w:val="008A7AFE"/>
    <w:rsid w:val="008B109F"/>
    <w:rsid w:val="008B2D7F"/>
    <w:rsid w:val="008B309A"/>
    <w:rsid w:val="008B3191"/>
    <w:rsid w:val="008C1EA1"/>
    <w:rsid w:val="008C2CC0"/>
    <w:rsid w:val="008C6ABD"/>
    <w:rsid w:val="008D213A"/>
    <w:rsid w:val="008D2855"/>
    <w:rsid w:val="008D343F"/>
    <w:rsid w:val="008F0DA6"/>
    <w:rsid w:val="008F2D82"/>
    <w:rsid w:val="00901A8C"/>
    <w:rsid w:val="00913784"/>
    <w:rsid w:val="00914C39"/>
    <w:rsid w:val="00915F08"/>
    <w:rsid w:val="00920B38"/>
    <w:rsid w:val="009263F2"/>
    <w:rsid w:val="00926542"/>
    <w:rsid w:val="009279F7"/>
    <w:rsid w:val="00927A10"/>
    <w:rsid w:val="00927BC0"/>
    <w:rsid w:val="00936AC9"/>
    <w:rsid w:val="00940AFF"/>
    <w:rsid w:val="0094451E"/>
    <w:rsid w:val="00945116"/>
    <w:rsid w:val="00957EAC"/>
    <w:rsid w:val="009606FB"/>
    <w:rsid w:val="009635FC"/>
    <w:rsid w:val="00965F56"/>
    <w:rsid w:val="009660BB"/>
    <w:rsid w:val="009719FC"/>
    <w:rsid w:val="009737E5"/>
    <w:rsid w:val="00982820"/>
    <w:rsid w:val="00987939"/>
    <w:rsid w:val="009A3B71"/>
    <w:rsid w:val="009A5299"/>
    <w:rsid w:val="009B0BE0"/>
    <w:rsid w:val="009B2F15"/>
    <w:rsid w:val="009B3C9E"/>
    <w:rsid w:val="009B3DA3"/>
    <w:rsid w:val="009C2650"/>
    <w:rsid w:val="009C4BD0"/>
    <w:rsid w:val="009D23AE"/>
    <w:rsid w:val="009D2C74"/>
    <w:rsid w:val="009D4E7F"/>
    <w:rsid w:val="009D7A1A"/>
    <w:rsid w:val="009E1FF6"/>
    <w:rsid w:val="009E23DF"/>
    <w:rsid w:val="009E2D62"/>
    <w:rsid w:val="009E4E99"/>
    <w:rsid w:val="009E60B8"/>
    <w:rsid w:val="009F1728"/>
    <w:rsid w:val="009F21F2"/>
    <w:rsid w:val="009F2C49"/>
    <w:rsid w:val="009F49A3"/>
    <w:rsid w:val="009F5598"/>
    <w:rsid w:val="00A02042"/>
    <w:rsid w:val="00A0382C"/>
    <w:rsid w:val="00A03907"/>
    <w:rsid w:val="00A06181"/>
    <w:rsid w:val="00A24EF6"/>
    <w:rsid w:val="00A272A6"/>
    <w:rsid w:val="00A319DF"/>
    <w:rsid w:val="00A3246C"/>
    <w:rsid w:val="00A37ACF"/>
    <w:rsid w:val="00A46832"/>
    <w:rsid w:val="00A50B34"/>
    <w:rsid w:val="00A51098"/>
    <w:rsid w:val="00A53894"/>
    <w:rsid w:val="00A6071F"/>
    <w:rsid w:val="00A64ACE"/>
    <w:rsid w:val="00A66AF7"/>
    <w:rsid w:val="00A66ED2"/>
    <w:rsid w:val="00A8085C"/>
    <w:rsid w:val="00A81C90"/>
    <w:rsid w:val="00A83CFF"/>
    <w:rsid w:val="00A91DEA"/>
    <w:rsid w:val="00A94012"/>
    <w:rsid w:val="00AA1A77"/>
    <w:rsid w:val="00AA258B"/>
    <w:rsid w:val="00AA7ABA"/>
    <w:rsid w:val="00AB4808"/>
    <w:rsid w:val="00AB49E9"/>
    <w:rsid w:val="00AB6202"/>
    <w:rsid w:val="00AC02F5"/>
    <w:rsid w:val="00AC05EB"/>
    <w:rsid w:val="00AC0858"/>
    <w:rsid w:val="00AC46E6"/>
    <w:rsid w:val="00AC53CD"/>
    <w:rsid w:val="00AC6673"/>
    <w:rsid w:val="00AE0215"/>
    <w:rsid w:val="00AE16A4"/>
    <w:rsid w:val="00AE16BE"/>
    <w:rsid w:val="00AE7FBA"/>
    <w:rsid w:val="00B00BAB"/>
    <w:rsid w:val="00B01705"/>
    <w:rsid w:val="00B017FD"/>
    <w:rsid w:val="00B01960"/>
    <w:rsid w:val="00B01C00"/>
    <w:rsid w:val="00B02FAA"/>
    <w:rsid w:val="00B0361E"/>
    <w:rsid w:val="00B04839"/>
    <w:rsid w:val="00B105A1"/>
    <w:rsid w:val="00B15D07"/>
    <w:rsid w:val="00B15DC3"/>
    <w:rsid w:val="00B2412C"/>
    <w:rsid w:val="00B277A2"/>
    <w:rsid w:val="00B30D16"/>
    <w:rsid w:val="00B35C83"/>
    <w:rsid w:val="00B3732A"/>
    <w:rsid w:val="00B376F0"/>
    <w:rsid w:val="00B40016"/>
    <w:rsid w:val="00B42956"/>
    <w:rsid w:val="00B436FA"/>
    <w:rsid w:val="00B4513E"/>
    <w:rsid w:val="00B50492"/>
    <w:rsid w:val="00B57BCE"/>
    <w:rsid w:val="00B62814"/>
    <w:rsid w:val="00B64606"/>
    <w:rsid w:val="00B83624"/>
    <w:rsid w:val="00B8428C"/>
    <w:rsid w:val="00B870F7"/>
    <w:rsid w:val="00B90A9F"/>
    <w:rsid w:val="00B95C8C"/>
    <w:rsid w:val="00BA0E0D"/>
    <w:rsid w:val="00BA0E88"/>
    <w:rsid w:val="00BA32C6"/>
    <w:rsid w:val="00BA5F3F"/>
    <w:rsid w:val="00BB19B2"/>
    <w:rsid w:val="00BB4429"/>
    <w:rsid w:val="00BB6932"/>
    <w:rsid w:val="00BC0B71"/>
    <w:rsid w:val="00BD2085"/>
    <w:rsid w:val="00BE08E5"/>
    <w:rsid w:val="00BE3C85"/>
    <w:rsid w:val="00BE69F5"/>
    <w:rsid w:val="00BF116D"/>
    <w:rsid w:val="00BF330E"/>
    <w:rsid w:val="00BF452A"/>
    <w:rsid w:val="00BF7E9A"/>
    <w:rsid w:val="00C00701"/>
    <w:rsid w:val="00C0547C"/>
    <w:rsid w:val="00C06B26"/>
    <w:rsid w:val="00C21C3C"/>
    <w:rsid w:val="00C24E13"/>
    <w:rsid w:val="00C25F7E"/>
    <w:rsid w:val="00C312B5"/>
    <w:rsid w:val="00C34961"/>
    <w:rsid w:val="00C361F3"/>
    <w:rsid w:val="00C372D0"/>
    <w:rsid w:val="00C40657"/>
    <w:rsid w:val="00C437B3"/>
    <w:rsid w:val="00C4619E"/>
    <w:rsid w:val="00C46992"/>
    <w:rsid w:val="00C56E83"/>
    <w:rsid w:val="00C66C19"/>
    <w:rsid w:val="00C66F09"/>
    <w:rsid w:val="00C72B25"/>
    <w:rsid w:val="00C74832"/>
    <w:rsid w:val="00C7636A"/>
    <w:rsid w:val="00C766DF"/>
    <w:rsid w:val="00C819C0"/>
    <w:rsid w:val="00C81C6C"/>
    <w:rsid w:val="00C90ACB"/>
    <w:rsid w:val="00C92B6D"/>
    <w:rsid w:val="00C93486"/>
    <w:rsid w:val="00CB5253"/>
    <w:rsid w:val="00CC0D8C"/>
    <w:rsid w:val="00CC2E4D"/>
    <w:rsid w:val="00CC655D"/>
    <w:rsid w:val="00CD40DD"/>
    <w:rsid w:val="00CE22C0"/>
    <w:rsid w:val="00CF163E"/>
    <w:rsid w:val="00CF31F6"/>
    <w:rsid w:val="00CF3DAC"/>
    <w:rsid w:val="00CF4887"/>
    <w:rsid w:val="00CF4EA5"/>
    <w:rsid w:val="00D04740"/>
    <w:rsid w:val="00D11AD6"/>
    <w:rsid w:val="00D217E0"/>
    <w:rsid w:val="00D26B54"/>
    <w:rsid w:val="00D32945"/>
    <w:rsid w:val="00D32962"/>
    <w:rsid w:val="00D34066"/>
    <w:rsid w:val="00D34892"/>
    <w:rsid w:val="00D37C78"/>
    <w:rsid w:val="00D403FC"/>
    <w:rsid w:val="00D44DD2"/>
    <w:rsid w:val="00D53604"/>
    <w:rsid w:val="00D568E6"/>
    <w:rsid w:val="00D62516"/>
    <w:rsid w:val="00D6494E"/>
    <w:rsid w:val="00D65E6B"/>
    <w:rsid w:val="00D67015"/>
    <w:rsid w:val="00D71B29"/>
    <w:rsid w:val="00D71BD8"/>
    <w:rsid w:val="00D727A5"/>
    <w:rsid w:val="00D74B6F"/>
    <w:rsid w:val="00D806A3"/>
    <w:rsid w:val="00D81296"/>
    <w:rsid w:val="00D832B8"/>
    <w:rsid w:val="00D840CF"/>
    <w:rsid w:val="00D851CF"/>
    <w:rsid w:val="00D90A2F"/>
    <w:rsid w:val="00D910CC"/>
    <w:rsid w:val="00D9113E"/>
    <w:rsid w:val="00D92581"/>
    <w:rsid w:val="00D96DEA"/>
    <w:rsid w:val="00DA21CB"/>
    <w:rsid w:val="00DB3994"/>
    <w:rsid w:val="00DC2D68"/>
    <w:rsid w:val="00DC4BC6"/>
    <w:rsid w:val="00DC502D"/>
    <w:rsid w:val="00DC5C58"/>
    <w:rsid w:val="00DC6626"/>
    <w:rsid w:val="00DD0C06"/>
    <w:rsid w:val="00DD4A09"/>
    <w:rsid w:val="00DD5B6B"/>
    <w:rsid w:val="00DD7722"/>
    <w:rsid w:val="00DE29B1"/>
    <w:rsid w:val="00DF087F"/>
    <w:rsid w:val="00E037DF"/>
    <w:rsid w:val="00E04E76"/>
    <w:rsid w:val="00E05041"/>
    <w:rsid w:val="00E1355F"/>
    <w:rsid w:val="00E13799"/>
    <w:rsid w:val="00E15BAF"/>
    <w:rsid w:val="00E16030"/>
    <w:rsid w:val="00E1764D"/>
    <w:rsid w:val="00E20CA9"/>
    <w:rsid w:val="00E213E3"/>
    <w:rsid w:val="00E21936"/>
    <w:rsid w:val="00E23CC4"/>
    <w:rsid w:val="00E32D65"/>
    <w:rsid w:val="00E37BD5"/>
    <w:rsid w:val="00E53476"/>
    <w:rsid w:val="00E646C1"/>
    <w:rsid w:val="00E66E4D"/>
    <w:rsid w:val="00E753BF"/>
    <w:rsid w:val="00E7542F"/>
    <w:rsid w:val="00E84C1B"/>
    <w:rsid w:val="00E96A0C"/>
    <w:rsid w:val="00E97EE6"/>
    <w:rsid w:val="00EA4544"/>
    <w:rsid w:val="00EA61F5"/>
    <w:rsid w:val="00EA6921"/>
    <w:rsid w:val="00EB2EC3"/>
    <w:rsid w:val="00EB375A"/>
    <w:rsid w:val="00EC087C"/>
    <w:rsid w:val="00EC1AA6"/>
    <w:rsid w:val="00EC2B45"/>
    <w:rsid w:val="00EC5987"/>
    <w:rsid w:val="00ED3D53"/>
    <w:rsid w:val="00ED76A2"/>
    <w:rsid w:val="00EE2D2F"/>
    <w:rsid w:val="00EE5481"/>
    <w:rsid w:val="00EE648C"/>
    <w:rsid w:val="00EF09C1"/>
    <w:rsid w:val="00EF31E7"/>
    <w:rsid w:val="00EF53DB"/>
    <w:rsid w:val="00F0458A"/>
    <w:rsid w:val="00F04B59"/>
    <w:rsid w:val="00F117B5"/>
    <w:rsid w:val="00F1186B"/>
    <w:rsid w:val="00F2599F"/>
    <w:rsid w:val="00F31BD5"/>
    <w:rsid w:val="00F3522E"/>
    <w:rsid w:val="00F35F0F"/>
    <w:rsid w:val="00F4376F"/>
    <w:rsid w:val="00F47FDD"/>
    <w:rsid w:val="00F52468"/>
    <w:rsid w:val="00F56AF1"/>
    <w:rsid w:val="00F65EB7"/>
    <w:rsid w:val="00F66F5B"/>
    <w:rsid w:val="00F67485"/>
    <w:rsid w:val="00F70793"/>
    <w:rsid w:val="00F70952"/>
    <w:rsid w:val="00F725D5"/>
    <w:rsid w:val="00F74556"/>
    <w:rsid w:val="00F762A2"/>
    <w:rsid w:val="00F76318"/>
    <w:rsid w:val="00F76602"/>
    <w:rsid w:val="00F8315C"/>
    <w:rsid w:val="00F851C1"/>
    <w:rsid w:val="00F9143E"/>
    <w:rsid w:val="00F964ED"/>
    <w:rsid w:val="00FA3665"/>
    <w:rsid w:val="00FA4C01"/>
    <w:rsid w:val="00FA7BB9"/>
    <w:rsid w:val="00FB17E0"/>
    <w:rsid w:val="00FC135C"/>
    <w:rsid w:val="00FC3661"/>
    <w:rsid w:val="00FC6554"/>
    <w:rsid w:val="00FD0942"/>
    <w:rsid w:val="00FD19AC"/>
    <w:rsid w:val="00FD2FF4"/>
    <w:rsid w:val="00FE63DE"/>
    <w:rsid w:val="00FF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Indent 3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3D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203D7"/>
    <w:pPr>
      <w:keepNext/>
      <w:jc w:val="center"/>
      <w:outlineLvl w:val="0"/>
    </w:pPr>
    <w:rPr>
      <w:rFonts w:eastAsia="Arial Unicode MS"/>
      <w:szCs w:val="20"/>
    </w:rPr>
  </w:style>
  <w:style w:type="paragraph" w:styleId="2">
    <w:name w:val="heading 2"/>
    <w:basedOn w:val="a"/>
    <w:next w:val="a"/>
    <w:link w:val="20"/>
    <w:qFormat/>
    <w:rsid w:val="008203D7"/>
    <w:pPr>
      <w:keepNext/>
      <w:jc w:val="center"/>
      <w:outlineLvl w:val="1"/>
    </w:pPr>
    <w:rPr>
      <w:rFonts w:eastAsia="Arial Unicode MS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203D7"/>
    <w:rPr>
      <w:rFonts w:eastAsia="Arial Unicode MS"/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8203D7"/>
    <w:rPr>
      <w:rFonts w:eastAsia="Arial Unicode MS"/>
      <w:b/>
      <w:sz w:val="22"/>
      <w:lang w:val="en-US" w:eastAsia="ru-RU" w:bidi="ar-SA"/>
    </w:rPr>
  </w:style>
  <w:style w:type="character" w:customStyle="1" w:styleId="a3">
    <w:name w:val="Основной текст Знак"/>
    <w:basedOn w:val="a0"/>
    <w:link w:val="a4"/>
    <w:uiPriority w:val="99"/>
    <w:locked/>
    <w:rsid w:val="008203D7"/>
    <w:rPr>
      <w:sz w:val="24"/>
      <w:lang w:val="ru-RU" w:eastAsia="ru-RU" w:bidi="ar-SA"/>
    </w:rPr>
  </w:style>
  <w:style w:type="paragraph" w:styleId="a4">
    <w:name w:val="Body Text"/>
    <w:basedOn w:val="a"/>
    <w:link w:val="a3"/>
    <w:uiPriority w:val="99"/>
    <w:rsid w:val="008203D7"/>
    <w:rPr>
      <w:szCs w:val="20"/>
    </w:rPr>
  </w:style>
  <w:style w:type="paragraph" w:customStyle="1" w:styleId="ConsPlusTitle">
    <w:name w:val="ConsPlusTitle"/>
    <w:rsid w:val="008203D7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rmal">
    <w:name w:val="ConsPlusNormal"/>
    <w:uiPriority w:val="99"/>
    <w:rsid w:val="008C2CC0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rsid w:val="00C66F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C66F09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C6673"/>
    <w:pPr>
      <w:widowControl w:val="0"/>
      <w:autoSpaceDE w:val="0"/>
      <w:autoSpaceDN w:val="0"/>
      <w:adjustRightInd w:val="0"/>
      <w:jc w:val="center"/>
    </w:pPr>
    <w:rPr>
      <w:rFonts w:ascii="Calibri" w:eastAsia="Calibri" w:hAnsi="Calibri" w:cs="Calibri"/>
      <w:sz w:val="22"/>
      <w:szCs w:val="22"/>
    </w:rPr>
  </w:style>
  <w:style w:type="paragraph" w:styleId="a7">
    <w:name w:val="List Paragraph"/>
    <w:basedOn w:val="a"/>
    <w:uiPriority w:val="99"/>
    <w:qFormat/>
    <w:rsid w:val="00AC6673"/>
    <w:pPr>
      <w:ind w:left="720" w:firstLine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AC6673"/>
    <w:pPr>
      <w:autoSpaceDE w:val="0"/>
      <w:autoSpaceDN w:val="0"/>
      <w:adjustRightInd w:val="0"/>
      <w:jc w:val="center"/>
    </w:pPr>
    <w:rPr>
      <w:color w:val="000000"/>
      <w:sz w:val="24"/>
      <w:szCs w:val="24"/>
    </w:rPr>
  </w:style>
  <w:style w:type="paragraph" w:customStyle="1" w:styleId="s14">
    <w:name w:val="s_14"/>
    <w:basedOn w:val="a"/>
    <w:uiPriority w:val="99"/>
    <w:rsid w:val="00AC6673"/>
    <w:pPr>
      <w:ind w:firstLine="720"/>
    </w:pPr>
    <w:rPr>
      <w:sz w:val="20"/>
      <w:szCs w:val="20"/>
    </w:rPr>
  </w:style>
  <w:style w:type="paragraph" w:styleId="HTML">
    <w:name w:val="HTML Preformatted"/>
    <w:basedOn w:val="a"/>
    <w:link w:val="HTML0"/>
    <w:uiPriority w:val="99"/>
    <w:rsid w:val="00AC6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6673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rsid w:val="00AC6673"/>
    <w:pPr>
      <w:ind w:firstLine="720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AC6673"/>
    <w:rPr>
      <w:rFonts w:ascii="Calibri" w:eastAsia="Calibri" w:hAnsi="Calibri" w:cs="Calibri"/>
      <w:lang w:eastAsia="en-US"/>
    </w:rPr>
  </w:style>
  <w:style w:type="character" w:styleId="aa">
    <w:name w:val="footnote reference"/>
    <w:basedOn w:val="a0"/>
    <w:uiPriority w:val="99"/>
    <w:rsid w:val="00AC6673"/>
    <w:rPr>
      <w:vertAlign w:val="superscript"/>
    </w:rPr>
  </w:style>
  <w:style w:type="paragraph" w:styleId="ab">
    <w:name w:val="Plain Text"/>
    <w:basedOn w:val="a"/>
    <w:link w:val="ac"/>
    <w:uiPriority w:val="99"/>
    <w:rsid w:val="00AC6673"/>
    <w:rPr>
      <w:rFonts w:ascii="Courier New" w:eastAsia="Calibri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AC6673"/>
    <w:rPr>
      <w:rFonts w:ascii="Courier New" w:eastAsia="Calibri" w:hAnsi="Courier New" w:cs="Courier New"/>
    </w:rPr>
  </w:style>
  <w:style w:type="paragraph" w:styleId="ad">
    <w:name w:val="Normal (Web)"/>
    <w:basedOn w:val="a"/>
    <w:uiPriority w:val="99"/>
    <w:rsid w:val="00AC6673"/>
    <w:pPr>
      <w:spacing w:before="100" w:beforeAutospacing="1" w:after="100" w:afterAutospacing="1"/>
    </w:pPr>
  </w:style>
  <w:style w:type="character" w:customStyle="1" w:styleId="11">
    <w:name w:val="Основной текст + 11"/>
    <w:aliases w:val="5 pt"/>
    <w:uiPriority w:val="99"/>
    <w:rsid w:val="00AC6673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e">
    <w:name w:val="Title"/>
    <w:basedOn w:val="a"/>
    <w:link w:val="af"/>
    <w:uiPriority w:val="99"/>
    <w:qFormat/>
    <w:rsid w:val="00AC6673"/>
    <w:pPr>
      <w:jc w:val="center"/>
    </w:pPr>
    <w:rPr>
      <w:rFonts w:ascii="Calibri" w:eastAsia="Calibri" w:hAnsi="Calibri"/>
      <w:b/>
      <w:bCs/>
      <w:kern w:val="32"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rsid w:val="00AC6673"/>
    <w:rPr>
      <w:rFonts w:ascii="Calibri" w:eastAsia="Calibri" w:hAnsi="Calibri"/>
      <w:b/>
      <w:bCs/>
      <w:kern w:val="32"/>
      <w:sz w:val="28"/>
      <w:szCs w:val="28"/>
    </w:rPr>
  </w:style>
  <w:style w:type="character" w:customStyle="1" w:styleId="FontStyle29">
    <w:name w:val="Font Style29"/>
    <w:uiPriority w:val="99"/>
    <w:rsid w:val="00AC6673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f0">
    <w:name w:val="header"/>
    <w:basedOn w:val="a"/>
    <w:link w:val="af1"/>
    <w:uiPriority w:val="99"/>
    <w:rsid w:val="00AC6673"/>
    <w:pPr>
      <w:tabs>
        <w:tab w:val="center" w:pos="4677"/>
        <w:tab w:val="right" w:pos="9355"/>
      </w:tabs>
      <w:ind w:firstLine="72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AC6673"/>
    <w:rPr>
      <w:rFonts w:ascii="Calibri" w:hAnsi="Calibri" w:cs="Calibri"/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rsid w:val="00AC6673"/>
    <w:pPr>
      <w:tabs>
        <w:tab w:val="center" w:pos="4677"/>
        <w:tab w:val="right" w:pos="9355"/>
      </w:tabs>
      <w:ind w:firstLine="720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AC6673"/>
    <w:rPr>
      <w:rFonts w:ascii="Calibri" w:hAnsi="Calibri" w:cs="Calibri"/>
      <w:sz w:val="22"/>
      <w:szCs w:val="22"/>
      <w:lang w:eastAsia="en-US"/>
    </w:rPr>
  </w:style>
  <w:style w:type="paragraph" w:styleId="af4">
    <w:name w:val="endnote text"/>
    <w:basedOn w:val="a"/>
    <w:link w:val="af5"/>
    <w:uiPriority w:val="99"/>
    <w:rsid w:val="00AC6673"/>
    <w:pPr>
      <w:ind w:firstLine="720"/>
      <w:jc w:val="both"/>
    </w:pPr>
    <w:rPr>
      <w:rFonts w:ascii="Calibri" w:hAnsi="Calibri" w:cs="Calibri"/>
      <w:sz w:val="20"/>
      <w:szCs w:val="20"/>
      <w:lang w:eastAsia="en-US"/>
    </w:rPr>
  </w:style>
  <w:style w:type="character" w:customStyle="1" w:styleId="af5">
    <w:name w:val="Текст концевой сноски Знак"/>
    <w:basedOn w:val="a0"/>
    <w:link w:val="af4"/>
    <w:uiPriority w:val="99"/>
    <w:rsid w:val="00AC6673"/>
    <w:rPr>
      <w:rFonts w:ascii="Calibri" w:hAnsi="Calibri" w:cs="Calibri"/>
      <w:lang w:eastAsia="en-US"/>
    </w:rPr>
  </w:style>
  <w:style w:type="character" w:styleId="af6">
    <w:name w:val="endnote reference"/>
    <w:basedOn w:val="a0"/>
    <w:uiPriority w:val="99"/>
    <w:rsid w:val="00AC6673"/>
    <w:rPr>
      <w:vertAlign w:val="superscript"/>
    </w:rPr>
  </w:style>
  <w:style w:type="paragraph" w:customStyle="1" w:styleId="21">
    <w:name w:val="Знак Знак2 Знак Знак Знак Знак1"/>
    <w:basedOn w:val="a"/>
    <w:uiPriority w:val="99"/>
    <w:rsid w:val="00AC66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Body Text Indent"/>
    <w:basedOn w:val="a"/>
    <w:link w:val="af8"/>
    <w:uiPriority w:val="99"/>
    <w:rsid w:val="00AC667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AC6673"/>
    <w:rPr>
      <w:sz w:val="24"/>
      <w:szCs w:val="24"/>
    </w:rPr>
  </w:style>
  <w:style w:type="paragraph" w:customStyle="1" w:styleId="ConsPlusNonformat">
    <w:name w:val="ConsPlusNonformat"/>
    <w:uiPriority w:val="99"/>
    <w:rsid w:val="00AC6673"/>
    <w:pPr>
      <w:widowControl w:val="0"/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rsid w:val="00AC6673"/>
    <w:pPr>
      <w:ind w:firstLine="720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a">
    <w:name w:val="Схема документа Знак"/>
    <w:basedOn w:val="a0"/>
    <w:link w:val="af9"/>
    <w:uiPriority w:val="99"/>
    <w:rsid w:val="00AC6673"/>
    <w:rPr>
      <w:rFonts w:ascii="Tahoma" w:hAnsi="Tahoma" w:cs="Tahoma"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rsid w:val="00AC6673"/>
    <w:pPr>
      <w:spacing w:after="120"/>
      <w:ind w:left="283" w:firstLine="720"/>
      <w:jc w:val="both"/>
    </w:pPr>
    <w:rPr>
      <w:rFonts w:ascii="Calibri" w:hAnsi="Calibri" w:cs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C6673"/>
    <w:rPr>
      <w:rFonts w:ascii="Calibri" w:hAnsi="Calibri" w:cs="Calibri"/>
      <w:sz w:val="16"/>
      <w:szCs w:val="16"/>
      <w:lang w:eastAsia="en-US"/>
    </w:rPr>
  </w:style>
  <w:style w:type="character" w:styleId="afb">
    <w:name w:val="Strong"/>
    <w:basedOn w:val="a0"/>
    <w:uiPriority w:val="22"/>
    <w:qFormat/>
    <w:rsid w:val="00AC6673"/>
    <w:rPr>
      <w:b/>
      <w:bCs/>
    </w:rPr>
  </w:style>
  <w:style w:type="character" w:styleId="afc">
    <w:name w:val="Emphasis"/>
    <w:basedOn w:val="a0"/>
    <w:uiPriority w:val="20"/>
    <w:qFormat/>
    <w:rsid w:val="00E213E3"/>
    <w:rPr>
      <w:i/>
      <w:iCs/>
    </w:rPr>
  </w:style>
  <w:style w:type="character" w:styleId="afd">
    <w:name w:val="Hyperlink"/>
    <w:basedOn w:val="a0"/>
    <w:uiPriority w:val="99"/>
    <w:unhideWhenUsed/>
    <w:rsid w:val="00E213E3"/>
    <w:rPr>
      <w:color w:val="0000FF"/>
      <w:u w:val="single"/>
    </w:rPr>
  </w:style>
  <w:style w:type="table" w:styleId="afe">
    <w:name w:val="Table Grid"/>
    <w:basedOn w:val="a1"/>
    <w:uiPriority w:val="99"/>
    <w:rsid w:val="00E84C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No Spacing"/>
    <w:link w:val="aff0"/>
    <w:uiPriority w:val="1"/>
    <w:qFormat/>
    <w:rsid w:val="0024792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0">
    <w:name w:val="Без интервала Знак"/>
    <w:basedOn w:val="a0"/>
    <w:link w:val="aff"/>
    <w:uiPriority w:val="1"/>
    <w:rsid w:val="0024792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611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F768A7BE7476D1739C50825CB9FA811BF6A5A79CDD003FAE76DC63194238A1FAE973147BQAE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F768A7BE7476D1739C50825CB9FA811BF6A5A79CDD003FAE76DC63194238A1FAE973147BQAE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consultantplus://offline/ref=CFF768A7BE7476D1739C50825CB9FA811BF6A5A79CDD003FAE76DC63194238A1FAE973147BQA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consultantplus://offline/ref=CFF768A7BE7476D1739C50825CB9FA811BF6A5A79CDD003FAE76DC63194238A1FAE973147BQA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consultantplus://offline/ref=CFF768A7BE7476D1739C50825CB9FA811BF6A5A79CDD003FAE76DC63194238A1FAE973147BQAE" TargetMode="Externa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yperlink" Target="consultantplus://offline/ref=CFF768A7BE7476D1739C50825CB9FA811BF6A5A79CDD003FAE76DC63194238A1FAE973147BQ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721C0-21CE-4F17-853E-F7957B4E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67</Pages>
  <Words>21428</Words>
  <Characters>161297</Characters>
  <Application>Microsoft Office Word</Application>
  <DocSecurity>0</DocSecurity>
  <Lines>1344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182361</CharactersWithSpaces>
  <SharedDoc>false</SharedDoc>
  <HLinks>
    <vt:vector size="30" baseType="variant">
      <vt:variant>
        <vt:i4>6684779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consultantplus://offline/ref=CFF768A7BE7476D1739C50825CB9FA811BF6A5A79CDD003FAE76DC63194238A1FAE973147BQAE</vt:lpwstr>
      </vt:variant>
      <vt:variant>
        <vt:lpwstr/>
      </vt:variant>
      <vt:variant>
        <vt:i4>6684779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consultantplus://offline/ref=CFF768A7BE7476D1739C50825CB9FA811BF6A5A79CDD003FAE76DC63194238A1FAE973147BQAE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consultantplus://offline/ref=CFF768A7BE7476D1739C50825CB9FA811BF6A5A79CDD003FAE76DC63194238A1FAE973147BQAE</vt:lpwstr>
      </vt:variant>
      <vt:variant>
        <vt:lpwstr/>
      </vt:variant>
      <vt:variant>
        <vt:i4>6684779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consultantplus://offline/ref=CFF768A7BE7476D1739C50825CB9FA811BF6A5A79CDD003FAE76DC63194238A1FAE973147BQAE</vt:lpwstr>
      </vt:variant>
      <vt:variant>
        <vt:lpwstr/>
      </vt:variant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consultantplus://offline/ref=CFF768A7BE7476D1739C50825CB9FA811BF6A5A79CDD003FAE76DC63194238A1FAE973147BQAE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user_10</dc:creator>
  <cp:lastModifiedBy>Долгушева</cp:lastModifiedBy>
  <cp:revision>65</cp:revision>
  <cp:lastPrinted>2017-10-24T09:44:00Z</cp:lastPrinted>
  <dcterms:created xsi:type="dcterms:W3CDTF">2017-08-24T14:49:00Z</dcterms:created>
  <dcterms:modified xsi:type="dcterms:W3CDTF">2019-10-14T08:15:00Z</dcterms:modified>
</cp:coreProperties>
</file>