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F3F10" w14:textId="77777777" w:rsidR="003B3F2E" w:rsidRDefault="003B3F2E" w:rsidP="003B3F2E">
      <w:pPr>
        <w:jc w:val="center"/>
        <w:rPr>
          <w:rFonts w:eastAsiaTheme="minorEastAsia"/>
          <w:b/>
          <w:sz w:val="36"/>
          <w:szCs w:val="36"/>
        </w:rPr>
      </w:pPr>
      <w:r>
        <w:rPr>
          <w:rFonts w:eastAsiaTheme="minorEastAsia"/>
          <w:b/>
          <w:sz w:val="36"/>
          <w:szCs w:val="36"/>
        </w:rPr>
        <w:t>ВЕСТНИК ПОСЕЛЕНИЯ</w:t>
      </w:r>
    </w:p>
    <w:p w14:paraId="089F3F11" w14:textId="77777777" w:rsidR="003B3F2E" w:rsidRDefault="003B3F2E" w:rsidP="003B3F2E">
      <w:pPr>
        <w:jc w:val="center"/>
        <w:rPr>
          <w:rFonts w:eastAsiaTheme="minorEastAsia"/>
          <w:b/>
          <w:sz w:val="36"/>
          <w:szCs w:val="36"/>
        </w:rPr>
      </w:pPr>
    </w:p>
    <w:p w14:paraId="089F3F12" w14:textId="77777777" w:rsidR="003B3F2E" w:rsidRDefault="003B3F2E" w:rsidP="003B3F2E">
      <w:pPr>
        <w:jc w:val="center"/>
        <w:rPr>
          <w:rFonts w:eastAsiaTheme="minorEastAsia"/>
          <w:b/>
          <w:sz w:val="36"/>
          <w:szCs w:val="36"/>
        </w:rPr>
      </w:pPr>
      <w:r>
        <w:rPr>
          <w:rFonts w:eastAsiaTheme="minorEastAsia"/>
          <w:b/>
          <w:sz w:val="36"/>
          <w:szCs w:val="36"/>
        </w:rPr>
        <w:t>ПЛОТИНСКОГО СЕЛЬСКОГО ПОСЕЛЕНИЯ</w:t>
      </w:r>
    </w:p>
    <w:p w14:paraId="089F3F13" w14:textId="77777777" w:rsidR="003B3F2E" w:rsidRDefault="003B3F2E" w:rsidP="003B3F2E">
      <w:pPr>
        <w:jc w:val="center"/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ЛОУХСКИЙ МУНИЦИПАЛЬНЫЙ РАЙОН</w:t>
      </w:r>
    </w:p>
    <w:p w14:paraId="089F3F14" w14:textId="77777777" w:rsidR="003B3F2E" w:rsidRDefault="003B3F2E" w:rsidP="003B3F2E">
      <w:pPr>
        <w:jc w:val="center"/>
        <w:rPr>
          <w:rFonts w:eastAsiaTheme="minorEastAsia"/>
          <w:sz w:val="36"/>
          <w:szCs w:val="36"/>
        </w:rPr>
      </w:pPr>
    </w:p>
    <w:p w14:paraId="089F3F15" w14:textId="77777777" w:rsidR="003B3F2E" w:rsidRDefault="003B3F2E" w:rsidP="003B3F2E">
      <w:pPr>
        <w:jc w:val="center"/>
        <w:rPr>
          <w:rFonts w:eastAsiaTheme="minorEastAsia"/>
          <w:sz w:val="36"/>
          <w:szCs w:val="36"/>
        </w:rPr>
      </w:pPr>
    </w:p>
    <w:p w14:paraId="089F3F16" w14:textId="77777777" w:rsidR="003B3F2E" w:rsidRDefault="00420DED" w:rsidP="003B3F2E">
      <w:pPr>
        <w:jc w:val="center"/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31.05</w:t>
      </w:r>
      <w:r w:rsidR="00601067">
        <w:rPr>
          <w:rFonts w:eastAsiaTheme="minorEastAsia"/>
          <w:sz w:val="36"/>
          <w:szCs w:val="36"/>
        </w:rPr>
        <w:t>.2023</w:t>
      </w:r>
      <w:r w:rsidR="003B3F2E" w:rsidRPr="00910720">
        <w:rPr>
          <w:rFonts w:eastAsiaTheme="minorEastAsia"/>
          <w:sz w:val="36"/>
          <w:szCs w:val="36"/>
        </w:rPr>
        <w:t xml:space="preserve"> ГОДА</w:t>
      </w:r>
    </w:p>
    <w:p w14:paraId="089F3F17" w14:textId="77777777" w:rsidR="003B3F2E" w:rsidRDefault="003B3F2E" w:rsidP="003B3F2E">
      <w:pPr>
        <w:jc w:val="center"/>
        <w:rPr>
          <w:rFonts w:eastAsiaTheme="minorEastAsia"/>
          <w:sz w:val="36"/>
          <w:szCs w:val="36"/>
        </w:rPr>
      </w:pPr>
    </w:p>
    <w:p w14:paraId="089F3F18" w14:textId="77777777" w:rsidR="003B3F2E" w:rsidRDefault="003B3F2E" w:rsidP="003B3F2E">
      <w:pPr>
        <w:jc w:val="center"/>
        <w:rPr>
          <w:rFonts w:eastAsiaTheme="minorEastAsia"/>
          <w:sz w:val="36"/>
          <w:szCs w:val="36"/>
        </w:rPr>
      </w:pPr>
    </w:p>
    <w:p w14:paraId="089F3F19" w14:textId="77777777" w:rsidR="003B3F2E" w:rsidRDefault="003B3F2E" w:rsidP="003B3F2E">
      <w:pPr>
        <w:jc w:val="center"/>
        <w:rPr>
          <w:rFonts w:eastAsiaTheme="minorEastAsia"/>
          <w:sz w:val="36"/>
          <w:szCs w:val="36"/>
        </w:rPr>
      </w:pPr>
    </w:p>
    <w:p w14:paraId="089F3F1A" w14:textId="77777777" w:rsidR="003B3F2E" w:rsidRDefault="003B3F2E" w:rsidP="003B3F2E">
      <w:pPr>
        <w:jc w:val="center"/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ОФИЦИАЛЬНЫЙ ИНФОРМАЦИОННЫЙ БЮЛЛЕТЕНЬ «ВЕСТНИК ПОСЕЛЕНИЯ» ПЛОТИНСКОГО СЕЛЬСКОГО ПОСЕЛЕНИЯ» ОТ 23 НОЯБРЯ 2010 ГОДА</w:t>
      </w:r>
    </w:p>
    <w:p w14:paraId="089F3F1B" w14:textId="77777777" w:rsidR="003B3F2E" w:rsidRDefault="003B3F2E" w:rsidP="003B3F2E">
      <w:pPr>
        <w:jc w:val="center"/>
        <w:rPr>
          <w:rFonts w:eastAsiaTheme="minorEastAsia"/>
          <w:sz w:val="36"/>
          <w:szCs w:val="36"/>
        </w:rPr>
      </w:pPr>
    </w:p>
    <w:p w14:paraId="089F3F1C" w14:textId="77777777" w:rsidR="003B3F2E" w:rsidRDefault="003B3F2E" w:rsidP="003B3F2E">
      <w:pPr>
        <w:jc w:val="center"/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 xml:space="preserve">УЧРЕДИТЕЛИ: </w:t>
      </w:r>
    </w:p>
    <w:p w14:paraId="089F3F1D" w14:textId="77777777" w:rsidR="003B3F2E" w:rsidRDefault="003B3F2E" w:rsidP="003B3F2E">
      <w:pPr>
        <w:jc w:val="center"/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СОВЕТ ПЛОТИНСКОГО СЕЛЬСКОГО ПОСЕЛЕНИЯ АДМИНИСТРАЦИЯ ПЛОТИНСКОГО СЕЛЬСКОГО ПОСЕЛЕНИЯ</w:t>
      </w:r>
    </w:p>
    <w:p w14:paraId="089F3F1E" w14:textId="77777777" w:rsidR="003B3F2E" w:rsidRDefault="003B3F2E" w:rsidP="003B3F2E">
      <w:pPr>
        <w:jc w:val="center"/>
        <w:rPr>
          <w:rFonts w:eastAsiaTheme="minorEastAsia"/>
          <w:sz w:val="36"/>
          <w:szCs w:val="36"/>
        </w:rPr>
      </w:pPr>
    </w:p>
    <w:p w14:paraId="089F3F1F" w14:textId="77777777" w:rsidR="003B3F2E" w:rsidRDefault="003B3F2E" w:rsidP="003B3F2E">
      <w:pPr>
        <w:jc w:val="center"/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 xml:space="preserve">УЧРЕЖДЕН РЕШЕНИЕМ </w:t>
      </w:r>
      <w:r>
        <w:rPr>
          <w:rFonts w:eastAsiaTheme="minorEastAsia"/>
          <w:sz w:val="36"/>
          <w:szCs w:val="36"/>
          <w:lang w:val="en-US"/>
        </w:rPr>
        <w:t>VI</w:t>
      </w:r>
      <w:r>
        <w:rPr>
          <w:rFonts w:eastAsiaTheme="minorEastAsia"/>
          <w:sz w:val="36"/>
          <w:szCs w:val="36"/>
        </w:rPr>
        <w:t xml:space="preserve"> СЕССИИ СОВЕТА ПЛОТИНСКОГО СЕЛЬСКОГО ПОСЕЛЕНИЯ </w:t>
      </w:r>
      <w:r>
        <w:rPr>
          <w:rFonts w:eastAsiaTheme="minorEastAsia"/>
          <w:sz w:val="36"/>
          <w:szCs w:val="36"/>
          <w:lang w:val="en-US"/>
        </w:rPr>
        <w:t>II</w:t>
      </w:r>
      <w:r>
        <w:rPr>
          <w:rFonts w:eastAsiaTheme="minorEastAsia"/>
          <w:sz w:val="36"/>
          <w:szCs w:val="36"/>
        </w:rPr>
        <w:t xml:space="preserve"> СОЗЫВА ОТ 23.11.2010г. № 24 ТИРАЖ      6 ЭКЗЕМПЛЯРОВ</w:t>
      </w:r>
    </w:p>
    <w:p w14:paraId="089F3F20" w14:textId="77777777" w:rsidR="003B3F2E" w:rsidRDefault="003B3F2E" w:rsidP="003B3F2E">
      <w:pPr>
        <w:ind w:left="567"/>
        <w:rPr>
          <w:rFonts w:eastAsiaTheme="minorEastAsia"/>
          <w:b/>
          <w:sz w:val="40"/>
          <w:szCs w:val="36"/>
        </w:rPr>
      </w:pPr>
    </w:p>
    <w:p w14:paraId="089F3F21" w14:textId="77777777" w:rsidR="003B3F2E" w:rsidRDefault="003B3F2E" w:rsidP="003B3F2E">
      <w:pPr>
        <w:ind w:left="567"/>
        <w:jc w:val="center"/>
        <w:rPr>
          <w:rFonts w:eastAsiaTheme="minorEastAsia"/>
          <w:b/>
          <w:sz w:val="40"/>
          <w:szCs w:val="36"/>
        </w:rPr>
      </w:pPr>
    </w:p>
    <w:p w14:paraId="089F3F22" w14:textId="77777777" w:rsidR="003B3F2E" w:rsidRDefault="003B3F2E" w:rsidP="003B3F2E">
      <w:pPr>
        <w:ind w:left="567"/>
        <w:jc w:val="center"/>
        <w:rPr>
          <w:rFonts w:eastAsiaTheme="minorEastAsia"/>
          <w:b/>
          <w:sz w:val="40"/>
          <w:szCs w:val="36"/>
        </w:rPr>
      </w:pPr>
    </w:p>
    <w:p w14:paraId="089F3F23" w14:textId="77777777" w:rsidR="003B3F2E" w:rsidRDefault="003B3F2E" w:rsidP="003B3F2E">
      <w:pPr>
        <w:ind w:left="567"/>
        <w:jc w:val="center"/>
        <w:rPr>
          <w:rFonts w:eastAsiaTheme="minorEastAsia"/>
          <w:b/>
          <w:sz w:val="40"/>
          <w:szCs w:val="36"/>
        </w:rPr>
      </w:pPr>
    </w:p>
    <w:p w14:paraId="089F3F24" w14:textId="77777777" w:rsidR="003B3F2E" w:rsidRDefault="003B3F2E" w:rsidP="003B3F2E">
      <w:pPr>
        <w:ind w:left="567"/>
        <w:jc w:val="center"/>
        <w:rPr>
          <w:rFonts w:eastAsiaTheme="minorEastAsia"/>
          <w:b/>
          <w:sz w:val="40"/>
          <w:szCs w:val="36"/>
        </w:rPr>
      </w:pPr>
    </w:p>
    <w:p w14:paraId="089F3F25" w14:textId="77777777" w:rsidR="003B3F2E" w:rsidRDefault="003B3F2E" w:rsidP="003B3F2E">
      <w:pPr>
        <w:ind w:left="567"/>
        <w:jc w:val="center"/>
        <w:rPr>
          <w:rFonts w:eastAsiaTheme="minorEastAsia"/>
          <w:b/>
          <w:sz w:val="40"/>
          <w:szCs w:val="36"/>
        </w:rPr>
      </w:pPr>
    </w:p>
    <w:p w14:paraId="089F3F26" w14:textId="77777777" w:rsidR="003B3F2E" w:rsidRDefault="003B3F2E" w:rsidP="003B3F2E">
      <w:pPr>
        <w:ind w:left="567"/>
        <w:jc w:val="center"/>
        <w:rPr>
          <w:rFonts w:eastAsiaTheme="minorEastAsia"/>
          <w:b/>
          <w:sz w:val="40"/>
          <w:szCs w:val="36"/>
        </w:rPr>
      </w:pPr>
    </w:p>
    <w:p w14:paraId="089F3F27" w14:textId="77777777" w:rsidR="003B3F2E" w:rsidRDefault="003B3F2E" w:rsidP="003B3F2E">
      <w:pPr>
        <w:ind w:left="567"/>
        <w:jc w:val="center"/>
        <w:rPr>
          <w:rFonts w:eastAsiaTheme="minorEastAsia"/>
          <w:b/>
          <w:sz w:val="40"/>
          <w:szCs w:val="36"/>
        </w:rPr>
      </w:pPr>
    </w:p>
    <w:p w14:paraId="089F3F28" w14:textId="77777777" w:rsidR="003B3F2E" w:rsidRDefault="003B3F2E" w:rsidP="003B3F2E">
      <w:pPr>
        <w:ind w:left="567"/>
        <w:jc w:val="center"/>
        <w:rPr>
          <w:rFonts w:eastAsiaTheme="minorEastAsia"/>
          <w:b/>
          <w:sz w:val="40"/>
          <w:szCs w:val="36"/>
        </w:rPr>
      </w:pPr>
    </w:p>
    <w:p w14:paraId="089F3F29" w14:textId="77777777" w:rsidR="003B3F2E" w:rsidRDefault="003B3F2E" w:rsidP="003B3F2E">
      <w:pPr>
        <w:ind w:left="567"/>
        <w:jc w:val="center"/>
        <w:rPr>
          <w:rFonts w:eastAsiaTheme="minorEastAsia"/>
          <w:b/>
          <w:sz w:val="40"/>
          <w:szCs w:val="36"/>
        </w:rPr>
      </w:pPr>
    </w:p>
    <w:p w14:paraId="089F3F2A" w14:textId="77777777" w:rsidR="00420DED" w:rsidRDefault="00420DED" w:rsidP="003B3F2E">
      <w:pPr>
        <w:ind w:left="567"/>
        <w:jc w:val="center"/>
        <w:rPr>
          <w:rFonts w:eastAsiaTheme="minorEastAsia"/>
          <w:b/>
          <w:sz w:val="40"/>
          <w:szCs w:val="36"/>
        </w:rPr>
      </w:pPr>
    </w:p>
    <w:p w14:paraId="089F3F2B" w14:textId="77777777" w:rsidR="003B3F2E" w:rsidRDefault="003B3F2E" w:rsidP="003B3F2E">
      <w:pPr>
        <w:ind w:left="567"/>
        <w:jc w:val="center"/>
        <w:rPr>
          <w:rFonts w:eastAsiaTheme="minorEastAsia"/>
          <w:b/>
          <w:sz w:val="40"/>
          <w:szCs w:val="36"/>
        </w:rPr>
      </w:pPr>
      <w:r>
        <w:rPr>
          <w:rFonts w:eastAsiaTheme="minorEastAsia"/>
          <w:b/>
          <w:sz w:val="40"/>
          <w:szCs w:val="36"/>
        </w:rPr>
        <w:lastRenderedPageBreak/>
        <w:t>СОДЕРЖАНИЕ:</w:t>
      </w:r>
    </w:p>
    <w:p w14:paraId="089F3F2C" w14:textId="77777777" w:rsidR="00420DED" w:rsidRDefault="00420DED" w:rsidP="003B3F2E">
      <w:pPr>
        <w:ind w:left="567"/>
        <w:jc w:val="center"/>
        <w:rPr>
          <w:rFonts w:eastAsiaTheme="minorEastAsia"/>
          <w:b/>
          <w:sz w:val="40"/>
          <w:szCs w:val="36"/>
        </w:rPr>
      </w:pPr>
    </w:p>
    <w:p w14:paraId="089F3F2D" w14:textId="77777777" w:rsidR="00420DED" w:rsidRPr="00420DED" w:rsidRDefault="00420DED" w:rsidP="00420DED">
      <w:pPr>
        <w:pStyle w:val="1"/>
        <w:numPr>
          <w:ilvl w:val="0"/>
          <w:numId w:val="30"/>
        </w:numPr>
        <w:jc w:val="both"/>
        <w:rPr>
          <w:sz w:val="28"/>
          <w:szCs w:val="28"/>
        </w:rPr>
      </w:pPr>
      <w:r w:rsidRPr="00420DED">
        <w:rPr>
          <w:sz w:val="28"/>
          <w:szCs w:val="28"/>
        </w:rPr>
        <w:t xml:space="preserve">О внесении изменений в решение Совета </w:t>
      </w:r>
      <w:proofErr w:type="spellStart"/>
      <w:r w:rsidRPr="00420DED">
        <w:rPr>
          <w:sz w:val="28"/>
          <w:szCs w:val="28"/>
        </w:rPr>
        <w:t>Плотинского</w:t>
      </w:r>
      <w:proofErr w:type="spellEnd"/>
      <w:r w:rsidRPr="00420DED">
        <w:rPr>
          <w:sz w:val="28"/>
          <w:szCs w:val="28"/>
        </w:rPr>
        <w:t xml:space="preserve"> сельского поселения от 23.12.2022 г. № 101 «О бюджете </w:t>
      </w:r>
      <w:proofErr w:type="spellStart"/>
      <w:r w:rsidRPr="00420DED">
        <w:rPr>
          <w:sz w:val="28"/>
          <w:szCs w:val="28"/>
        </w:rPr>
        <w:t>Плотинского</w:t>
      </w:r>
      <w:proofErr w:type="spellEnd"/>
      <w:r w:rsidRPr="00420DED">
        <w:rPr>
          <w:sz w:val="28"/>
          <w:szCs w:val="28"/>
        </w:rPr>
        <w:t xml:space="preserve"> сельского поселения  на 2023 год».</w:t>
      </w:r>
    </w:p>
    <w:p w14:paraId="089F3F2E" w14:textId="77777777" w:rsidR="00420DED" w:rsidRDefault="00420DED" w:rsidP="00420DED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89F3F2F" w14:textId="77777777" w:rsidR="003B3F2E" w:rsidRDefault="003B3F2E" w:rsidP="003F3AA6">
      <w:pPr>
        <w:pStyle w:val="a3"/>
        <w:rPr>
          <w:sz w:val="24"/>
          <w:szCs w:val="24"/>
        </w:rPr>
      </w:pPr>
    </w:p>
    <w:p w14:paraId="089F3F30" w14:textId="77777777" w:rsidR="003B3F2E" w:rsidRDefault="003B3F2E" w:rsidP="003F3AA6">
      <w:pPr>
        <w:pStyle w:val="a3"/>
        <w:rPr>
          <w:sz w:val="24"/>
          <w:szCs w:val="24"/>
        </w:rPr>
      </w:pPr>
    </w:p>
    <w:p w14:paraId="089F3F31" w14:textId="77777777" w:rsidR="003B3F2E" w:rsidRDefault="003B3F2E" w:rsidP="003F3AA6">
      <w:pPr>
        <w:pStyle w:val="a3"/>
        <w:rPr>
          <w:sz w:val="24"/>
          <w:szCs w:val="24"/>
        </w:rPr>
      </w:pPr>
    </w:p>
    <w:p w14:paraId="089F3F32" w14:textId="77777777" w:rsidR="003B3F2E" w:rsidRDefault="003B3F2E" w:rsidP="003F3AA6">
      <w:pPr>
        <w:pStyle w:val="a3"/>
        <w:rPr>
          <w:sz w:val="24"/>
          <w:szCs w:val="24"/>
        </w:rPr>
      </w:pPr>
    </w:p>
    <w:p w14:paraId="089F3F33" w14:textId="77777777" w:rsidR="003B3F2E" w:rsidRDefault="003B3F2E" w:rsidP="003F3AA6">
      <w:pPr>
        <w:pStyle w:val="a3"/>
        <w:rPr>
          <w:sz w:val="24"/>
          <w:szCs w:val="24"/>
        </w:rPr>
      </w:pPr>
    </w:p>
    <w:p w14:paraId="089F3F34" w14:textId="77777777" w:rsidR="003B3F2E" w:rsidRDefault="003B3F2E" w:rsidP="003F3AA6">
      <w:pPr>
        <w:pStyle w:val="a3"/>
        <w:rPr>
          <w:sz w:val="24"/>
          <w:szCs w:val="24"/>
        </w:rPr>
      </w:pPr>
    </w:p>
    <w:p w14:paraId="089F3F35" w14:textId="77777777" w:rsidR="003B3F2E" w:rsidRDefault="003B3F2E" w:rsidP="003F3AA6">
      <w:pPr>
        <w:pStyle w:val="a3"/>
        <w:rPr>
          <w:sz w:val="24"/>
          <w:szCs w:val="24"/>
        </w:rPr>
      </w:pPr>
    </w:p>
    <w:p w14:paraId="089F3F36" w14:textId="77777777" w:rsidR="003B3F2E" w:rsidRDefault="003B3F2E" w:rsidP="003F3AA6">
      <w:pPr>
        <w:pStyle w:val="a3"/>
        <w:rPr>
          <w:sz w:val="24"/>
          <w:szCs w:val="24"/>
        </w:rPr>
      </w:pPr>
    </w:p>
    <w:p w14:paraId="089F3F37" w14:textId="77777777" w:rsidR="003B3F2E" w:rsidRDefault="003B3F2E" w:rsidP="003F3AA6">
      <w:pPr>
        <w:pStyle w:val="a3"/>
        <w:rPr>
          <w:sz w:val="24"/>
          <w:szCs w:val="24"/>
        </w:rPr>
      </w:pPr>
    </w:p>
    <w:p w14:paraId="089F3F38" w14:textId="77777777" w:rsidR="003B3F2E" w:rsidRDefault="003B3F2E" w:rsidP="003F3AA6">
      <w:pPr>
        <w:pStyle w:val="a3"/>
        <w:rPr>
          <w:sz w:val="24"/>
          <w:szCs w:val="24"/>
        </w:rPr>
      </w:pPr>
    </w:p>
    <w:p w14:paraId="089F3F39" w14:textId="77777777" w:rsidR="003B3F2E" w:rsidRDefault="003B3F2E" w:rsidP="003F3AA6">
      <w:pPr>
        <w:pStyle w:val="a3"/>
        <w:rPr>
          <w:sz w:val="24"/>
          <w:szCs w:val="24"/>
        </w:rPr>
      </w:pPr>
    </w:p>
    <w:p w14:paraId="089F3F3A" w14:textId="77777777" w:rsidR="003B3F2E" w:rsidRDefault="003B3F2E" w:rsidP="003F3AA6">
      <w:pPr>
        <w:pStyle w:val="a3"/>
        <w:rPr>
          <w:sz w:val="24"/>
          <w:szCs w:val="24"/>
        </w:rPr>
      </w:pPr>
    </w:p>
    <w:p w14:paraId="089F3F3B" w14:textId="77777777" w:rsidR="003B3F2E" w:rsidRDefault="003B3F2E" w:rsidP="003F3AA6">
      <w:pPr>
        <w:pStyle w:val="a3"/>
        <w:rPr>
          <w:sz w:val="24"/>
          <w:szCs w:val="24"/>
        </w:rPr>
      </w:pPr>
    </w:p>
    <w:p w14:paraId="089F3F3C" w14:textId="77777777" w:rsidR="003B3F2E" w:rsidRDefault="003B3F2E" w:rsidP="003F3AA6">
      <w:pPr>
        <w:pStyle w:val="a3"/>
        <w:rPr>
          <w:sz w:val="24"/>
          <w:szCs w:val="24"/>
        </w:rPr>
      </w:pPr>
    </w:p>
    <w:p w14:paraId="089F3F3D" w14:textId="77777777" w:rsidR="003B3F2E" w:rsidRDefault="003B3F2E" w:rsidP="003F3AA6">
      <w:pPr>
        <w:pStyle w:val="a3"/>
        <w:rPr>
          <w:sz w:val="24"/>
          <w:szCs w:val="24"/>
        </w:rPr>
      </w:pPr>
    </w:p>
    <w:p w14:paraId="089F3F3E" w14:textId="77777777" w:rsidR="003B3F2E" w:rsidRDefault="003B3F2E" w:rsidP="003F3AA6">
      <w:pPr>
        <w:pStyle w:val="a3"/>
        <w:rPr>
          <w:sz w:val="24"/>
          <w:szCs w:val="24"/>
        </w:rPr>
      </w:pPr>
    </w:p>
    <w:p w14:paraId="089F3F3F" w14:textId="77777777" w:rsidR="003B3F2E" w:rsidRDefault="003B3F2E" w:rsidP="003F3AA6">
      <w:pPr>
        <w:pStyle w:val="a3"/>
        <w:rPr>
          <w:sz w:val="24"/>
          <w:szCs w:val="24"/>
        </w:rPr>
      </w:pPr>
    </w:p>
    <w:p w14:paraId="089F3F40" w14:textId="77777777" w:rsidR="003B3F2E" w:rsidRDefault="003B3F2E" w:rsidP="003F3AA6">
      <w:pPr>
        <w:pStyle w:val="a3"/>
        <w:rPr>
          <w:sz w:val="24"/>
          <w:szCs w:val="24"/>
        </w:rPr>
      </w:pPr>
    </w:p>
    <w:p w14:paraId="089F3F41" w14:textId="77777777" w:rsidR="003B3F2E" w:rsidRDefault="003B3F2E" w:rsidP="003F3AA6">
      <w:pPr>
        <w:pStyle w:val="a3"/>
        <w:rPr>
          <w:sz w:val="24"/>
          <w:szCs w:val="24"/>
        </w:rPr>
      </w:pPr>
    </w:p>
    <w:p w14:paraId="089F3F42" w14:textId="77777777" w:rsidR="003B3F2E" w:rsidRDefault="003B3F2E" w:rsidP="003F3AA6">
      <w:pPr>
        <w:pStyle w:val="a3"/>
        <w:rPr>
          <w:sz w:val="24"/>
          <w:szCs w:val="24"/>
        </w:rPr>
      </w:pPr>
    </w:p>
    <w:p w14:paraId="089F3F43" w14:textId="77777777" w:rsidR="003B3F2E" w:rsidRDefault="003B3F2E" w:rsidP="003F3AA6">
      <w:pPr>
        <w:pStyle w:val="a3"/>
        <w:rPr>
          <w:sz w:val="24"/>
          <w:szCs w:val="24"/>
        </w:rPr>
      </w:pPr>
    </w:p>
    <w:p w14:paraId="089F3F44" w14:textId="77777777" w:rsidR="003B3F2E" w:rsidRDefault="003B3F2E" w:rsidP="003F3AA6">
      <w:pPr>
        <w:pStyle w:val="a3"/>
        <w:rPr>
          <w:sz w:val="24"/>
          <w:szCs w:val="24"/>
        </w:rPr>
      </w:pPr>
    </w:p>
    <w:p w14:paraId="089F3F45" w14:textId="77777777" w:rsidR="003B3F2E" w:rsidRDefault="003B3F2E" w:rsidP="003F3AA6">
      <w:pPr>
        <w:pStyle w:val="a3"/>
        <w:rPr>
          <w:sz w:val="24"/>
          <w:szCs w:val="24"/>
        </w:rPr>
      </w:pPr>
    </w:p>
    <w:p w14:paraId="089F3F46" w14:textId="77777777" w:rsidR="003B3F2E" w:rsidRDefault="003B3F2E" w:rsidP="003F3AA6">
      <w:pPr>
        <w:pStyle w:val="a3"/>
        <w:rPr>
          <w:sz w:val="24"/>
          <w:szCs w:val="24"/>
        </w:rPr>
      </w:pPr>
    </w:p>
    <w:p w14:paraId="089F3F47" w14:textId="77777777" w:rsidR="003B3F2E" w:rsidRDefault="003B3F2E" w:rsidP="003F3AA6">
      <w:pPr>
        <w:pStyle w:val="a3"/>
        <w:rPr>
          <w:sz w:val="24"/>
          <w:szCs w:val="24"/>
        </w:rPr>
      </w:pPr>
    </w:p>
    <w:p w14:paraId="089F3F48" w14:textId="77777777" w:rsidR="003B3F2E" w:rsidRDefault="003B3F2E" w:rsidP="003F3AA6">
      <w:pPr>
        <w:pStyle w:val="a3"/>
        <w:rPr>
          <w:sz w:val="24"/>
          <w:szCs w:val="24"/>
        </w:rPr>
      </w:pPr>
    </w:p>
    <w:p w14:paraId="089F3F49" w14:textId="77777777" w:rsidR="003B3F2E" w:rsidRDefault="003B3F2E" w:rsidP="003F3AA6">
      <w:pPr>
        <w:pStyle w:val="a3"/>
        <w:rPr>
          <w:sz w:val="24"/>
          <w:szCs w:val="24"/>
        </w:rPr>
      </w:pPr>
    </w:p>
    <w:p w14:paraId="089F3F4A" w14:textId="77777777" w:rsidR="003B3F2E" w:rsidRDefault="003B3F2E" w:rsidP="003F3AA6">
      <w:pPr>
        <w:pStyle w:val="a3"/>
        <w:rPr>
          <w:sz w:val="24"/>
          <w:szCs w:val="24"/>
        </w:rPr>
      </w:pPr>
    </w:p>
    <w:p w14:paraId="089F3F4B" w14:textId="77777777" w:rsidR="003B3F2E" w:rsidRDefault="003B3F2E" w:rsidP="003F3AA6">
      <w:pPr>
        <w:pStyle w:val="a3"/>
        <w:rPr>
          <w:sz w:val="24"/>
          <w:szCs w:val="24"/>
        </w:rPr>
      </w:pPr>
    </w:p>
    <w:p w14:paraId="089F3F4C" w14:textId="77777777" w:rsidR="003B3F2E" w:rsidRDefault="003B3F2E" w:rsidP="003F3AA6">
      <w:pPr>
        <w:pStyle w:val="a3"/>
        <w:rPr>
          <w:sz w:val="24"/>
          <w:szCs w:val="24"/>
        </w:rPr>
      </w:pPr>
    </w:p>
    <w:p w14:paraId="089F3F4D" w14:textId="77777777" w:rsidR="003B3F2E" w:rsidRDefault="003B3F2E" w:rsidP="003F3AA6">
      <w:pPr>
        <w:pStyle w:val="a3"/>
        <w:rPr>
          <w:sz w:val="24"/>
          <w:szCs w:val="24"/>
        </w:rPr>
      </w:pPr>
    </w:p>
    <w:p w14:paraId="089F3F4E" w14:textId="77777777" w:rsidR="003B3F2E" w:rsidRDefault="003B3F2E" w:rsidP="003F3AA6">
      <w:pPr>
        <w:pStyle w:val="a3"/>
        <w:rPr>
          <w:sz w:val="24"/>
          <w:szCs w:val="24"/>
        </w:rPr>
      </w:pPr>
    </w:p>
    <w:p w14:paraId="089F3F4F" w14:textId="77777777" w:rsidR="00001381" w:rsidRDefault="00001381" w:rsidP="00001381">
      <w:pPr>
        <w:pStyle w:val="a4"/>
      </w:pPr>
    </w:p>
    <w:p w14:paraId="089F3F50" w14:textId="77777777" w:rsidR="00C96004" w:rsidRDefault="00C96004" w:rsidP="00C96004"/>
    <w:p w14:paraId="52D68698" w14:textId="77777777" w:rsidR="00FF5AB3" w:rsidRPr="00FF5AB3" w:rsidRDefault="00405B44" w:rsidP="00FF5AB3">
      <w:pPr>
        <w:pStyle w:val="af3"/>
        <w:spacing w:before="0" w:after="0"/>
        <w:jc w:val="center"/>
        <w:rPr>
          <w:sz w:val="26"/>
          <w:szCs w:val="20"/>
          <w:lang w:val="en-US" w:eastAsia="ru-RU"/>
        </w:rPr>
      </w:pPr>
      <w:r>
        <w:br w:type="page"/>
      </w:r>
      <w:r w:rsidR="00FF5AB3" w:rsidRPr="00FF5AB3">
        <w:rPr>
          <w:sz w:val="26"/>
          <w:szCs w:val="20"/>
          <w:lang w:val="en-US" w:eastAsia="ru-RU"/>
        </w:rPr>
        <w:lastRenderedPageBreak/>
        <w:t>Республика Карелия</w:t>
      </w:r>
    </w:p>
    <w:p w14:paraId="0AF65428" w14:textId="77777777" w:rsidR="00FF5AB3" w:rsidRPr="00FF5AB3" w:rsidRDefault="00FF5AB3" w:rsidP="00FF5AB3">
      <w:pPr>
        <w:pStyle w:val="af3"/>
        <w:spacing w:before="0" w:after="0"/>
        <w:jc w:val="center"/>
        <w:rPr>
          <w:sz w:val="26"/>
          <w:szCs w:val="20"/>
          <w:lang w:val="en-US" w:eastAsia="ru-RU"/>
        </w:rPr>
      </w:pPr>
      <w:r w:rsidRPr="00FF5AB3">
        <w:rPr>
          <w:sz w:val="26"/>
          <w:szCs w:val="20"/>
          <w:lang w:val="en-US" w:eastAsia="ru-RU"/>
        </w:rPr>
        <w:t>Лоухский муниципальный район</w:t>
      </w:r>
    </w:p>
    <w:p w14:paraId="3B9CBA19" w14:textId="5E3D6EE4" w:rsidR="00FF5AB3" w:rsidRDefault="00FF5AB3" w:rsidP="00FF5AB3">
      <w:pPr>
        <w:pStyle w:val="a4"/>
        <w:jc w:val="center"/>
        <w:rPr>
          <w:rFonts w:ascii="Times New Roman" w:eastAsia="Times New Roman" w:hAnsi="Times New Roman" w:cs="Times New Roman"/>
          <w:spacing w:val="0"/>
          <w:kern w:val="0"/>
          <w:sz w:val="26"/>
          <w:szCs w:val="20"/>
          <w:lang w:val="en-US"/>
        </w:rPr>
      </w:pPr>
      <w:proofErr w:type="spellStart"/>
      <w:r w:rsidRPr="00FF5AB3">
        <w:rPr>
          <w:rFonts w:ascii="Times New Roman" w:eastAsia="Times New Roman" w:hAnsi="Times New Roman" w:cs="Times New Roman"/>
          <w:spacing w:val="0"/>
          <w:kern w:val="0"/>
          <w:sz w:val="26"/>
          <w:szCs w:val="20"/>
          <w:lang w:val="en-US"/>
        </w:rPr>
        <w:t>Совет</w:t>
      </w:r>
      <w:proofErr w:type="spellEnd"/>
      <w:r w:rsidRPr="00FF5AB3">
        <w:rPr>
          <w:rFonts w:ascii="Times New Roman" w:eastAsia="Times New Roman" w:hAnsi="Times New Roman" w:cs="Times New Roman"/>
          <w:spacing w:val="0"/>
          <w:kern w:val="0"/>
          <w:sz w:val="26"/>
          <w:szCs w:val="20"/>
          <w:lang w:val="en-US"/>
        </w:rPr>
        <w:t xml:space="preserve"> </w:t>
      </w:r>
      <w:proofErr w:type="spellStart"/>
      <w:r w:rsidRPr="00FF5AB3">
        <w:rPr>
          <w:rFonts w:ascii="Times New Roman" w:eastAsia="Times New Roman" w:hAnsi="Times New Roman" w:cs="Times New Roman"/>
          <w:spacing w:val="0"/>
          <w:kern w:val="0"/>
          <w:sz w:val="26"/>
          <w:szCs w:val="20"/>
          <w:lang w:val="en-US"/>
        </w:rPr>
        <w:t>Плотинского</w:t>
      </w:r>
      <w:proofErr w:type="spellEnd"/>
      <w:r w:rsidRPr="00FF5AB3">
        <w:rPr>
          <w:rFonts w:ascii="Times New Roman" w:eastAsia="Times New Roman" w:hAnsi="Times New Roman" w:cs="Times New Roman"/>
          <w:spacing w:val="0"/>
          <w:kern w:val="0"/>
          <w:sz w:val="26"/>
          <w:szCs w:val="20"/>
          <w:lang w:val="en-US"/>
        </w:rPr>
        <w:t xml:space="preserve"> </w:t>
      </w:r>
      <w:proofErr w:type="spellStart"/>
      <w:r w:rsidRPr="00FF5AB3">
        <w:rPr>
          <w:rFonts w:ascii="Times New Roman" w:eastAsia="Times New Roman" w:hAnsi="Times New Roman" w:cs="Times New Roman"/>
          <w:spacing w:val="0"/>
          <w:kern w:val="0"/>
          <w:sz w:val="26"/>
          <w:szCs w:val="20"/>
          <w:lang w:val="en-US"/>
        </w:rPr>
        <w:t>сельского</w:t>
      </w:r>
      <w:proofErr w:type="spellEnd"/>
      <w:r w:rsidRPr="00FF5AB3">
        <w:rPr>
          <w:rFonts w:ascii="Times New Roman" w:eastAsia="Times New Roman" w:hAnsi="Times New Roman" w:cs="Times New Roman"/>
          <w:spacing w:val="0"/>
          <w:kern w:val="0"/>
          <w:sz w:val="26"/>
          <w:szCs w:val="20"/>
          <w:lang w:val="en-US"/>
        </w:rPr>
        <w:t xml:space="preserve"> </w:t>
      </w:r>
      <w:proofErr w:type="spellStart"/>
      <w:r w:rsidRPr="00FF5AB3">
        <w:rPr>
          <w:rFonts w:ascii="Times New Roman" w:eastAsia="Times New Roman" w:hAnsi="Times New Roman" w:cs="Times New Roman"/>
          <w:spacing w:val="0"/>
          <w:kern w:val="0"/>
          <w:sz w:val="26"/>
          <w:szCs w:val="20"/>
          <w:lang w:val="en-US"/>
        </w:rPr>
        <w:t>поселения</w:t>
      </w:r>
      <w:proofErr w:type="spellEnd"/>
    </w:p>
    <w:p w14:paraId="5EBAD0B8" w14:textId="77777777" w:rsidR="00FF5AB3" w:rsidRPr="00FF5AB3" w:rsidRDefault="00FF5AB3" w:rsidP="00FF5AB3">
      <w:pPr>
        <w:rPr>
          <w:lang w:val="en-US"/>
        </w:rPr>
      </w:pPr>
    </w:p>
    <w:p w14:paraId="089F3F51" w14:textId="324508A3" w:rsidR="00420DED" w:rsidRPr="00FF5AB3" w:rsidRDefault="00420DED" w:rsidP="00FF5AB3">
      <w:pPr>
        <w:pStyle w:val="a4"/>
        <w:jc w:val="center"/>
        <w:rPr>
          <w:rFonts w:ascii="Times New Roman" w:eastAsia="Times New Roman" w:hAnsi="Times New Roman" w:cs="Times New Roman"/>
          <w:spacing w:val="0"/>
          <w:kern w:val="0"/>
          <w:sz w:val="26"/>
          <w:szCs w:val="20"/>
          <w:lang w:val="en-US"/>
        </w:rPr>
      </w:pPr>
      <w:proofErr w:type="spellStart"/>
      <w:r w:rsidRPr="00FF5AB3">
        <w:rPr>
          <w:rFonts w:ascii="Times New Roman" w:eastAsia="Times New Roman" w:hAnsi="Times New Roman" w:cs="Times New Roman"/>
          <w:spacing w:val="0"/>
          <w:kern w:val="0"/>
          <w:sz w:val="26"/>
          <w:szCs w:val="20"/>
          <w:lang w:val="en-US"/>
        </w:rPr>
        <w:t>Решение</w:t>
      </w:r>
      <w:proofErr w:type="spellEnd"/>
      <w:r w:rsidRPr="00FF5AB3">
        <w:rPr>
          <w:rFonts w:ascii="Times New Roman" w:eastAsia="Times New Roman" w:hAnsi="Times New Roman" w:cs="Times New Roman"/>
          <w:spacing w:val="0"/>
          <w:kern w:val="0"/>
          <w:sz w:val="26"/>
          <w:szCs w:val="20"/>
          <w:lang w:val="en-US"/>
        </w:rPr>
        <w:t xml:space="preserve"> №</w:t>
      </w:r>
      <w:r w:rsidR="00FF5AB3">
        <w:rPr>
          <w:rFonts w:ascii="Times New Roman" w:eastAsia="Times New Roman" w:hAnsi="Times New Roman" w:cs="Times New Roman"/>
          <w:spacing w:val="0"/>
          <w:kern w:val="0"/>
          <w:sz w:val="26"/>
          <w:szCs w:val="20"/>
          <w:lang w:val="en-US"/>
        </w:rPr>
        <w:t>109</w:t>
      </w:r>
    </w:p>
    <w:p w14:paraId="089F3F52" w14:textId="77777777" w:rsidR="00420DED" w:rsidRPr="00C02890" w:rsidRDefault="00420DED" w:rsidP="00420DED">
      <w:pPr>
        <w:ind w:left="2880" w:firstLine="720"/>
        <w:rPr>
          <w:sz w:val="26"/>
        </w:rPr>
      </w:pPr>
      <w:r>
        <w:rPr>
          <w:sz w:val="26"/>
          <w:lang w:val="en-US"/>
        </w:rPr>
        <w:t>XXXIII</w:t>
      </w:r>
      <w:r w:rsidRPr="00C02890">
        <w:rPr>
          <w:sz w:val="26"/>
        </w:rPr>
        <w:t xml:space="preserve"> сессии </w:t>
      </w:r>
      <w:r w:rsidRPr="00C02890">
        <w:rPr>
          <w:sz w:val="26"/>
          <w:lang w:val="en-US"/>
        </w:rPr>
        <w:t>I</w:t>
      </w:r>
      <w:r>
        <w:rPr>
          <w:sz w:val="26"/>
          <w:lang w:val="en-US"/>
        </w:rPr>
        <w:t>V</w:t>
      </w:r>
      <w:r w:rsidRPr="00C02890">
        <w:rPr>
          <w:sz w:val="26"/>
        </w:rPr>
        <w:t xml:space="preserve"> созыва</w:t>
      </w:r>
    </w:p>
    <w:p w14:paraId="089F3F53" w14:textId="77777777" w:rsidR="00420DED" w:rsidRPr="00C02890" w:rsidRDefault="00420DED" w:rsidP="00420DED">
      <w:pPr>
        <w:jc w:val="center"/>
        <w:rPr>
          <w:sz w:val="26"/>
        </w:rPr>
      </w:pPr>
      <w:r w:rsidRPr="00C02890">
        <w:rPr>
          <w:sz w:val="26"/>
        </w:rPr>
        <w:t xml:space="preserve">от </w:t>
      </w:r>
      <w:r>
        <w:rPr>
          <w:sz w:val="26"/>
        </w:rPr>
        <w:t>31 мая</w:t>
      </w:r>
      <w:r w:rsidRPr="00C02890">
        <w:rPr>
          <w:sz w:val="26"/>
        </w:rPr>
        <w:t xml:space="preserve"> 20</w:t>
      </w:r>
      <w:r>
        <w:rPr>
          <w:sz w:val="26"/>
        </w:rPr>
        <w:t>23</w:t>
      </w:r>
      <w:r w:rsidRPr="00C02890">
        <w:rPr>
          <w:sz w:val="26"/>
        </w:rPr>
        <w:t xml:space="preserve"> года</w:t>
      </w:r>
    </w:p>
    <w:p w14:paraId="089F3F54" w14:textId="77777777" w:rsidR="00420DED" w:rsidRPr="00C02890" w:rsidRDefault="00420DED" w:rsidP="00420DED">
      <w:pPr>
        <w:rPr>
          <w:sz w:val="26"/>
        </w:rPr>
      </w:pPr>
    </w:p>
    <w:p w14:paraId="089F3F55" w14:textId="77777777" w:rsidR="00420DED" w:rsidRPr="00C02890" w:rsidRDefault="00420DED" w:rsidP="00420DED">
      <w:pPr>
        <w:rPr>
          <w:sz w:val="26"/>
        </w:rPr>
      </w:pPr>
    </w:p>
    <w:p w14:paraId="089F3F56" w14:textId="77777777" w:rsidR="00420DED" w:rsidRPr="00C02890" w:rsidRDefault="00420DED" w:rsidP="00420DED">
      <w:pPr>
        <w:pStyle w:val="1"/>
        <w:rPr>
          <w:sz w:val="26"/>
          <w:szCs w:val="28"/>
        </w:rPr>
      </w:pPr>
      <w:r w:rsidRPr="00C02890">
        <w:rPr>
          <w:sz w:val="26"/>
          <w:szCs w:val="28"/>
        </w:rPr>
        <w:t xml:space="preserve">О внесении изменений в решение Совета </w:t>
      </w:r>
      <w:proofErr w:type="spellStart"/>
      <w:r>
        <w:rPr>
          <w:sz w:val="26"/>
          <w:szCs w:val="28"/>
        </w:rPr>
        <w:t>Плотинского</w:t>
      </w:r>
      <w:proofErr w:type="spellEnd"/>
    </w:p>
    <w:p w14:paraId="089F3F57" w14:textId="77777777" w:rsidR="00420DED" w:rsidRPr="00C02890" w:rsidRDefault="00420DED" w:rsidP="00420DED">
      <w:pPr>
        <w:pStyle w:val="1"/>
        <w:rPr>
          <w:sz w:val="26"/>
          <w:szCs w:val="28"/>
        </w:rPr>
      </w:pPr>
      <w:r w:rsidRPr="00C02890">
        <w:rPr>
          <w:sz w:val="26"/>
          <w:szCs w:val="28"/>
        </w:rPr>
        <w:t xml:space="preserve">сельского поселения от </w:t>
      </w:r>
      <w:r>
        <w:rPr>
          <w:sz w:val="26"/>
          <w:szCs w:val="28"/>
        </w:rPr>
        <w:t>23</w:t>
      </w:r>
      <w:r w:rsidRPr="00C02890">
        <w:rPr>
          <w:sz w:val="26"/>
          <w:szCs w:val="28"/>
        </w:rPr>
        <w:t>.12.20</w:t>
      </w:r>
      <w:r>
        <w:rPr>
          <w:sz w:val="26"/>
          <w:szCs w:val="28"/>
        </w:rPr>
        <w:t>22 г.</w:t>
      </w:r>
      <w:r w:rsidRPr="00C02890">
        <w:rPr>
          <w:sz w:val="26"/>
          <w:szCs w:val="28"/>
        </w:rPr>
        <w:t xml:space="preserve"> № </w:t>
      </w:r>
      <w:r>
        <w:rPr>
          <w:sz w:val="26"/>
          <w:szCs w:val="28"/>
        </w:rPr>
        <w:t>101</w:t>
      </w:r>
      <w:r w:rsidRPr="00C02890">
        <w:rPr>
          <w:sz w:val="26"/>
          <w:szCs w:val="28"/>
        </w:rPr>
        <w:t xml:space="preserve"> «О бюджете </w:t>
      </w:r>
      <w:proofErr w:type="spellStart"/>
      <w:r>
        <w:rPr>
          <w:sz w:val="26"/>
          <w:szCs w:val="28"/>
        </w:rPr>
        <w:t>Плотинского</w:t>
      </w:r>
      <w:proofErr w:type="spellEnd"/>
    </w:p>
    <w:p w14:paraId="089F3F58" w14:textId="77777777" w:rsidR="00420DED" w:rsidRPr="00C02890" w:rsidRDefault="00420DED" w:rsidP="00420DED">
      <w:pPr>
        <w:rPr>
          <w:sz w:val="26"/>
          <w:szCs w:val="28"/>
        </w:rPr>
      </w:pPr>
      <w:r w:rsidRPr="00C02890">
        <w:rPr>
          <w:sz w:val="26"/>
          <w:szCs w:val="28"/>
        </w:rPr>
        <w:t>сельского поселения  на 20</w:t>
      </w:r>
      <w:r>
        <w:rPr>
          <w:sz w:val="26"/>
          <w:szCs w:val="28"/>
        </w:rPr>
        <w:t>23</w:t>
      </w:r>
      <w:r w:rsidRPr="00C02890">
        <w:rPr>
          <w:sz w:val="26"/>
          <w:szCs w:val="28"/>
        </w:rPr>
        <w:t xml:space="preserve"> год».</w:t>
      </w:r>
    </w:p>
    <w:p w14:paraId="089F3F59" w14:textId="77777777" w:rsidR="00420DED" w:rsidRPr="00C02890" w:rsidRDefault="00420DED" w:rsidP="00420DED">
      <w:pPr>
        <w:rPr>
          <w:sz w:val="26"/>
          <w:szCs w:val="28"/>
        </w:rPr>
      </w:pPr>
    </w:p>
    <w:p w14:paraId="089F3F5A" w14:textId="77777777" w:rsidR="00420DED" w:rsidRPr="00B84336" w:rsidRDefault="00420DED" w:rsidP="00420DED">
      <w:pPr>
        <w:pStyle w:val="1"/>
        <w:rPr>
          <w:szCs w:val="24"/>
        </w:rPr>
      </w:pPr>
      <w:r w:rsidRPr="00C02890">
        <w:rPr>
          <w:sz w:val="26"/>
          <w:szCs w:val="28"/>
        </w:rPr>
        <w:t xml:space="preserve">                                        </w:t>
      </w:r>
      <w:r w:rsidRPr="00B84336">
        <w:rPr>
          <w:szCs w:val="24"/>
        </w:rPr>
        <w:t xml:space="preserve">Совет  </w:t>
      </w:r>
      <w:proofErr w:type="spellStart"/>
      <w:r w:rsidRPr="00B84336">
        <w:rPr>
          <w:szCs w:val="24"/>
        </w:rPr>
        <w:t>Плотинского</w:t>
      </w:r>
      <w:proofErr w:type="spellEnd"/>
      <w:r w:rsidRPr="00B84336">
        <w:rPr>
          <w:szCs w:val="24"/>
        </w:rPr>
        <w:t xml:space="preserve"> </w:t>
      </w:r>
      <w:r w:rsidRPr="00B84336">
        <w:rPr>
          <w:i/>
          <w:szCs w:val="24"/>
        </w:rPr>
        <w:t xml:space="preserve"> </w:t>
      </w:r>
      <w:r w:rsidRPr="00B84336">
        <w:rPr>
          <w:szCs w:val="24"/>
        </w:rPr>
        <w:t>сельского поселения</w:t>
      </w:r>
    </w:p>
    <w:p w14:paraId="089F3F5B" w14:textId="77777777" w:rsidR="00420DED" w:rsidRPr="00B84336" w:rsidRDefault="00420DED" w:rsidP="00420DED">
      <w:pPr>
        <w:jc w:val="center"/>
        <w:rPr>
          <w:sz w:val="24"/>
          <w:szCs w:val="24"/>
        </w:rPr>
      </w:pPr>
      <w:r w:rsidRPr="00B84336">
        <w:rPr>
          <w:sz w:val="24"/>
          <w:szCs w:val="24"/>
        </w:rPr>
        <w:t xml:space="preserve">решил: </w:t>
      </w:r>
    </w:p>
    <w:p w14:paraId="089F3F5C" w14:textId="77777777" w:rsidR="00420DED" w:rsidRPr="00B84336" w:rsidRDefault="00420DED" w:rsidP="00420DED">
      <w:pPr>
        <w:jc w:val="center"/>
        <w:rPr>
          <w:sz w:val="24"/>
          <w:szCs w:val="24"/>
        </w:rPr>
      </w:pPr>
    </w:p>
    <w:p w14:paraId="089F3F5D" w14:textId="77777777" w:rsidR="00420DED" w:rsidRDefault="00420DED" w:rsidP="00420DED">
      <w:pPr>
        <w:pStyle w:val="1"/>
        <w:jc w:val="both"/>
        <w:rPr>
          <w:szCs w:val="24"/>
        </w:rPr>
      </w:pPr>
      <w:r w:rsidRPr="00B84336">
        <w:rPr>
          <w:szCs w:val="24"/>
        </w:rPr>
        <w:t xml:space="preserve">      Внести следующие изменения в решение </w:t>
      </w:r>
      <w:r>
        <w:rPr>
          <w:szCs w:val="24"/>
          <w:lang w:val="en-US"/>
        </w:rPr>
        <w:t>XXIX</w:t>
      </w:r>
      <w:r w:rsidRPr="00B84336">
        <w:rPr>
          <w:szCs w:val="24"/>
        </w:rPr>
        <w:t xml:space="preserve"> сессии Совета </w:t>
      </w:r>
      <w:proofErr w:type="spellStart"/>
      <w:r w:rsidRPr="00B84336">
        <w:rPr>
          <w:szCs w:val="24"/>
        </w:rPr>
        <w:t>Плотинского</w:t>
      </w:r>
      <w:proofErr w:type="spellEnd"/>
      <w:r w:rsidRPr="00B84336">
        <w:rPr>
          <w:szCs w:val="24"/>
        </w:rPr>
        <w:t xml:space="preserve"> сельского поселения</w:t>
      </w:r>
      <w:r>
        <w:rPr>
          <w:szCs w:val="24"/>
        </w:rPr>
        <w:t xml:space="preserve"> </w:t>
      </w:r>
      <w:r w:rsidRPr="00B84336">
        <w:rPr>
          <w:szCs w:val="24"/>
        </w:rPr>
        <w:t xml:space="preserve"> </w:t>
      </w:r>
      <w:r w:rsidRPr="00B84336">
        <w:rPr>
          <w:szCs w:val="24"/>
          <w:lang w:val="en-US"/>
        </w:rPr>
        <w:t>I</w:t>
      </w:r>
      <w:r>
        <w:rPr>
          <w:szCs w:val="24"/>
          <w:lang w:val="en-US"/>
        </w:rPr>
        <w:t>V</w:t>
      </w:r>
      <w:r w:rsidRPr="00B84336">
        <w:rPr>
          <w:szCs w:val="24"/>
        </w:rPr>
        <w:t xml:space="preserve"> созыва от 2</w:t>
      </w:r>
      <w:r>
        <w:rPr>
          <w:szCs w:val="24"/>
        </w:rPr>
        <w:t>3</w:t>
      </w:r>
      <w:r w:rsidRPr="00B84336">
        <w:rPr>
          <w:szCs w:val="24"/>
        </w:rPr>
        <w:t>.12.20</w:t>
      </w:r>
      <w:r w:rsidRPr="009537F8">
        <w:rPr>
          <w:szCs w:val="24"/>
        </w:rPr>
        <w:t>2</w:t>
      </w:r>
      <w:r>
        <w:rPr>
          <w:szCs w:val="24"/>
        </w:rPr>
        <w:t>2</w:t>
      </w:r>
      <w:r w:rsidRPr="00B84336">
        <w:rPr>
          <w:szCs w:val="24"/>
        </w:rPr>
        <w:t xml:space="preserve"> г. № </w:t>
      </w:r>
      <w:r>
        <w:rPr>
          <w:szCs w:val="24"/>
        </w:rPr>
        <w:t>101</w:t>
      </w:r>
      <w:r w:rsidRPr="00B84336">
        <w:rPr>
          <w:szCs w:val="24"/>
        </w:rPr>
        <w:t xml:space="preserve"> «О бюджете </w:t>
      </w:r>
      <w:proofErr w:type="spellStart"/>
      <w:r w:rsidRPr="00B84336">
        <w:rPr>
          <w:szCs w:val="24"/>
        </w:rPr>
        <w:t>Плотинского</w:t>
      </w:r>
      <w:proofErr w:type="spellEnd"/>
      <w:r w:rsidRPr="00B84336">
        <w:rPr>
          <w:i/>
          <w:szCs w:val="24"/>
        </w:rPr>
        <w:t xml:space="preserve">  </w:t>
      </w:r>
      <w:r w:rsidRPr="00B84336">
        <w:rPr>
          <w:szCs w:val="24"/>
        </w:rPr>
        <w:t>сельского поселения на 20</w:t>
      </w:r>
      <w:r>
        <w:rPr>
          <w:szCs w:val="24"/>
        </w:rPr>
        <w:t>23</w:t>
      </w:r>
      <w:r w:rsidRPr="00B84336">
        <w:rPr>
          <w:szCs w:val="24"/>
        </w:rPr>
        <w:t xml:space="preserve"> год»:</w:t>
      </w:r>
    </w:p>
    <w:p w14:paraId="089F3F5E" w14:textId="77777777" w:rsidR="00420DED" w:rsidRPr="00B84336" w:rsidRDefault="00420DED" w:rsidP="00420DED">
      <w:pPr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 w:rsidRPr="00B84336">
        <w:rPr>
          <w:sz w:val="24"/>
          <w:szCs w:val="24"/>
        </w:rPr>
        <w:t xml:space="preserve">ункт 1 решения изложить в следующей редакции: </w:t>
      </w:r>
    </w:p>
    <w:p w14:paraId="089F3F5F" w14:textId="77777777" w:rsidR="00420DED" w:rsidRPr="00B84336" w:rsidRDefault="00420DED" w:rsidP="00420DED">
      <w:pPr>
        <w:pStyle w:val="a6"/>
        <w:jc w:val="both"/>
        <w:rPr>
          <w:sz w:val="24"/>
          <w:szCs w:val="24"/>
        </w:rPr>
      </w:pPr>
      <w:r w:rsidRPr="00B84336">
        <w:rPr>
          <w:sz w:val="24"/>
          <w:szCs w:val="24"/>
        </w:rPr>
        <w:t xml:space="preserve">«Утвердить основные характеристики бюджета </w:t>
      </w:r>
      <w:proofErr w:type="spellStart"/>
      <w:r w:rsidRPr="00B84336">
        <w:rPr>
          <w:sz w:val="24"/>
          <w:szCs w:val="24"/>
        </w:rPr>
        <w:t>Плотинского</w:t>
      </w:r>
      <w:proofErr w:type="spellEnd"/>
      <w:r w:rsidRPr="00B84336">
        <w:rPr>
          <w:sz w:val="24"/>
          <w:szCs w:val="24"/>
        </w:rPr>
        <w:t xml:space="preserve"> сельского поселения на 20</w:t>
      </w:r>
      <w:r>
        <w:rPr>
          <w:sz w:val="24"/>
          <w:szCs w:val="24"/>
        </w:rPr>
        <w:t>23</w:t>
      </w:r>
      <w:r w:rsidRPr="00B84336">
        <w:rPr>
          <w:sz w:val="24"/>
          <w:szCs w:val="24"/>
        </w:rPr>
        <w:t xml:space="preserve"> год: </w:t>
      </w:r>
    </w:p>
    <w:p w14:paraId="089F3F60" w14:textId="77777777" w:rsidR="00420DED" w:rsidRPr="00B84336" w:rsidRDefault="00420DED" w:rsidP="00420DED">
      <w:pPr>
        <w:pStyle w:val="a6"/>
        <w:jc w:val="both"/>
        <w:rPr>
          <w:sz w:val="24"/>
          <w:szCs w:val="24"/>
        </w:rPr>
      </w:pPr>
      <w:r w:rsidRPr="00B84336">
        <w:rPr>
          <w:sz w:val="24"/>
          <w:szCs w:val="24"/>
        </w:rPr>
        <w:t xml:space="preserve">- общий объем доходов бюджета </w:t>
      </w:r>
      <w:proofErr w:type="spellStart"/>
      <w:r w:rsidRPr="00B84336">
        <w:rPr>
          <w:sz w:val="24"/>
          <w:szCs w:val="24"/>
        </w:rPr>
        <w:t>Плотинского</w:t>
      </w:r>
      <w:proofErr w:type="spellEnd"/>
      <w:r w:rsidRPr="00B84336">
        <w:rPr>
          <w:sz w:val="24"/>
          <w:szCs w:val="24"/>
        </w:rPr>
        <w:t xml:space="preserve"> сельского поселения в сумме </w:t>
      </w:r>
      <w:r>
        <w:rPr>
          <w:sz w:val="24"/>
          <w:szCs w:val="24"/>
        </w:rPr>
        <w:t>5 640,85</w:t>
      </w:r>
      <w:r w:rsidRPr="00B84336">
        <w:rPr>
          <w:sz w:val="24"/>
          <w:szCs w:val="24"/>
        </w:rPr>
        <w:t xml:space="preserve"> тыс. руб., в том числе объем безвозмездных поступлений в сумме </w:t>
      </w:r>
      <w:r>
        <w:rPr>
          <w:sz w:val="24"/>
          <w:szCs w:val="24"/>
        </w:rPr>
        <w:t>4 384,9</w:t>
      </w:r>
      <w:r w:rsidRPr="00B84336">
        <w:rPr>
          <w:sz w:val="24"/>
          <w:szCs w:val="24"/>
        </w:rPr>
        <w:t xml:space="preserve"> тыс. рублей, из них</w:t>
      </w:r>
      <w:r>
        <w:rPr>
          <w:sz w:val="24"/>
          <w:szCs w:val="24"/>
        </w:rPr>
        <w:t xml:space="preserve"> - </w:t>
      </w:r>
      <w:r w:rsidRPr="00B84336">
        <w:rPr>
          <w:sz w:val="24"/>
          <w:szCs w:val="24"/>
        </w:rPr>
        <w:t xml:space="preserve"> объем получаемых межбюджетных трансфертов в сумме </w:t>
      </w:r>
      <w:r>
        <w:rPr>
          <w:sz w:val="24"/>
          <w:szCs w:val="24"/>
        </w:rPr>
        <w:t>4 384,9</w:t>
      </w:r>
      <w:r w:rsidRPr="00B84336">
        <w:rPr>
          <w:sz w:val="24"/>
          <w:szCs w:val="24"/>
        </w:rPr>
        <w:t xml:space="preserve"> тыс. рублей;</w:t>
      </w:r>
    </w:p>
    <w:p w14:paraId="089F3F61" w14:textId="77777777" w:rsidR="00420DED" w:rsidRDefault="00420DED" w:rsidP="00420DED">
      <w:pPr>
        <w:jc w:val="both"/>
        <w:rPr>
          <w:sz w:val="24"/>
          <w:szCs w:val="24"/>
        </w:rPr>
      </w:pPr>
      <w:r w:rsidRPr="00B84336">
        <w:rPr>
          <w:sz w:val="24"/>
          <w:szCs w:val="24"/>
        </w:rPr>
        <w:t xml:space="preserve">-  общий объем расходов бюджета </w:t>
      </w:r>
      <w:proofErr w:type="spellStart"/>
      <w:r w:rsidRPr="00B84336">
        <w:rPr>
          <w:sz w:val="24"/>
          <w:szCs w:val="24"/>
        </w:rPr>
        <w:t>Плотинского</w:t>
      </w:r>
      <w:proofErr w:type="spellEnd"/>
      <w:r w:rsidRPr="00B84336">
        <w:rPr>
          <w:sz w:val="24"/>
          <w:szCs w:val="24"/>
        </w:rPr>
        <w:t xml:space="preserve"> сельского поселения в </w:t>
      </w:r>
      <w:r w:rsidRPr="00A451C9">
        <w:rPr>
          <w:sz w:val="24"/>
          <w:szCs w:val="24"/>
        </w:rPr>
        <w:t xml:space="preserve">сумме </w:t>
      </w:r>
      <w:r>
        <w:rPr>
          <w:sz w:val="24"/>
          <w:szCs w:val="24"/>
        </w:rPr>
        <w:t>5 640,85</w:t>
      </w:r>
      <w:r w:rsidRPr="00B84336">
        <w:rPr>
          <w:sz w:val="24"/>
          <w:szCs w:val="24"/>
        </w:rPr>
        <w:t xml:space="preserve"> тыс. рублей»</w:t>
      </w:r>
      <w:r>
        <w:rPr>
          <w:sz w:val="24"/>
          <w:szCs w:val="24"/>
        </w:rPr>
        <w:t>.</w:t>
      </w:r>
    </w:p>
    <w:p w14:paraId="089F3F62" w14:textId="77777777" w:rsidR="00420DED" w:rsidRPr="00B84336" w:rsidRDefault="00420DED" w:rsidP="00420DED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2) П</w:t>
      </w:r>
      <w:r w:rsidRPr="00B84336">
        <w:rPr>
          <w:sz w:val="24"/>
          <w:szCs w:val="24"/>
        </w:rPr>
        <w:t xml:space="preserve">риложение № 4 «Объем поступлений доходов бюджета </w:t>
      </w:r>
      <w:proofErr w:type="spellStart"/>
      <w:r w:rsidRPr="00B84336">
        <w:rPr>
          <w:sz w:val="24"/>
          <w:szCs w:val="24"/>
        </w:rPr>
        <w:t>Плотинского</w:t>
      </w:r>
      <w:proofErr w:type="spellEnd"/>
      <w:r w:rsidRPr="00B84336">
        <w:rPr>
          <w:sz w:val="24"/>
          <w:szCs w:val="24"/>
        </w:rPr>
        <w:t xml:space="preserve"> сельского поселения в 20</w:t>
      </w:r>
      <w:r>
        <w:rPr>
          <w:sz w:val="24"/>
          <w:szCs w:val="24"/>
        </w:rPr>
        <w:t>23</w:t>
      </w:r>
      <w:r w:rsidRPr="00B84336">
        <w:rPr>
          <w:sz w:val="24"/>
          <w:szCs w:val="24"/>
        </w:rPr>
        <w:t xml:space="preserve"> году» изложить в новой редакции (прилагается);</w:t>
      </w:r>
    </w:p>
    <w:p w14:paraId="089F3F63" w14:textId="77777777" w:rsidR="00420DED" w:rsidRPr="00B84336" w:rsidRDefault="00420DED" w:rsidP="00420DE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3) П</w:t>
      </w:r>
      <w:r w:rsidRPr="00B84336">
        <w:rPr>
          <w:sz w:val="24"/>
          <w:szCs w:val="24"/>
        </w:rPr>
        <w:t xml:space="preserve">риложение № 5 «Ведомственная структура расходов бюджета </w:t>
      </w:r>
      <w:proofErr w:type="spellStart"/>
      <w:r w:rsidRPr="00B84336">
        <w:rPr>
          <w:sz w:val="24"/>
          <w:szCs w:val="24"/>
        </w:rPr>
        <w:t>Плотинского</w:t>
      </w:r>
      <w:proofErr w:type="spellEnd"/>
      <w:r w:rsidRPr="00B84336"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>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2023</w:t>
      </w:r>
      <w:r w:rsidRPr="00B84336">
        <w:rPr>
          <w:sz w:val="24"/>
          <w:szCs w:val="24"/>
        </w:rPr>
        <w:t xml:space="preserve"> год» изложить в новой редакции (прилагается);</w:t>
      </w:r>
    </w:p>
    <w:p w14:paraId="089F3F64" w14:textId="77777777" w:rsidR="00420DED" w:rsidRDefault="00420DED" w:rsidP="00420DE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4) П</w:t>
      </w:r>
      <w:r w:rsidRPr="00B84336">
        <w:rPr>
          <w:sz w:val="24"/>
          <w:szCs w:val="24"/>
        </w:rPr>
        <w:t>риложение № 6 «Распределение бюджетных ассигнований по разделам, подразделам, целевым статьям</w:t>
      </w:r>
      <w:r>
        <w:rPr>
          <w:sz w:val="24"/>
          <w:szCs w:val="24"/>
        </w:rPr>
        <w:t xml:space="preserve"> (муниципальным программам и непрограммным направлениям деятельности)</w:t>
      </w:r>
      <w:r w:rsidRPr="00B84336">
        <w:rPr>
          <w:sz w:val="24"/>
          <w:szCs w:val="24"/>
        </w:rPr>
        <w:t>, группам и подгруппам видов расходов классификации расходов бюджетов на 20</w:t>
      </w:r>
      <w:r>
        <w:rPr>
          <w:sz w:val="24"/>
          <w:szCs w:val="24"/>
        </w:rPr>
        <w:t>23</w:t>
      </w:r>
      <w:r w:rsidRPr="00B84336">
        <w:rPr>
          <w:sz w:val="24"/>
          <w:szCs w:val="24"/>
        </w:rPr>
        <w:t xml:space="preserve"> год» изложить</w:t>
      </w:r>
      <w:r>
        <w:rPr>
          <w:sz w:val="24"/>
          <w:szCs w:val="24"/>
        </w:rPr>
        <w:t xml:space="preserve"> в новой редакции (прилагается).</w:t>
      </w:r>
    </w:p>
    <w:p w14:paraId="089F3F65" w14:textId="77777777" w:rsidR="00420DED" w:rsidRDefault="00420DED" w:rsidP="00420DE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5) Пункт 9 решения изложить в следующей редакции:</w:t>
      </w:r>
    </w:p>
    <w:p w14:paraId="089F3F66" w14:textId="77777777" w:rsidR="00420DED" w:rsidRDefault="00420DED" w:rsidP="00420DED">
      <w:pPr>
        <w:tabs>
          <w:tab w:val="num" w:pos="0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6B065A">
        <w:rPr>
          <w:sz w:val="24"/>
          <w:szCs w:val="24"/>
        </w:rPr>
        <w:t>Утвердить на 20</w:t>
      </w:r>
      <w:r>
        <w:rPr>
          <w:sz w:val="24"/>
          <w:szCs w:val="24"/>
        </w:rPr>
        <w:t>23</w:t>
      </w:r>
      <w:r w:rsidRPr="006B065A">
        <w:rPr>
          <w:sz w:val="24"/>
          <w:szCs w:val="24"/>
        </w:rPr>
        <w:t xml:space="preserve"> год объем бюджетных ассигнований Дорожного фонда </w:t>
      </w:r>
      <w:proofErr w:type="spellStart"/>
      <w:r w:rsidRPr="006B065A">
        <w:rPr>
          <w:sz w:val="24"/>
          <w:szCs w:val="24"/>
        </w:rPr>
        <w:t>Плотинского</w:t>
      </w:r>
      <w:proofErr w:type="spellEnd"/>
      <w:r w:rsidRPr="006B065A">
        <w:rPr>
          <w:sz w:val="24"/>
          <w:szCs w:val="24"/>
        </w:rPr>
        <w:t xml:space="preserve"> сельского поселения в сумме, предусмотренной в приложениях №</w:t>
      </w:r>
      <w:r>
        <w:rPr>
          <w:sz w:val="24"/>
          <w:szCs w:val="24"/>
        </w:rPr>
        <w:t xml:space="preserve"> 5</w:t>
      </w:r>
      <w:r w:rsidRPr="006B065A">
        <w:rPr>
          <w:sz w:val="24"/>
          <w:szCs w:val="24"/>
        </w:rPr>
        <w:t xml:space="preserve"> и №</w:t>
      </w:r>
      <w:r>
        <w:rPr>
          <w:sz w:val="24"/>
          <w:szCs w:val="24"/>
        </w:rPr>
        <w:t xml:space="preserve"> 6</w:t>
      </w:r>
      <w:r w:rsidRPr="006B065A">
        <w:rPr>
          <w:sz w:val="24"/>
          <w:szCs w:val="24"/>
        </w:rPr>
        <w:t xml:space="preserve"> к настоящему решению по подразделу «Дорожное хозяйство (дорожные фонды</w:t>
      </w:r>
      <w:r>
        <w:rPr>
          <w:sz w:val="24"/>
          <w:szCs w:val="24"/>
        </w:rPr>
        <w:t>)</w:t>
      </w:r>
      <w:r w:rsidRPr="006B065A">
        <w:rPr>
          <w:sz w:val="24"/>
          <w:szCs w:val="24"/>
        </w:rPr>
        <w:t xml:space="preserve">»  раздела «Национальная экономика»,  </w:t>
      </w:r>
      <w:r>
        <w:rPr>
          <w:sz w:val="24"/>
          <w:szCs w:val="24"/>
        </w:rPr>
        <w:t>-</w:t>
      </w:r>
      <w:r w:rsidRPr="006B065A">
        <w:rPr>
          <w:sz w:val="24"/>
          <w:szCs w:val="24"/>
        </w:rPr>
        <w:t xml:space="preserve">  </w:t>
      </w:r>
      <w:r>
        <w:rPr>
          <w:sz w:val="24"/>
          <w:szCs w:val="24"/>
        </w:rPr>
        <w:t>697,5</w:t>
      </w:r>
      <w:r w:rsidRPr="006B065A">
        <w:rPr>
          <w:sz w:val="24"/>
          <w:szCs w:val="24"/>
        </w:rPr>
        <w:t xml:space="preserve"> тыс. рублей.</w:t>
      </w:r>
      <w:r>
        <w:rPr>
          <w:sz w:val="24"/>
          <w:szCs w:val="24"/>
        </w:rPr>
        <w:t>».</w:t>
      </w:r>
    </w:p>
    <w:p w14:paraId="089F3F67" w14:textId="77777777" w:rsidR="00420DED" w:rsidRDefault="00420DED" w:rsidP="00420DED">
      <w:pPr>
        <w:jc w:val="both"/>
        <w:rPr>
          <w:sz w:val="24"/>
          <w:szCs w:val="24"/>
        </w:rPr>
      </w:pPr>
    </w:p>
    <w:p w14:paraId="089F3F68" w14:textId="77777777" w:rsidR="00420DED" w:rsidRPr="001B1401" w:rsidRDefault="00420DED" w:rsidP="00420DED">
      <w:pPr>
        <w:jc w:val="both"/>
        <w:rPr>
          <w:sz w:val="24"/>
          <w:szCs w:val="24"/>
        </w:rPr>
      </w:pPr>
    </w:p>
    <w:p w14:paraId="089F3F69" w14:textId="77777777" w:rsidR="00420DED" w:rsidRPr="00B84336" w:rsidRDefault="00420DED" w:rsidP="00420DED">
      <w:pPr>
        <w:jc w:val="both"/>
        <w:rPr>
          <w:sz w:val="24"/>
          <w:szCs w:val="24"/>
        </w:rPr>
      </w:pPr>
      <w:r w:rsidRPr="00B84336">
        <w:rPr>
          <w:sz w:val="24"/>
          <w:szCs w:val="24"/>
        </w:rPr>
        <w:t xml:space="preserve">   </w:t>
      </w:r>
    </w:p>
    <w:p w14:paraId="089F3F6A" w14:textId="77777777" w:rsidR="00420DED" w:rsidRDefault="00420DED" w:rsidP="00420DE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Председатель Совета </w:t>
      </w:r>
      <w:proofErr w:type="spellStart"/>
      <w:r>
        <w:rPr>
          <w:sz w:val="24"/>
          <w:szCs w:val="24"/>
        </w:rPr>
        <w:t>Плотинского</w:t>
      </w:r>
      <w:proofErr w:type="spellEnd"/>
      <w:r>
        <w:rPr>
          <w:sz w:val="24"/>
          <w:szCs w:val="24"/>
        </w:rPr>
        <w:t xml:space="preserve"> </w:t>
      </w:r>
    </w:p>
    <w:p w14:paraId="089F3F6B" w14:textId="77777777" w:rsidR="00420DED" w:rsidRDefault="00420DED" w:rsidP="00420DE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сельского поселения:</w:t>
      </w:r>
    </w:p>
    <w:p w14:paraId="089F3F6C" w14:textId="77777777" w:rsidR="00420DED" w:rsidRDefault="00420DED" w:rsidP="00420DED">
      <w:pPr>
        <w:jc w:val="both"/>
        <w:rPr>
          <w:sz w:val="24"/>
          <w:szCs w:val="24"/>
        </w:rPr>
      </w:pPr>
    </w:p>
    <w:p w14:paraId="089F3F6D" w14:textId="77777777" w:rsidR="00420DED" w:rsidRPr="00BF1CED" w:rsidRDefault="00420DED" w:rsidP="00420DED">
      <w:pPr>
        <w:jc w:val="both"/>
        <w:rPr>
          <w:sz w:val="24"/>
          <w:szCs w:val="24"/>
        </w:rPr>
      </w:pPr>
      <w:r w:rsidRPr="00B84336">
        <w:rPr>
          <w:szCs w:val="24"/>
        </w:rPr>
        <w:t xml:space="preserve">   </w:t>
      </w:r>
      <w:r w:rsidRPr="00BF1CED">
        <w:rPr>
          <w:sz w:val="24"/>
          <w:szCs w:val="24"/>
        </w:rPr>
        <w:t xml:space="preserve">Глава </w:t>
      </w:r>
      <w:proofErr w:type="spellStart"/>
      <w:r w:rsidRPr="00BF1CED">
        <w:rPr>
          <w:sz w:val="24"/>
          <w:szCs w:val="24"/>
        </w:rPr>
        <w:t>Плотинского</w:t>
      </w:r>
      <w:proofErr w:type="spellEnd"/>
    </w:p>
    <w:p w14:paraId="089F3F6E" w14:textId="77777777" w:rsidR="00420DED" w:rsidRDefault="00420DED" w:rsidP="00420DED">
      <w:pPr>
        <w:pStyle w:val="a6"/>
        <w:jc w:val="both"/>
        <w:rPr>
          <w:sz w:val="24"/>
          <w:szCs w:val="24"/>
        </w:rPr>
      </w:pPr>
      <w:r w:rsidRPr="00B84336">
        <w:rPr>
          <w:sz w:val="24"/>
          <w:szCs w:val="24"/>
        </w:rPr>
        <w:t xml:space="preserve">   сельского поселения:</w:t>
      </w:r>
      <w:r w:rsidRPr="00B84336">
        <w:rPr>
          <w:sz w:val="24"/>
          <w:szCs w:val="24"/>
        </w:rPr>
        <w:tab/>
      </w:r>
      <w:r w:rsidRPr="00B84336">
        <w:rPr>
          <w:sz w:val="24"/>
          <w:szCs w:val="24"/>
        </w:rPr>
        <w:tab/>
      </w:r>
      <w:r w:rsidRPr="00B84336">
        <w:rPr>
          <w:sz w:val="24"/>
          <w:szCs w:val="24"/>
        </w:rPr>
        <w:tab/>
      </w:r>
      <w:r w:rsidRPr="00B84336">
        <w:rPr>
          <w:sz w:val="24"/>
          <w:szCs w:val="24"/>
        </w:rPr>
        <w:tab/>
      </w:r>
      <w:r w:rsidRPr="00B84336">
        <w:rPr>
          <w:sz w:val="24"/>
          <w:szCs w:val="24"/>
        </w:rPr>
        <w:tab/>
      </w:r>
      <w:r w:rsidRPr="00B84336">
        <w:rPr>
          <w:sz w:val="24"/>
          <w:szCs w:val="24"/>
        </w:rPr>
        <w:tab/>
      </w:r>
      <w:proofErr w:type="spellStart"/>
      <w:r w:rsidRPr="00B84336">
        <w:rPr>
          <w:sz w:val="24"/>
          <w:szCs w:val="24"/>
        </w:rPr>
        <w:t>Квяткевич</w:t>
      </w:r>
      <w:proofErr w:type="spellEnd"/>
      <w:r w:rsidRPr="00B84336">
        <w:rPr>
          <w:sz w:val="24"/>
          <w:szCs w:val="24"/>
        </w:rPr>
        <w:t xml:space="preserve"> О.Н. </w:t>
      </w:r>
    </w:p>
    <w:p w14:paraId="089F3F6F" w14:textId="77777777" w:rsidR="00420DED" w:rsidRDefault="00420DED" w:rsidP="00420DED">
      <w:pPr>
        <w:pStyle w:val="a6"/>
        <w:jc w:val="both"/>
        <w:rPr>
          <w:sz w:val="24"/>
          <w:szCs w:val="24"/>
        </w:rPr>
        <w:sectPr w:rsidR="00420DED" w:rsidSect="00420DED">
          <w:headerReference w:type="even" r:id="rId8"/>
          <w:headerReference w:type="default" r:id="rId9"/>
          <w:pgSz w:w="11906" w:h="16838"/>
          <w:pgMar w:top="1134" w:right="1134" w:bottom="1134" w:left="1134" w:header="720" w:footer="720" w:gutter="0"/>
          <w:pgBorders w:display="firstPage" w:offsetFrom="page">
            <w:top w:val="twistedLines1" w:sz="18" w:space="24" w:color="000000"/>
            <w:left w:val="twistedLines1" w:sz="18" w:space="24" w:color="000000"/>
            <w:bottom w:val="twistedLines1" w:sz="18" w:space="24" w:color="000000"/>
            <w:right w:val="twistedLines1" w:sz="18" w:space="24" w:color="000000"/>
          </w:pgBorders>
          <w:cols w:space="720"/>
          <w:titlePg/>
        </w:sectPr>
      </w:pPr>
    </w:p>
    <w:tbl>
      <w:tblPr>
        <w:tblW w:w="1382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3681"/>
        <w:gridCol w:w="624"/>
        <w:gridCol w:w="85"/>
        <w:gridCol w:w="831"/>
        <w:gridCol w:w="721"/>
        <w:gridCol w:w="537"/>
        <w:gridCol w:w="441"/>
        <w:gridCol w:w="537"/>
        <w:gridCol w:w="700"/>
        <w:gridCol w:w="483"/>
        <w:gridCol w:w="496"/>
        <w:gridCol w:w="665"/>
        <w:gridCol w:w="517"/>
        <w:gridCol w:w="643"/>
        <w:gridCol w:w="371"/>
        <w:gridCol w:w="308"/>
        <w:gridCol w:w="853"/>
        <w:gridCol w:w="236"/>
        <w:gridCol w:w="25"/>
        <w:gridCol w:w="211"/>
      </w:tblGrid>
      <w:tr w:rsidR="00420DED" w:rsidRPr="006D765E" w14:paraId="089F3F77" w14:textId="77777777" w:rsidTr="004A177D">
        <w:trPr>
          <w:gridAfter w:val="1"/>
          <w:wAfter w:w="211" w:type="dxa"/>
          <w:trHeight w:val="272"/>
        </w:trPr>
        <w:tc>
          <w:tcPr>
            <w:tcW w:w="855" w:type="dxa"/>
            <w:noWrap/>
            <w:hideMark/>
          </w:tcPr>
          <w:p w14:paraId="089F3F70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4305" w:type="dxa"/>
            <w:gridSpan w:val="2"/>
            <w:noWrap/>
            <w:hideMark/>
          </w:tcPr>
          <w:p w14:paraId="089F3F71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1637" w:type="dxa"/>
            <w:gridSpan w:val="3"/>
            <w:noWrap/>
            <w:hideMark/>
          </w:tcPr>
          <w:p w14:paraId="089F3F72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noWrap/>
            <w:hideMark/>
          </w:tcPr>
          <w:p w14:paraId="089F3F73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noWrap/>
            <w:hideMark/>
          </w:tcPr>
          <w:p w14:paraId="089F3F74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noWrap/>
            <w:hideMark/>
          </w:tcPr>
          <w:p w14:paraId="089F3F75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3618" w:type="dxa"/>
            <w:gridSpan w:val="8"/>
            <w:noWrap/>
            <w:hideMark/>
          </w:tcPr>
          <w:p w14:paraId="089F3F76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Приложение № 4</w:t>
            </w:r>
          </w:p>
        </w:tc>
      </w:tr>
      <w:tr w:rsidR="00420DED" w:rsidRPr="006D765E" w14:paraId="089F3F7F" w14:textId="77777777" w:rsidTr="004A177D">
        <w:trPr>
          <w:gridAfter w:val="1"/>
          <w:wAfter w:w="211" w:type="dxa"/>
          <w:trHeight w:val="272"/>
        </w:trPr>
        <w:tc>
          <w:tcPr>
            <w:tcW w:w="855" w:type="dxa"/>
            <w:noWrap/>
            <w:hideMark/>
          </w:tcPr>
          <w:p w14:paraId="089F3F78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4305" w:type="dxa"/>
            <w:gridSpan w:val="2"/>
            <w:noWrap/>
            <w:hideMark/>
          </w:tcPr>
          <w:p w14:paraId="089F3F79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1637" w:type="dxa"/>
            <w:gridSpan w:val="3"/>
            <w:noWrap/>
            <w:hideMark/>
          </w:tcPr>
          <w:p w14:paraId="089F3F7A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noWrap/>
            <w:hideMark/>
          </w:tcPr>
          <w:p w14:paraId="089F3F7B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noWrap/>
            <w:hideMark/>
          </w:tcPr>
          <w:p w14:paraId="089F3F7C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noWrap/>
            <w:hideMark/>
          </w:tcPr>
          <w:p w14:paraId="089F3F7D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3618" w:type="dxa"/>
            <w:gridSpan w:val="8"/>
            <w:noWrap/>
            <w:hideMark/>
          </w:tcPr>
          <w:p w14:paraId="089F3F7E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 xml:space="preserve">                 к решению XXIX сессии IV созыва Совета </w:t>
            </w:r>
            <w:proofErr w:type="spellStart"/>
            <w:r w:rsidRPr="006D765E">
              <w:rPr>
                <w:sz w:val="24"/>
                <w:szCs w:val="24"/>
              </w:rPr>
              <w:t>Плотинского</w:t>
            </w:r>
            <w:proofErr w:type="spellEnd"/>
            <w:r w:rsidRPr="006D765E">
              <w:rPr>
                <w:sz w:val="24"/>
                <w:szCs w:val="24"/>
              </w:rPr>
              <w:t xml:space="preserve"> </w:t>
            </w:r>
          </w:p>
        </w:tc>
      </w:tr>
      <w:tr w:rsidR="00420DED" w:rsidRPr="006D765E" w14:paraId="089F3F87" w14:textId="77777777" w:rsidTr="004A177D">
        <w:trPr>
          <w:gridAfter w:val="1"/>
          <w:wAfter w:w="211" w:type="dxa"/>
          <w:trHeight w:val="272"/>
        </w:trPr>
        <w:tc>
          <w:tcPr>
            <w:tcW w:w="855" w:type="dxa"/>
            <w:noWrap/>
            <w:hideMark/>
          </w:tcPr>
          <w:p w14:paraId="089F3F80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4305" w:type="dxa"/>
            <w:gridSpan w:val="2"/>
            <w:noWrap/>
            <w:hideMark/>
          </w:tcPr>
          <w:p w14:paraId="089F3F81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1637" w:type="dxa"/>
            <w:gridSpan w:val="3"/>
            <w:noWrap/>
            <w:hideMark/>
          </w:tcPr>
          <w:p w14:paraId="089F3F82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noWrap/>
            <w:hideMark/>
          </w:tcPr>
          <w:p w14:paraId="089F3F83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noWrap/>
            <w:hideMark/>
          </w:tcPr>
          <w:p w14:paraId="089F3F84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noWrap/>
            <w:hideMark/>
          </w:tcPr>
          <w:p w14:paraId="089F3F85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3618" w:type="dxa"/>
            <w:gridSpan w:val="8"/>
            <w:noWrap/>
            <w:hideMark/>
          </w:tcPr>
          <w:p w14:paraId="089F3F86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сельского поселения № 101 от  " 23 "  декабря 2022 года</w:t>
            </w:r>
          </w:p>
        </w:tc>
      </w:tr>
      <w:tr w:rsidR="00420DED" w:rsidRPr="006D765E" w14:paraId="089F3F8F" w14:textId="77777777" w:rsidTr="004A177D">
        <w:trPr>
          <w:gridAfter w:val="1"/>
          <w:wAfter w:w="211" w:type="dxa"/>
          <w:trHeight w:val="272"/>
        </w:trPr>
        <w:tc>
          <w:tcPr>
            <w:tcW w:w="855" w:type="dxa"/>
            <w:noWrap/>
            <w:hideMark/>
          </w:tcPr>
          <w:p w14:paraId="089F3F88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4305" w:type="dxa"/>
            <w:gridSpan w:val="2"/>
            <w:noWrap/>
            <w:hideMark/>
          </w:tcPr>
          <w:p w14:paraId="089F3F89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1637" w:type="dxa"/>
            <w:gridSpan w:val="3"/>
            <w:noWrap/>
            <w:hideMark/>
          </w:tcPr>
          <w:p w14:paraId="089F3F8A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noWrap/>
            <w:hideMark/>
          </w:tcPr>
          <w:p w14:paraId="089F3F8B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noWrap/>
            <w:hideMark/>
          </w:tcPr>
          <w:p w14:paraId="089F3F8C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noWrap/>
            <w:hideMark/>
          </w:tcPr>
          <w:p w14:paraId="089F3F8D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3618" w:type="dxa"/>
            <w:gridSpan w:val="8"/>
            <w:noWrap/>
            <w:hideMark/>
          </w:tcPr>
          <w:p w14:paraId="089F3F8E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 xml:space="preserve">"О бюджете </w:t>
            </w:r>
            <w:proofErr w:type="spellStart"/>
            <w:r w:rsidRPr="006D765E">
              <w:rPr>
                <w:sz w:val="24"/>
                <w:szCs w:val="24"/>
              </w:rPr>
              <w:t>Плотинского</w:t>
            </w:r>
            <w:proofErr w:type="spellEnd"/>
            <w:r w:rsidRPr="006D765E">
              <w:rPr>
                <w:sz w:val="24"/>
                <w:szCs w:val="24"/>
              </w:rPr>
              <w:t xml:space="preserve"> сельского поселения на 2023 год" </w:t>
            </w:r>
          </w:p>
        </w:tc>
      </w:tr>
      <w:tr w:rsidR="00420DED" w:rsidRPr="006D765E" w14:paraId="089F3F96" w14:textId="77777777" w:rsidTr="004A177D">
        <w:trPr>
          <w:gridAfter w:val="1"/>
          <w:wAfter w:w="211" w:type="dxa"/>
          <w:trHeight w:val="272"/>
        </w:trPr>
        <w:tc>
          <w:tcPr>
            <w:tcW w:w="855" w:type="dxa"/>
            <w:noWrap/>
            <w:hideMark/>
          </w:tcPr>
          <w:p w14:paraId="089F3F90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4305" w:type="dxa"/>
            <w:gridSpan w:val="2"/>
            <w:noWrap/>
            <w:hideMark/>
          </w:tcPr>
          <w:p w14:paraId="089F3F91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1637" w:type="dxa"/>
            <w:gridSpan w:val="3"/>
            <w:noWrap/>
            <w:hideMark/>
          </w:tcPr>
          <w:p w14:paraId="089F3F92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noWrap/>
            <w:hideMark/>
          </w:tcPr>
          <w:p w14:paraId="089F3F93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noWrap/>
            <w:hideMark/>
          </w:tcPr>
          <w:p w14:paraId="089F3F94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4597" w:type="dxa"/>
            <w:gridSpan w:val="10"/>
            <w:noWrap/>
            <w:hideMark/>
          </w:tcPr>
          <w:p w14:paraId="089F3F95" w14:textId="77777777" w:rsidR="00420DED" w:rsidRPr="006D765E" w:rsidRDefault="00420DED" w:rsidP="00D740DB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 xml:space="preserve">(в редакции решения  </w:t>
            </w:r>
            <w:r w:rsidRPr="006D765E">
              <w:rPr>
                <w:sz w:val="24"/>
                <w:szCs w:val="24"/>
                <w:lang w:val="en-US"/>
              </w:rPr>
              <w:t>XXXIII</w:t>
            </w:r>
            <w:r w:rsidRPr="006D765E">
              <w:rPr>
                <w:sz w:val="24"/>
                <w:szCs w:val="24"/>
              </w:rPr>
              <w:t xml:space="preserve"> сессии IV созыва от 31.05.2023г. №</w:t>
            </w:r>
            <w:r w:rsidR="00D740DB">
              <w:rPr>
                <w:sz w:val="24"/>
                <w:szCs w:val="24"/>
              </w:rPr>
              <w:t>109</w:t>
            </w:r>
            <w:r w:rsidRPr="006D765E">
              <w:rPr>
                <w:sz w:val="24"/>
                <w:szCs w:val="24"/>
              </w:rPr>
              <w:t>)</w:t>
            </w:r>
          </w:p>
        </w:tc>
      </w:tr>
      <w:tr w:rsidR="00694685" w:rsidRPr="006D765E" w14:paraId="089F3F98" w14:textId="77777777" w:rsidTr="00CA6DDD">
        <w:trPr>
          <w:gridAfter w:val="1"/>
          <w:wAfter w:w="211" w:type="dxa"/>
          <w:trHeight w:val="1134"/>
        </w:trPr>
        <w:tc>
          <w:tcPr>
            <w:tcW w:w="13609" w:type="dxa"/>
            <w:gridSpan w:val="20"/>
            <w:noWrap/>
            <w:hideMark/>
          </w:tcPr>
          <w:p w14:paraId="01A12E65" w14:textId="77777777" w:rsidR="00694685" w:rsidRPr="006D765E" w:rsidRDefault="00694685" w:rsidP="00694685">
            <w:pPr>
              <w:pStyle w:val="a6"/>
              <w:jc w:val="center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Объем</w:t>
            </w:r>
          </w:p>
          <w:p w14:paraId="1F7D8247" w14:textId="77777777" w:rsidR="00694685" w:rsidRPr="006D765E" w:rsidRDefault="00694685" w:rsidP="00694685">
            <w:pPr>
              <w:pStyle w:val="a6"/>
              <w:jc w:val="center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поступлений доходов бюджета</w:t>
            </w:r>
          </w:p>
          <w:p w14:paraId="2CFBB05E" w14:textId="77777777" w:rsidR="00694685" w:rsidRPr="006D765E" w:rsidRDefault="00694685" w:rsidP="00694685">
            <w:pPr>
              <w:pStyle w:val="a6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6D765E">
              <w:rPr>
                <w:b/>
                <w:bCs/>
                <w:sz w:val="24"/>
                <w:szCs w:val="24"/>
              </w:rPr>
              <w:t>Плотинского</w:t>
            </w:r>
            <w:proofErr w:type="spellEnd"/>
            <w:r w:rsidRPr="006D765E">
              <w:rPr>
                <w:b/>
                <w:bCs/>
                <w:sz w:val="24"/>
                <w:szCs w:val="24"/>
              </w:rPr>
              <w:t xml:space="preserve"> сельского поселения</w:t>
            </w:r>
          </w:p>
          <w:p w14:paraId="089F3F97" w14:textId="4EA9CB92" w:rsidR="00694685" w:rsidRPr="006D765E" w:rsidRDefault="00694685" w:rsidP="00694685">
            <w:pPr>
              <w:pStyle w:val="a6"/>
              <w:jc w:val="center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в 2023 году</w:t>
            </w:r>
          </w:p>
        </w:tc>
      </w:tr>
      <w:tr w:rsidR="00420DED" w:rsidRPr="006D765E" w14:paraId="089F3FAA" w14:textId="77777777" w:rsidTr="004A177D">
        <w:trPr>
          <w:trHeight w:val="288"/>
        </w:trPr>
        <w:tc>
          <w:tcPr>
            <w:tcW w:w="855" w:type="dxa"/>
            <w:noWrap/>
            <w:hideMark/>
          </w:tcPr>
          <w:p w14:paraId="089F3F9F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3681" w:type="dxa"/>
            <w:noWrap/>
            <w:hideMark/>
          </w:tcPr>
          <w:p w14:paraId="089F3FA0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2261" w:type="dxa"/>
            <w:gridSpan w:val="4"/>
            <w:noWrap/>
            <w:hideMark/>
          </w:tcPr>
          <w:p w14:paraId="089F3FA1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noWrap/>
            <w:hideMark/>
          </w:tcPr>
          <w:p w14:paraId="089F3FA2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1237" w:type="dxa"/>
            <w:gridSpan w:val="2"/>
            <w:noWrap/>
            <w:hideMark/>
          </w:tcPr>
          <w:p w14:paraId="089F3FA3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noWrap/>
            <w:hideMark/>
          </w:tcPr>
          <w:p w14:paraId="089F3FA4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1182" w:type="dxa"/>
            <w:gridSpan w:val="2"/>
            <w:noWrap/>
            <w:hideMark/>
          </w:tcPr>
          <w:p w14:paraId="089F3FA5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1014" w:type="dxa"/>
            <w:gridSpan w:val="2"/>
            <w:noWrap/>
            <w:hideMark/>
          </w:tcPr>
          <w:p w14:paraId="089F3FA6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1161" w:type="dxa"/>
            <w:gridSpan w:val="2"/>
            <w:noWrap/>
            <w:hideMark/>
          </w:tcPr>
          <w:p w14:paraId="089F3FA7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  <w:noWrap/>
            <w:hideMark/>
          </w:tcPr>
          <w:p w14:paraId="089F3FA8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noWrap/>
            <w:hideMark/>
          </w:tcPr>
          <w:p w14:paraId="089F3FA9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</w:tr>
      <w:tr w:rsidR="00420DED" w:rsidRPr="006D765E" w14:paraId="089F3FAF" w14:textId="77777777" w:rsidTr="004A177D">
        <w:trPr>
          <w:gridAfter w:val="1"/>
          <w:wAfter w:w="211" w:type="dxa"/>
          <w:trHeight w:val="352"/>
        </w:trPr>
        <w:tc>
          <w:tcPr>
            <w:tcW w:w="855" w:type="dxa"/>
            <w:vMerge w:val="restart"/>
            <w:hideMark/>
          </w:tcPr>
          <w:p w14:paraId="089F3FAB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№ пункта</w:t>
            </w:r>
          </w:p>
        </w:tc>
        <w:tc>
          <w:tcPr>
            <w:tcW w:w="3681" w:type="dxa"/>
            <w:vMerge w:val="restart"/>
            <w:hideMark/>
          </w:tcPr>
          <w:p w14:paraId="089F3FAC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proofErr w:type="spellStart"/>
            <w:r w:rsidRPr="006D765E">
              <w:rPr>
                <w:sz w:val="24"/>
                <w:szCs w:val="24"/>
              </w:rPr>
              <w:t>Наименёвание</w:t>
            </w:r>
            <w:proofErr w:type="spellEnd"/>
            <w:r w:rsidRPr="006D76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59" w:type="dxa"/>
            <w:gridSpan w:val="15"/>
            <w:hideMark/>
          </w:tcPr>
          <w:p w14:paraId="089F3FAD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1114" w:type="dxa"/>
            <w:gridSpan w:val="3"/>
            <w:vMerge w:val="restart"/>
            <w:hideMark/>
          </w:tcPr>
          <w:p w14:paraId="089F3FAE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 xml:space="preserve">Сумма, </w:t>
            </w:r>
            <w:proofErr w:type="spellStart"/>
            <w:r w:rsidRPr="006D765E">
              <w:rPr>
                <w:sz w:val="24"/>
                <w:szCs w:val="24"/>
              </w:rPr>
              <w:t>тыс.руб</w:t>
            </w:r>
            <w:proofErr w:type="spellEnd"/>
            <w:r w:rsidRPr="006D765E">
              <w:rPr>
                <w:sz w:val="24"/>
                <w:szCs w:val="24"/>
              </w:rPr>
              <w:t>.</w:t>
            </w:r>
          </w:p>
        </w:tc>
      </w:tr>
      <w:tr w:rsidR="00420DED" w:rsidRPr="006D765E" w14:paraId="089F3FB6" w14:textId="77777777" w:rsidTr="004A177D">
        <w:trPr>
          <w:gridAfter w:val="1"/>
          <w:wAfter w:w="211" w:type="dxa"/>
          <w:trHeight w:val="496"/>
        </w:trPr>
        <w:tc>
          <w:tcPr>
            <w:tcW w:w="855" w:type="dxa"/>
            <w:vMerge/>
            <w:hideMark/>
          </w:tcPr>
          <w:p w14:paraId="089F3FB0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3681" w:type="dxa"/>
            <w:vMerge/>
            <w:hideMark/>
          </w:tcPr>
          <w:p w14:paraId="089F3FB1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restart"/>
            <w:hideMark/>
          </w:tcPr>
          <w:p w14:paraId="089F3FB2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 xml:space="preserve"> Главный администратор</w:t>
            </w:r>
          </w:p>
        </w:tc>
        <w:tc>
          <w:tcPr>
            <w:tcW w:w="5411" w:type="dxa"/>
            <w:gridSpan w:val="9"/>
            <w:hideMark/>
          </w:tcPr>
          <w:p w14:paraId="089F3FB3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Код вида доходов бюджетов</w:t>
            </w:r>
          </w:p>
        </w:tc>
        <w:tc>
          <w:tcPr>
            <w:tcW w:w="1839" w:type="dxa"/>
            <w:gridSpan w:val="4"/>
            <w:hideMark/>
          </w:tcPr>
          <w:p w14:paraId="089F3FB4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Код подвида доходов бюджетов</w:t>
            </w:r>
          </w:p>
        </w:tc>
        <w:tc>
          <w:tcPr>
            <w:tcW w:w="1114" w:type="dxa"/>
            <w:gridSpan w:val="3"/>
            <w:vMerge/>
            <w:hideMark/>
          </w:tcPr>
          <w:p w14:paraId="089F3FB5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</w:tr>
      <w:tr w:rsidR="00420DED" w:rsidRPr="006D765E" w14:paraId="089F3FC2" w14:textId="77777777" w:rsidTr="004A177D">
        <w:trPr>
          <w:gridAfter w:val="1"/>
          <w:wAfter w:w="211" w:type="dxa"/>
          <w:trHeight w:val="1343"/>
        </w:trPr>
        <w:tc>
          <w:tcPr>
            <w:tcW w:w="855" w:type="dxa"/>
            <w:vMerge/>
            <w:hideMark/>
          </w:tcPr>
          <w:p w14:paraId="089F3FB7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3681" w:type="dxa"/>
            <w:vMerge/>
            <w:hideMark/>
          </w:tcPr>
          <w:p w14:paraId="089F3FB8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hideMark/>
          </w:tcPr>
          <w:p w14:paraId="089F3FB9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831" w:type="dxa"/>
            <w:hideMark/>
          </w:tcPr>
          <w:p w14:paraId="089F3FBA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Группа доходов</w:t>
            </w:r>
          </w:p>
        </w:tc>
        <w:tc>
          <w:tcPr>
            <w:tcW w:w="1258" w:type="dxa"/>
            <w:gridSpan w:val="2"/>
            <w:hideMark/>
          </w:tcPr>
          <w:p w14:paraId="089F3FBB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Подгруппа доходов</w:t>
            </w:r>
          </w:p>
        </w:tc>
        <w:tc>
          <w:tcPr>
            <w:tcW w:w="978" w:type="dxa"/>
            <w:gridSpan w:val="2"/>
            <w:hideMark/>
          </w:tcPr>
          <w:p w14:paraId="089F3FBC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Статья доходов</w:t>
            </w:r>
          </w:p>
        </w:tc>
        <w:tc>
          <w:tcPr>
            <w:tcW w:w="1183" w:type="dxa"/>
            <w:gridSpan w:val="2"/>
            <w:hideMark/>
          </w:tcPr>
          <w:p w14:paraId="089F3FBD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Подстатья доходов</w:t>
            </w:r>
          </w:p>
        </w:tc>
        <w:tc>
          <w:tcPr>
            <w:tcW w:w="1161" w:type="dxa"/>
            <w:gridSpan w:val="2"/>
            <w:hideMark/>
          </w:tcPr>
          <w:p w14:paraId="089F3FBE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Элемент доходов</w:t>
            </w:r>
          </w:p>
        </w:tc>
        <w:tc>
          <w:tcPr>
            <w:tcW w:w="1160" w:type="dxa"/>
            <w:gridSpan w:val="2"/>
            <w:hideMark/>
          </w:tcPr>
          <w:p w14:paraId="089F3FBF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Группа подвида доходов бюджетов</w:t>
            </w:r>
          </w:p>
        </w:tc>
        <w:tc>
          <w:tcPr>
            <w:tcW w:w="679" w:type="dxa"/>
            <w:gridSpan w:val="2"/>
            <w:hideMark/>
          </w:tcPr>
          <w:p w14:paraId="089F3FC0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Аналитическая группа подвида доходов бюджет</w:t>
            </w:r>
            <w:r w:rsidRPr="006D765E">
              <w:rPr>
                <w:sz w:val="24"/>
                <w:szCs w:val="24"/>
              </w:rPr>
              <w:lastRenderedPageBreak/>
              <w:t>ов</w:t>
            </w:r>
          </w:p>
        </w:tc>
        <w:tc>
          <w:tcPr>
            <w:tcW w:w="1114" w:type="dxa"/>
            <w:gridSpan w:val="3"/>
            <w:vMerge/>
            <w:hideMark/>
          </w:tcPr>
          <w:p w14:paraId="089F3FC1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</w:tr>
      <w:tr w:rsidR="00420DED" w:rsidRPr="006D765E" w14:paraId="089F3FCE" w14:textId="77777777" w:rsidTr="004A177D">
        <w:trPr>
          <w:gridAfter w:val="1"/>
          <w:wAfter w:w="211" w:type="dxa"/>
          <w:trHeight w:val="288"/>
        </w:trPr>
        <w:tc>
          <w:tcPr>
            <w:tcW w:w="855" w:type="dxa"/>
            <w:noWrap/>
            <w:hideMark/>
          </w:tcPr>
          <w:p w14:paraId="089F3FC3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А</w:t>
            </w:r>
          </w:p>
        </w:tc>
        <w:tc>
          <w:tcPr>
            <w:tcW w:w="3681" w:type="dxa"/>
            <w:noWrap/>
            <w:hideMark/>
          </w:tcPr>
          <w:p w14:paraId="089F3FC4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Б</w:t>
            </w:r>
          </w:p>
        </w:tc>
        <w:tc>
          <w:tcPr>
            <w:tcW w:w="709" w:type="dxa"/>
            <w:gridSpan w:val="2"/>
            <w:noWrap/>
            <w:hideMark/>
          </w:tcPr>
          <w:p w14:paraId="089F3FC5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В</w:t>
            </w:r>
          </w:p>
        </w:tc>
        <w:tc>
          <w:tcPr>
            <w:tcW w:w="831" w:type="dxa"/>
            <w:noWrap/>
            <w:hideMark/>
          </w:tcPr>
          <w:p w14:paraId="089F3FC6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 xml:space="preserve">Г </w:t>
            </w:r>
          </w:p>
        </w:tc>
        <w:tc>
          <w:tcPr>
            <w:tcW w:w="1258" w:type="dxa"/>
            <w:gridSpan w:val="2"/>
            <w:noWrap/>
            <w:hideMark/>
          </w:tcPr>
          <w:p w14:paraId="089F3FC7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Д</w:t>
            </w:r>
          </w:p>
        </w:tc>
        <w:tc>
          <w:tcPr>
            <w:tcW w:w="978" w:type="dxa"/>
            <w:gridSpan w:val="2"/>
            <w:noWrap/>
            <w:hideMark/>
          </w:tcPr>
          <w:p w14:paraId="089F3FC8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Е</w:t>
            </w:r>
          </w:p>
        </w:tc>
        <w:tc>
          <w:tcPr>
            <w:tcW w:w="1183" w:type="dxa"/>
            <w:gridSpan w:val="2"/>
            <w:noWrap/>
            <w:hideMark/>
          </w:tcPr>
          <w:p w14:paraId="089F3FC9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Ж</w:t>
            </w:r>
          </w:p>
        </w:tc>
        <w:tc>
          <w:tcPr>
            <w:tcW w:w="1161" w:type="dxa"/>
            <w:gridSpan w:val="2"/>
            <w:noWrap/>
            <w:hideMark/>
          </w:tcPr>
          <w:p w14:paraId="089F3FCA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З</w:t>
            </w:r>
          </w:p>
        </w:tc>
        <w:tc>
          <w:tcPr>
            <w:tcW w:w="1160" w:type="dxa"/>
            <w:gridSpan w:val="2"/>
            <w:noWrap/>
            <w:hideMark/>
          </w:tcPr>
          <w:p w14:paraId="089F3FCB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И</w:t>
            </w:r>
          </w:p>
        </w:tc>
        <w:tc>
          <w:tcPr>
            <w:tcW w:w="679" w:type="dxa"/>
            <w:gridSpan w:val="2"/>
            <w:noWrap/>
            <w:hideMark/>
          </w:tcPr>
          <w:p w14:paraId="089F3FCC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К</w:t>
            </w:r>
          </w:p>
        </w:tc>
        <w:tc>
          <w:tcPr>
            <w:tcW w:w="1114" w:type="dxa"/>
            <w:gridSpan w:val="3"/>
            <w:noWrap/>
            <w:hideMark/>
          </w:tcPr>
          <w:p w14:paraId="089F3FCD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</w:t>
            </w:r>
          </w:p>
        </w:tc>
      </w:tr>
      <w:tr w:rsidR="00420DED" w:rsidRPr="006D765E" w14:paraId="089F3FDA" w14:textId="77777777" w:rsidTr="004A177D">
        <w:trPr>
          <w:gridAfter w:val="1"/>
          <w:wAfter w:w="211" w:type="dxa"/>
          <w:trHeight w:val="288"/>
        </w:trPr>
        <w:tc>
          <w:tcPr>
            <w:tcW w:w="855" w:type="dxa"/>
            <w:noWrap/>
            <w:hideMark/>
          </w:tcPr>
          <w:p w14:paraId="089F3FCF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3681" w:type="dxa"/>
            <w:noWrap/>
            <w:hideMark/>
          </w:tcPr>
          <w:p w14:paraId="089F3FD0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  <w:u w:val="single"/>
              </w:rPr>
            </w:pPr>
            <w:r w:rsidRPr="006D765E">
              <w:rPr>
                <w:b/>
                <w:bCs/>
                <w:sz w:val="24"/>
                <w:szCs w:val="24"/>
                <w:u w:val="single"/>
              </w:rPr>
              <w:t>НАЛОГОВЫЕ И НЕНАЛОГОВЫЕ ДОХОДЫ</w:t>
            </w:r>
          </w:p>
        </w:tc>
        <w:tc>
          <w:tcPr>
            <w:tcW w:w="709" w:type="dxa"/>
            <w:gridSpan w:val="2"/>
            <w:noWrap/>
            <w:hideMark/>
          </w:tcPr>
          <w:p w14:paraId="089F3FD1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831" w:type="dxa"/>
            <w:noWrap/>
            <w:hideMark/>
          </w:tcPr>
          <w:p w14:paraId="089F3FD2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noWrap/>
            <w:hideMark/>
          </w:tcPr>
          <w:p w14:paraId="089F3FD3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978" w:type="dxa"/>
            <w:gridSpan w:val="2"/>
            <w:noWrap/>
            <w:hideMark/>
          </w:tcPr>
          <w:p w14:paraId="089F3FD4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83" w:type="dxa"/>
            <w:gridSpan w:val="2"/>
            <w:noWrap/>
            <w:hideMark/>
          </w:tcPr>
          <w:p w14:paraId="089F3FD5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1" w:type="dxa"/>
            <w:gridSpan w:val="2"/>
            <w:noWrap/>
            <w:hideMark/>
          </w:tcPr>
          <w:p w14:paraId="089F3FD6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60" w:type="dxa"/>
            <w:gridSpan w:val="2"/>
            <w:noWrap/>
            <w:hideMark/>
          </w:tcPr>
          <w:p w14:paraId="089F3FD7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3FD8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14" w:type="dxa"/>
            <w:gridSpan w:val="3"/>
            <w:noWrap/>
            <w:hideMark/>
          </w:tcPr>
          <w:p w14:paraId="089F3FD9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1 255,95</w:t>
            </w:r>
          </w:p>
        </w:tc>
      </w:tr>
      <w:tr w:rsidR="00420DED" w:rsidRPr="006D765E" w14:paraId="089F3FE6" w14:textId="77777777" w:rsidTr="004A177D">
        <w:trPr>
          <w:gridAfter w:val="1"/>
          <w:wAfter w:w="211" w:type="dxa"/>
          <w:trHeight w:val="288"/>
        </w:trPr>
        <w:tc>
          <w:tcPr>
            <w:tcW w:w="855" w:type="dxa"/>
            <w:noWrap/>
            <w:hideMark/>
          </w:tcPr>
          <w:p w14:paraId="089F3FDB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81" w:type="dxa"/>
            <w:noWrap/>
            <w:hideMark/>
          </w:tcPr>
          <w:p w14:paraId="089F3FDC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709" w:type="dxa"/>
            <w:gridSpan w:val="2"/>
            <w:noWrap/>
            <w:hideMark/>
          </w:tcPr>
          <w:p w14:paraId="089F3FDD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831" w:type="dxa"/>
            <w:noWrap/>
            <w:hideMark/>
          </w:tcPr>
          <w:p w14:paraId="089F3FDE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noWrap/>
            <w:hideMark/>
          </w:tcPr>
          <w:p w14:paraId="089F3FDF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gridSpan w:val="2"/>
            <w:noWrap/>
            <w:hideMark/>
          </w:tcPr>
          <w:p w14:paraId="089F3FE0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83" w:type="dxa"/>
            <w:gridSpan w:val="2"/>
            <w:noWrap/>
            <w:hideMark/>
          </w:tcPr>
          <w:p w14:paraId="089F3FE1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1" w:type="dxa"/>
            <w:gridSpan w:val="2"/>
            <w:noWrap/>
            <w:hideMark/>
          </w:tcPr>
          <w:p w14:paraId="089F3FE2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60" w:type="dxa"/>
            <w:gridSpan w:val="2"/>
            <w:noWrap/>
            <w:hideMark/>
          </w:tcPr>
          <w:p w14:paraId="089F3FE3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3FE4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14" w:type="dxa"/>
            <w:gridSpan w:val="3"/>
            <w:noWrap/>
            <w:hideMark/>
          </w:tcPr>
          <w:p w14:paraId="089F3FE5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45</w:t>
            </w:r>
          </w:p>
        </w:tc>
      </w:tr>
      <w:tr w:rsidR="00420DED" w:rsidRPr="006D765E" w14:paraId="089F3FF2" w14:textId="77777777" w:rsidTr="004A177D">
        <w:trPr>
          <w:gridAfter w:val="1"/>
          <w:wAfter w:w="211" w:type="dxa"/>
          <w:trHeight w:val="272"/>
        </w:trPr>
        <w:tc>
          <w:tcPr>
            <w:tcW w:w="855" w:type="dxa"/>
            <w:noWrap/>
            <w:hideMark/>
          </w:tcPr>
          <w:p w14:paraId="089F3FE7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1.1.</w:t>
            </w:r>
          </w:p>
        </w:tc>
        <w:tc>
          <w:tcPr>
            <w:tcW w:w="3681" w:type="dxa"/>
            <w:noWrap/>
            <w:hideMark/>
          </w:tcPr>
          <w:p w14:paraId="089F3FE8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709" w:type="dxa"/>
            <w:gridSpan w:val="2"/>
            <w:noWrap/>
            <w:hideMark/>
          </w:tcPr>
          <w:p w14:paraId="089F3FE9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831" w:type="dxa"/>
            <w:noWrap/>
            <w:hideMark/>
          </w:tcPr>
          <w:p w14:paraId="089F3FEA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noWrap/>
            <w:hideMark/>
          </w:tcPr>
          <w:p w14:paraId="089F3FEB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gridSpan w:val="2"/>
            <w:noWrap/>
            <w:hideMark/>
          </w:tcPr>
          <w:p w14:paraId="089F3FEC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183" w:type="dxa"/>
            <w:gridSpan w:val="2"/>
            <w:noWrap/>
            <w:hideMark/>
          </w:tcPr>
          <w:p w14:paraId="089F3FED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1" w:type="dxa"/>
            <w:gridSpan w:val="2"/>
            <w:noWrap/>
            <w:hideMark/>
          </w:tcPr>
          <w:p w14:paraId="089F3FEE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160" w:type="dxa"/>
            <w:gridSpan w:val="2"/>
            <w:noWrap/>
            <w:hideMark/>
          </w:tcPr>
          <w:p w14:paraId="089F3FEF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3FF0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1114" w:type="dxa"/>
            <w:gridSpan w:val="3"/>
            <w:noWrap/>
            <w:hideMark/>
          </w:tcPr>
          <w:p w14:paraId="089F3FF1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45</w:t>
            </w:r>
          </w:p>
        </w:tc>
      </w:tr>
      <w:tr w:rsidR="00420DED" w:rsidRPr="006D765E" w14:paraId="089F3FFE" w14:textId="77777777" w:rsidTr="004A177D">
        <w:trPr>
          <w:gridAfter w:val="1"/>
          <w:wAfter w:w="211" w:type="dxa"/>
          <w:trHeight w:val="1647"/>
        </w:trPr>
        <w:tc>
          <w:tcPr>
            <w:tcW w:w="855" w:type="dxa"/>
            <w:noWrap/>
            <w:hideMark/>
          </w:tcPr>
          <w:p w14:paraId="089F3FF3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81" w:type="dxa"/>
            <w:hideMark/>
          </w:tcPr>
          <w:p w14:paraId="089F3FF4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статьи 228 Налогового кодекса Российской Федерации </w:t>
            </w:r>
          </w:p>
        </w:tc>
        <w:tc>
          <w:tcPr>
            <w:tcW w:w="709" w:type="dxa"/>
            <w:gridSpan w:val="2"/>
            <w:noWrap/>
            <w:hideMark/>
          </w:tcPr>
          <w:p w14:paraId="089F3FF5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182</w:t>
            </w:r>
          </w:p>
        </w:tc>
        <w:tc>
          <w:tcPr>
            <w:tcW w:w="831" w:type="dxa"/>
            <w:noWrap/>
            <w:hideMark/>
          </w:tcPr>
          <w:p w14:paraId="089F3FF6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noWrap/>
            <w:hideMark/>
          </w:tcPr>
          <w:p w14:paraId="089F3FF7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01</w:t>
            </w:r>
          </w:p>
        </w:tc>
        <w:tc>
          <w:tcPr>
            <w:tcW w:w="978" w:type="dxa"/>
            <w:gridSpan w:val="2"/>
            <w:noWrap/>
            <w:hideMark/>
          </w:tcPr>
          <w:p w14:paraId="089F3FF8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02</w:t>
            </w:r>
          </w:p>
        </w:tc>
        <w:tc>
          <w:tcPr>
            <w:tcW w:w="1183" w:type="dxa"/>
            <w:gridSpan w:val="2"/>
            <w:noWrap/>
            <w:hideMark/>
          </w:tcPr>
          <w:p w14:paraId="089F3FF9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010</w:t>
            </w:r>
          </w:p>
        </w:tc>
        <w:tc>
          <w:tcPr>
            <w:tcW w:w="1161" w:type="dxa"/>
            <w:gridSpan w:val="2"/>
            <w:noWrap/>
            <w:hideMark/>
          </w:tcPr>
          <w:p w14:paraId="089F3FFA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01</w:t>
            </w:r>
          </w:p>
        </w:tc>
        <w:tc>
          <w:tcPr>
            <w:tcW w:w="1160" w:type="dxa"/>
            <w:gridSpan w:val="2"/>
            <w:noWrap/>
            <w:hideMark/>
          </w:tcPr>
          <w:p w14:paraId="089F3FFB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3FFC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110</w:t>
            </w:r>
          </w:p>
        </w:tc>
        <w:tc>
          <w:tcPr>
            <w:tcW w:w="1114" w:type="dxa"/>
            <w:gridSpan w:val="3"/>
            <w:noWrap/>
            <w:hideMark/>
          </w:tcPr>
          <w:p w14:paraId="089F3FFD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44</w:t>
            </w:r>
          </w:p>
        </w:tc>
      </w:tr>
      <w:tr w:rsidR="00420DED" w:rsidRPr="006D765E" w14:paraId="089F400A" w14:textId="77777777" w:rsidTr="004A177D">
        <w:trPr>
          <w:gridAfter w:val="1"/>
          <w:wAfter w:w="211" w:type="dxa"/>
          <w:trHeight w:val="1103"/>
        </w:trPr>
        <w:tc>
          <w:tcPr>
            <w:tcW w:w="855" w:type="dxa"/>
            <w:noWrap/>
            <w:hideMark/>
          </w:tcPr>
          <w:p w14:paraId="089F3FFF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81" w:type="dxa"/>
            <w:hideMark/>
          </w:tcPr>
          <w:p w14:paraId="089F4000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9" w:type="dxa"/>
            <w:gridSpan w:val="2"/>
            <w:noWrap/>
            <w:hideMark/>
          </w:tcPr>
          <w:p w14:paraId="089F4001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182</w:t>
            </w:r>
          </w:p>
        </w:tc>
        <w:tc>
          <w:tcPr>
            <w:tcW w:w="831" w:type="dxa"/>
            <w:noWrap/>
            <w:hideMark/>
          </w:tcPr>
          <w:p w14:paraId="089F4002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noWrap/>
            <w:hideMark/>
          </w:tcPr>
          <w:p w14:paraId="089F4003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01</w:t>
            </w:r>
          </w:p>
        </w:tc>
        <w:tc>
          <w:tcPr>
            <w:tcW w:w="978" w:type="dxa"/>
            <w:gridSpan w:val="2"/>
            <w:noWrap/>
            <w:hideMark/>
          </w:tcPr>
          <w:p w14:paraId="089F4004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02</w:t>
            </w:r>
          </w:p>
        </w:tc>
        <w:tc>
          <w:tcPr>
            <w:tcW w:w="1183" w:type="dxa"/>
            <w:gridSpan w:val="2"/>
            <w:noWrap/>
            <w:hideMark/>
          </w:tcPr>
          <w:p w14:paraId="089F4005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030</w:t>
            </w:r>
          </w:p>
        </w:tc>
        <w:tc>
          <w:tcPr>
            <w:tcW w:w="1161" w:type="dxa"/>
            <w:gridSpan w:val="2"/>
            <w:noWrap/>
            <w:hideMark/>
          </w:tcPr>
          <w:p w14:paraId="089F4006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01</w:t>
            </w:r>
          </w:p>
        </w:tc>
        <w:tc>
          <w:tcPr>
            <w:tcW w:w="1160" w:type="dxa"/>
            <w:gridSpan w:val="2"/>
            <w:noWrap/>
            <w:hideMark/>
          </w:tcPr>
          <w:p w14:paraId="089F4007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008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110</w:t>
            </w:r>
          </w:p>
        </w:tc>
        <w:tc>
          <w:tcPr>
            <w:tcW w:w="1114" w:type="dxa"/>
            <w:gridSpan w:val="3"/>
            <w:noWrap/>
            <w:hideMark/>
          </w:tcPr>
          <w:p w14:paraId="089F4009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</w:t>
            </w:r>
          </w:p>
        </w:tc>
      </w:tr>
      <w:tr w:rsidR="00420DED" w:rsidRPr="006D765E" w14:paraId="089F4016" w14:textId="77777777" w:rsidTr="004A177D">
        <w:trPr>
          <w:gridAfter w:val="1"/>
          <w:wAfter w:w="211" w:type="dxa"/>
          <w:trHeight w:val="815"/>
        </w:trPr>
        <w:tc>
          <w:tcPr>
            <w:tcW w:w="855" w:type="dxa"/>
            <w:noWrap/>
            <w:hideMark/>
          </w:tcPr>
          <w:p w14:paraId="089F400B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81" w:type="dxa"/>
            <w:hideMark/>
          </w:tcPr>
          <w:p w14:paraId="089F400C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09" w:type="dxa"/>
            <w:gridSpan w:val="2"/>
            <w:noWrap/>
            <w:hideMark/>
          </w:tcPr>
          <w:p w14:paraId="089F400D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831" w:type="dxa"/>
            <w:noWrap/>
            <w:hideMark/>
          </w:tcPr>
          <w:p w14:paraId="089F400E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noWrap/>
            <w:hideMark/>
          </w:tcPr>
          <w:p w14:paraId="089F400F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78" w:type="dxa"/>
            <w:gridSpan w:val="2"/>
            <w:noWrap/>
            <w:hideMark/>
          </w:tcPr>
          <w:p w14:paraId="089F4010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83" w:type="dxa"/>
            <w:gridSpan w:val="2"/>
            <w:noWrap/>
            <w:hideMark/>
          </w:tcPr>
          <w:p w14:paraId="089F4011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1" w:type="dxa"/>
            <w:gridSpan w:val="2"/>
            <w:noWrap/>
            <w:hideMark/>
          </w:tcPr>
          <w:p w14:paraId="089F4012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60" w:type="dxa"/>
            <w:gridSpan w:val="2"/>
            <w:noWrap/>
            <w:hideMark/>
          </w:tcPr>
          <w:p w14:paraId="089F4013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014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14" w:type="dxa"/>
            <w:gridSpan w:val="3"/>
            <w:noWrap/>
            <w:hideMark/>
          </w:tcPr>
          <w:p w14:paraId="089F4015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697,5</w:t>
            </w:r>
          </w:p>
        </w:tc>
      </w:tr>
      <w:tr w:rsidR="00420DED" w:rsidRPr="006D765E" w14:paraId="089F4022" w14:textId="77777777" w:rsidTr="004A177D">
        <w:trPr>
          <w:gridAfter w:val="1"/>
          <w:wAfter w:w="211" w:type="dxa"/>
          <w:trHeight w:val="815"/>
        </w:trPr>
        <w:tc>
          <w:tcPr>
            <w:tcW w:w="855" w:type="dxa"/>
            <w:noWrap/>
            <w:hideMark/>
          </w:tcPr>
          <w:p w14:paraId="089F4017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lastRenderedPageBreak/>
              <w:t>2.1.</w:t>
            </w:r>
          </w:p>
        </w:tc>
        <w:tc>
          <w:tcPr>
            <w:tcW w:w="3681" w:type="dxa"/>
            <w:hideMark/>
          </w:tcPr>
          <w:p w14:paraId="089F4018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09" w:type="dxa"/>
            <w:gridSpan w:val="2"/>
            <w:noWrap/>
            <w:hideMark/>
          </w:tcPr>
          <w:p w14:paraId="089F4019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831" w:type="dxa"/>
            <w:noWrap/>
            <w:hideMark/>
          </w:tcPr>
          <w:p w14:paraId="089F401A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noWrap/>
            <w:hideMark/>
          </w:tcPr>
          <w:p w14:paraId="089F401B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78" w:type="dxa"/>
            <w:gridSpan w:val="2"/>
            <w:noWrap/>
            <w:hideMark/>
          </w:tcPr>
          <w:p w14:paraId="089F401C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183" w:type="dxa"/>
            <w:gridSpan w:val="2"/>
            <w:noWrap/>
            <w:hideMark/>
          </w:tcPr>
          <w:p w14:paraId="089F401D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1" w:type="dxa"/>
            <w:gridSpan w:val="2"/>
            <w:noWrap/>
            <w:hideMark/>
          </w:tcPr>
          <w:p w14:paraId="089F401E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160" w:type="dxa"/>
            <w:gridSpan w:val="2"/>
            <w:noWrap/>
            <w:hideMark/>
          </w:tcPr>
          <w:p w14:paraId="089F401F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020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1114" w:type="dxa"/>
            <w:gridSpan w:val="3"/>
            <w:noWrap/>
            <w:hideMark/>
          </w:tcPr>
          <w:p w14:paraId="089F4021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697,5</w:t>
            </w:r>
          </w:p>
        </w:tc>
      </w:tr>
      <w:tr w:rsidR="00420DED" w:rsidRPr="006D765E" w14:paraId="089F402E" w14:textId="77777777" w:rsidTr="004A177D">
        <w:trPr>
          <w:gridAfter w:val="1"/>
          <w:wAfter w:w="211" w:type="dxa"/>
          <w:trHeight w:val="1615"/>
        </w:trPr>
        <w:tc>
          <w:tcPr>
            <w:tcW w:w="855" w:type="dxa"/>
            <w:noWrap/>
            <w:hideMark/>
          </w:tcPr>
          <w:p w14:paraId="089F4023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81" w:type="dxa"/>
            <w:hideMark/>
          </w:tcPr>
          <w:p w14:paraId="089F4024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gridSpan w:val="2"/>
            <w:noWrap/>
            <w:hideMark/>
          </w:tcPr>
          <w:p w14:paraId="089F4025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182</w:t>
            </w:r>
          </w:p>
        </w:tc>
        <w:tc>
          <w:tcPr>
            <w:tcW w:w="831" w:type="dxa"/>
            <w:noWrap/>
            <w:hideMark/>
          </w:tcPr>
          <w:p w14:paraId="089F4026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noWrap/>
            <w:hideMark/>
          </w:tcPr>
          <w:p w14:paraId="089F4027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03</w:t>
            </w:r>
          </w:p>
        </w:tc>
        <w:tc>
          <w:tcPr>
            <w:tcW w:w="978" w:type="dxa"/>
            <w:gridSpan w:val="2"/>
            <w:noWrap/>
            <w:hideMark/>
          </w:tcPr>
          <w:p w14:paraId="089F4028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02</w:t>
            </w:r>
          </w:p>
        </w:tc>
        <w:tc>
          <w:tcPr>
            <w:tcW w:w="1183" w:type="dxa"/>
            <w:gridSpan w:val="2"/>
            <w:noWrap/>
            <w:hideMark/>
          </w:tcPr>
          <w:p w14:paraId="089F4029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230</w:t>
            </w:r>
          </w:p>
        </w:tc>
        <w:tc>
          <w:tcPr>
            <w:tcW w:w="1161" w:type="dxa"/>
            <w:gridSpan w:val="2"/>
            <w:noWrap/>
            <w:hideMark/>
          </w:tcPr>
          <w:p w14:paraId="089F402A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01</w:t>
            </w:r>
          </w:p>
        </w:tc>
        <w:tc>
          <w:tcPr>
            <w:tcW w:w="1160" w:type="dxa"/>
            <w:gridSpan w:val="2"/>
            <w:noWrap/>
            <w:hideMark/>
          </w:tcPr>
          <w:p w14:paraId="089F402B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02C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110</w:t>
            </w:r>
          </w:p>
        </w:tc>
        <w:tc>
          <w:tcPr>
            <w:tcW w:w="1114" w:type="dxa"/>
            <w:gridSpan w:val="3"/>
            <w:noWrap/>
            <w:hideMark/>
          </w:tcPr>
          <w:p w14:paraId="089F402D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358,9</w:t>
            </w:r>
          </w:p>
        </w:tc>
      </w:tr>
      <w:tr w:rsidR="00420DED" w:rsidRPr="006D765E" w14:paraId="089F403A" w14:textId="77777777" w:rsidTr="004A177D">
        <w:trPr>
          <w:gridAfter w:val="1"/>
          <w:wAfter w:w="211" w:type="dxa"/>
          <w:trHeight w:val="2686"/>
        </w:trPr>
        <w:tc>
          <w:tcPr>
            <w:tcW w:w="855" w:type="dxa"/>
            <w:noWrap/>
            <w:hideMark/>
          </w:tcPr>
          <w:p w14:paraId="089F402F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81" w:type="dxa"/>
            <w:hideMark/>
          </w:tcPr>
          <w:p w14:paraId="089F4030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gridSpan w:val="2"/>
            <w:noWrap/>
            <w:hideMark/>
          </w:tcPr>
          <w:p w14:paraId="089F4031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182</w:t>
            </w:r>
          </w:p>
        </w:tc>
        <w:tc>
          <w:tcPr>
            <w:tcW w:w="831" w:type="dxa"/>
            <w:noWrap/>
            <w:hideMark/>
          </w:tcPr>
          <w:p w14:paraId="089F4032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noWrap/>
            <w:hideMark/>
          </w:tcPr>
          <w:p w14:paraId="089F4033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03</w:t>
            </w:r>
          </w:p>
        </w:tc>
        <w:tc>
          <w:tcPr>
            <w:tcW w:w="978" w:type="dxa"/>
            <w:gridSpan w:val="2"/>
            <w:noWrap/>
            <w:hideMark/>
          </w:tcPr>
          <w:p w14:paraId="089F4034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02</w:t>
            </w:r>
          </w:p>
        </w:tc>
        <w:tc>
          <w:tcPr>
            <w:tcW w:w="1183" w:type="dxa"/>
            <w:gridSpan w:val="2"/>
            <w:noWrap/>
            <w:hideMark/>
          </w:tcPr>
          <w:p w14:paraId="089F4035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231</w:t>
            </w:r>
          </w:p>
        </w:tc>
        <w:tc>
          <w:tcPr>
            <w:tcW w:w="1161" w:type="dxa"/>
            <w:gridSpan w:val="2"/>
            <w:noWrap/>
            <w:hideMark/>
          </w:tcPr>
          <w:p w14:paraId="089F4036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01</w:t>
            </w:r>
          </w:p>
        </w:tc>
        <w:tc>
          <w:tcPr>
            <w:tcW w:w="1160" w:type="dxa"/>
            <w:gridSpan w:val="2"/>
            <w:noWrap/>
            <w:hideMark/>
          </w:tcPr>
          <w:p w14:paraId="089F4037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038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110</w:t>
            </w:r>
          </w:p>
        </w:tc>
        <w:tc>
          <w:tcPr>
            <w:tcW w:w="1114" w:type="dxa"/>
            <w:gridSpan w:val="3"/>
            <w:noWrap/>
            <w:hideMark/>
          </w:tcPr>
          <w:p w14:paraId="089F4039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358,9</w:t>
            </w:r>
          </w:p>
        </w:tc>
      </w:tr>
      <w:tr w:rsidR="00420DED" w:rsidRPr="006D765E" w14:paraId="089F4046" w14:textId="77777777" w:rsidTr="004A177D">
        <w:trPr>
          <w:gridAfter w:val="1"/>
          <w:wAfter w:w="211" w:type="dxa"/>
          <w:trHeight w:val="1902"/>
        </w:trPr>
        <w:tc>
          <w:tcPr>
            <w:tcW w:w="855" w:type="dxa"/>
            <w:noWrap/>
            <w:hideMark/>
          </w:tcPr>
          <w:p w14:paraId="089F403B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681" w:type="dxa"/>
            <w:hideMark/>
          </w:tcPr>
          <w:p w14:paraId="089F403C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gridSpan w:val="2"/>
            <w:noWrap/>
            <w:hideMark/>
          </w:tcPr>
          <w:p w14:paraId="089F403D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182</w:t>
            </w:r>
          </w:p>
        </w:tc>
        <w:tc>
          <w:tcPr>
            <w:tcW w:w="831" w:type="dxa"/>
            <w:noWrap/>
            <w:hideMark/>
          </w:tcPr>
          <w:p w14:paraId="089F403E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noWrap/>
            <w:hideMark/>
          </w:tcPr>
          <w:p w14:paraId="089F403F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03</w:t>
            </w:r>
          </w:p>
        </w:tc>
        <w:tc>
          <w:tcPr>
            <w:tcW w:w="978" w:type="dxa"/>
            <w:gridSpan w:val="2"/>
            <w:noWrap/>
            <w:hideMark/>
          </w:tcPr>
          <w:p w14:paraId="089F4040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02</w:t>
            </w:r>
          </w:p>
        </w:tc>
        <w:tc>
          <w:tcPr>
            <w:tcW w:w="1183" w:type="dxa"/>
            <w:gridSpan w:val="2"/>
            <w:noWrap/>
            <w:hideMark/>
          </w:tcPr>
          <w:p w14:paraId="089F4041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240</w:t>
            </w:r>
          </w:p>
        </w:tc>
        <w:tc>
          <w:tcPr>
            <w:tcW w:w="1161" w:type="dxa"/>
            <w:gridSpan w:val="2"/>
            <w:noWrap/>
            <w:hideMark/>
          </w:tcPr>
          <w:p w14:paraId="089F4042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01</w:t>
            </w:r>
          </w:p>
        </w:tc>
        <w:tc>
          <w:tcPr>
            <w:tcW w:w="1160" w:type="dxa"/>
            <w:gridSpan w:val="2"/>
            <w:noWrap/>
            <w:hideMark/>
          </w:tcPr>
          <w:p w14:paraId="089F4043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044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110</w:t>
            </w:r>
          </w:p>
        </w:tc>
        <w:tc>
          <w:tcPr>
            <w:tcW w:w="1114" w:type="dxa"/>
            <w:gridSpan w:val="3"/>
            <w:noWrap/>
            <w:hideMark/>
          </w:tcPr>
          <w:p w14:paraId="089F4045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1,9</w:t>
            </w:r>
          </w:p>
        </w:tc>
      </w:tr>
      <w:tr w:rsidR="00420DED" w:rsidRPr="006D765E" w14:paraId="089F4052" w14:textId="77777777" w:rsidTr="004A177D">
        <w:trPr>
          <w:gridAfter w:val="1"/>
          <w:wAfter w:w="211" w:type="dxa"/>
          <w:trHeight w:val="2974"/>
        </w:trPr>
        <w:tc>
          <w:tcPr>
            <w:tcW w:w="855" w:type="dxa"/>
            <w:noWrap/>
            <w:hideMark/>
          </w:tcPr>
          <w:p w14:paraId="089F4047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81" w:type="dxa"/>
            <w:hideMark/>
          </w:tcPr>
          <w:p w14:paraId="089F4048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gridSpan w:val="2"/>
            <w:noWrap/>
            <w:hideMark/>
          </w:tcPr>
          <w:p w14:paraId="089F4049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182</w:t>
            </w:r>
          </w:p>
        </w:tc>
        <w:tc>
          <w:tcPr>
            <w:tcW w:w="831" w:type="dxa"/>
            <w:noWrap/>
            <w:hideMark/>
          </w:tcPr>
          <w:p w14:paraId="089F404A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noWrap/>
            <w:hideMark/>
          </w:tcPr>
          <w:p w14:paraId="089F404B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03</w:t>
            </w:r>
          </w:p>
        </w:tc>
        <w:tc>
          <w:tcPr>
            <w:tcW w:w="978" w:type="dxa"/>
            <w:gridSpan w:val="2"/>
            <w:noWrap/>
            <w:hideMark/>
          </w:tcPr>
          <w:p w14:paraId="089F404C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02</w:t>
            </w:r>
          </w:p>
        </w:tc>
        <w:tc>
          <w:tcPr>
            <w:tcW w:w="1183" w:type="dxa"/>
            <w:gridSpan w:val="2"/>
            <w:noWrap/>
            <w:hideMark/>
          </w:tcPr>
          <w:p w14:paraId="089F404D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241</w:t>
            </w:r>
          </w:p>
        </w:tc>
        <w:tc>
          <w:tcPr>
            <w:tcW w:w="1161" w:type="dxa"/>
            <w:gridSpan w:val="2"/>
            <w:noWrap/>
            <w:hideMark/>
          </w:tcPr>
          <w:p w14:paraId="089F404E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01</w:t>
            </w:r>
          </w:p>
        </w:tc>
        <w:tc>
          <w:tcPr>
            <w:tcW w:w="1160" w:type="dxa"/>
            <w:gridSpan w:val="2"/>
            <w:noWrap/>
            <w:hideMark/>
          </w:tcPr>
          <w:p w14:paraId="089F404F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050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110</w:t>
            </w:r>
          </w:p>
        </w:tc>
        <w:tc>
          <w:tcPr>
            <w:tcW w:w="1114" w:type="dxa"/>
            <w:gridSpan w:val="3"/>
            <w:noWrap/>
            <w:hideMark/>
          </w:tcPr>
          <w:p w14:paraId="089F4051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1,9</w:t>
            </w:r>
          </w:p>
        </w:tc>
      </w:tr>
      <w:tr w:rsidR="00420DED" w:rsidRPr="006D765E" w14:paraId="089F405E" w14:textId="77777777" w:rsidTr="004A177D">
        <w:trPr>
          <w:gridAfter w:val="1"/>
          <w:wAfter w:w="211" w:type="dxa"/>
          <w:trHeight w:val="1615"/>
        </w:trPr>
        <w:tc>
          <w:tcPr>
            <w:tcW w:w="855" w:type="dxa"/>
            <w:noWrap/>
            <w:hideMark/>
          </w:tcPr>
          <w:p w14:paraId="089F4053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681" w:type="dxa"/>
            <w:hideMark/>
          </w:tcPr>
          <w:p w14:paraId="089F4054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gridSpan w:val="2"/>
            <w:noWrap/>
            <w:hideMark/>
          </w:tcPr>
          <w:p w14:paraId="089F4055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182</w:t>
            </w:r>
          </w:p>
        </w:tc>
        <w:tc>
          <w:tcPr>
            <w:tcW w:w="831" w:type="dxa"/>
            <w:noWrap/>
            <w:hideMark/>
          </w:tcPr>
          <w:p w14:paraId="089F4056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noWrap/>
            <w:hideMark/>
          </w:tcPr>
          <w:p w14:paraId="089F4057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03</w:t>
            </w:r>
          </w:p>
        </w:tc>
        <w:tc>
          <w:tcPr>
            <w:tcW w:w="978" w:type="dxa"/>
            <w:gridSpan w:val="2"/>
            <w:noWrap/>
            <w:hideMark/>
          </w:tcPr>
          <w:p w14:paraId="089F4058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02</w:t>
            </w:r>
          </w:p>
        </w:tc>
        <w:tc>
          <w:tcPr>
            <w:tcW w:w="1183" w:type="dxa"/>
            <w:gridSpan w:val="2"/>
            <w:noWrap/>
            <w:hideMark/>
          </w:tcPr>
          <w:p w14:paraId="089F4059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250</w:t>
            </w:r>
          </w:p>
        </w:tc>
        <w:tc>
          <w:tcPr>
            <w:tcW w:w="1161" w:type="dxa"/>
            <w:gridSpan w:val="2"/>
            <w:noWrap/>
            <w:hideMark/>
          </w:tcPr>
          <w:p w14:paraId="089F405A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01</w:t>
            </w:r>
          </w:p>
        </w:tc>
        <w:tc>
          <w:tcPr>
            <w:tcW w:w="1160" w:type="dxa"/>
            <w:gridSpan w:val="2"/>
            <w:noWrap/>
            <w:hideMark/>
          </w:tcPr>
          <w:p w14:paraId="089F405B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05C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110</w:t>
            </w:r>
          </w:p>
        </w:tc>
        <w:tc>
          <w:tcPr>
            <w:tcW w:w="1114" w:type="dxa"/>
            <w:gridSpan w:val="3"/>
            <w:noWrap/>
            <w:hideMark/>
          </w:tcPr>
          <w:p w14:paraId="089F405D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387,4</w:t>
            </w:r>
          </w:p>
        </w:tc>
      </w:tr>
      <w:tr w:rsidR="00420DED" w:rsidRPr="006D765E" w14:paraId="089F406A" w14:textId="77777777" w:rsidTr="004A177D">
        <w:trPr>
          <w:gridAfter w:val="1"/>
          <w:wAfter w:w="211" w:type="dxa"/>
          <w:trHeight w:val="2702"/>
        </w:trPr>
        <w:tc>
          <w:tcPr>
            <w:tcW w:w="855" w:type="dxa"/>
            <w:noWrap/>
            <w:hideMark/>
          </w:tcPr>
          <w:p w14:paraId="089F405F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81" w:type="dxa"/>
            <w:hideMark/>
          </w:tcPr>
          <w:p w14:paraId="089F4060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gridSpan w:val="2"/>
            <w:noWrap/>
            <w:hideMark/>
          </w:tcPr>
          <w:p w14:paraId="089F4061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182</w:t>
            </w:r>
          </w:p>
        </w:tc>
        <w:tc>
          <w:tcPr>
            <w:tcW w:w="831" w:type="dxa"/>
            <w:noWrap/>
            <w:hideMark/>
          </w:tcPr>
          <w:p w14:paraId="089F4062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noWrap/>
            <w:hideMark/>
          </w:tcPr>
          <w:p w14:paraId="089F4063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03</w:t>
            </w:r>
          </w:p>
        </w:tc>
        <w:tc>
          <w:tcPr>
            <w:tcW w:w="978" w:type="dxa"/>
            <w:gridSpan w:val="2"/>
            <w:noWrap/>
            <w:hideMark/>
          </w:tcPr>
          <w:p w14:paraId="089F4064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02</w:t>
            </w:r>
          </w:p>
        </w:tc>
        <w:tc>
          <w:tcPr>
            <w:tcW w:w="1183" w:type="dxa"/>
            <w:gridSpan w:val="2"/>
            <w:noWrap/>
            <w:hideMark/>
          </w:tcPr>
          <w:p w14:paraId="089F4065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251</w:t>
            </w:r>
          </w:p>
        </w:tc>
        <w:tc>
          <w:tcPr>
            <w:tcW w:w="1161" w:type="dxa"/>
            <w:gridSpan w:val="2"/>
            <w:noWrap/>
            <w:hideMark/>
          </w:tcPr>
          <w:p w14:paraId="089F4066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01</w:t>
            </w:r>
          </w:p>
        </w:tc>
        <w:tc>
          <w:tcPr>
            <w:tcW w:w="1160" w:type="dxa"/>
            <w:gridSpan w:val="2"/>
            <w:noWrap/>
            <w:hideMark/>
          </w:tcPr>
          <w:p w14:paraId="089F4067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068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110</w:t>
            </w:r>
          </w:p>
        </w:tc>
        <w:tc>
          <w:tcPr>
            <w:tcW w:w="1114" w:type="dxa"/>
            <w:gridSpan w:val="3"/>
            <w:noWrap/>
            <w:hideMark/>
          </w:tcPr>
          <w:p w14:paraId="089F4069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387,4</w:t>
            </w:r>
          </w:p>
        </w:tc>
      </w:tr>
      <w:tr w:rsidR="00420DED" w:rsidRPr="006D765E" w14:paraId="089F4076" w14:textId="77777777" w:rsidTr="004A177D">
        <w:trPr>
          <w:gridAfter w:val="1"/>
          <w:wAfter w:w="211" w:type="dxa"/>
          <w:trHeight w:val="1647"/>
        </w:trPr>
        <w:tc>
          <w:tcPr>
            <w:tcW w:w="855" w:type="dxa"/>
            <w:noWrap/>
            <w:hideMark/>
          </w:tcPr>
          <w:p w14:paraId="089F406B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81" w:type="dxa"/>
            <w:hideMark/>
          </w:tcPr>
          <w:p w14:paraId="089F406C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6D765E">
              <w:rPr>
                <w:sz w:val="24"/>
                <w:szCs w:val="24"/>
              </w:rPr>
              <w:lastRenderedPageBreak/>
              <w:t>нормативов отчислений в местные бюджеты</w:t>
            </w:r>
          </w:p>
        </w:tc>
        <w:tc>
          <w:tcPr>
            <w:tcW w:w="709" w:type="dxa"/>
            <w:gridSpan w:val="2"/>
            <w:noWrap/>
            <w:hideMark/>
          </w:tcPr>
          <w:p w14:paraId="089F406D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831" w:type="dxa"/>
            <w:noWrap/>
            <w:hideMark/>
          </w:tcPr>
          <w:p w14:paraId="089F406E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noWrap/>
            <w:hideMark/>
          </w:tcPr>
          <w:p w14:paraId="089F406F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03</w:t>
            </w:r>
          </w:p>
        </w:tc>
        <w:tc>
          <w:tcPr>
            <w:tcW w:w="978" w:type="dxa"/>
            <w:gridSpan w:val="2"/>
            <w:noWrap/>
            <w:hideMark/>
          </w:tcPr>
          <w:p w14:paraId="089F4070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02</w:t>
            </w:r>
          </w:p>
        </w:tc>
        <w:tc>
          <w:tcPr>
            <w:tcW w:w="1183" w:type="dxa"/>
            <w:gridSpan w:val="2"/>
            <w:noWrap/>
            <w:hideMark/>
          </w:tcPr>
          <w:p w14:paraId="089F4071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260</w:t>
            </w:r>
          </w:p>
        </w:tc>
        <w:tc>
          <w:tcPr>
            <w:tcW w:w="1161" w:type="dxa"/>
            <w:gridSpan w:val="2"/>
            <w:noWrap/>
            <w:hideMark/>
          </w:tcPr>
          <w:p w14:paraId="089F4072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01</w:t>
            </w:r>
          </w:p>
        </w:tc>
        <w:tc>
          <w:tcPr>
            <w:tcW w:w="1160" w:type="dxa"/>
            <w:gridSpan w:val="2"/>
            <w:noWrap/>
            <w:hideMark/>
          </w:tcPr>
          <w:p w14:paraId="089F4073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074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110</w:t>
            </w:r>
          </w:p>
        </w:tc>
        <w:tc>
          <w:tcPr>
            <w:tcW w:w="1114" w:type="dxa"/>
            <w:gridSpan w:val="3"/>
            <w:noWrap/>
            <w:hideMark/>
          </w:tcPr>
          <w:p w14:paraId="089F4075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-50,7</w:t>
            </w:r>
          </w:p>
        </w:tc>
      </w:tr>
      <w:tr w:rsidR="00420DED" w:rsidRPr="006D765E" w14:paraId="089F4082" w14:textId="77777777" w:rsidTr="004A177D">
        <w:trPr>
          <w:gridAfter w:val="1"/>
          <w:wAfter w:w="211" w:type="dxa"/>
          <w:trHeight w:val="2718"/>
        </w:trPr>
        <w:tc>
          <w:tcPr>
            <w:tcW w:w="855" w:type="dxa"/>
            <w:noWrap/>
            <w:hideMark/>
          </w:tcPr>
          <w:p w14:paraId="089F4077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81" w:type="dxa"/>
            <w:hideMark/>
          </w:tcPr>
          <w:p w14:paraId="089F4078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gridSpan w:val="2"/>
            <w:noWrap/>
            <w:hideMark/>
          </w:tcPr>
          <w:p w14:paraId="089F4079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182</w:t>
            </w:r>
          </w:p>
        </w:tc>
        <w:tc>
          <w:tcPr>
            <w:tcW w:w="831" w:type="dxa"/>
            <w:noWrap/>
            <w:hideMark/>
          </w:tcPr>
          <w:p w14:paraId="089F407A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noWrap/>
            <w:hideMark/>
          </w:tcPr>
          <w:p w14:paraId="089F407B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03</w:t>
            </w:r>
          </w:p>
        </w:tc>
        <w:tc>
          <w:tcPr>
            <w:tcW w:w="978" w:type="dxa"/>
            <w:gridSpan w:val="2"/>
            <w:noWrap/>
            <w:hideMark/>
          </w:tcPr>
          <w:p w14:paraId="089F407C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02</w:t>
            </w:r>
          </w:p>
        </w:tc>
        <w:tc>
          <w:tcPr>
            <w:tcW w:w="1183" w:type="dxa"/>
            <w:gridSpan w:val="2"/>
            <w:noWrap/>
            <w:hideMark/>
          </w:tcPr>
          <w:p w14:paraId="089F407D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261</w:t>
            </w:r>
          </w:p>
        </w:tc>
        <w:tc>
          <w:tcPr>
            <w:tcW w:w="1161" w:type="dxa"/>
            <w:gridSpan w:val="2"/>
            <w:noWrap/>
            <w:hideMark/>
          </w:tcPr>
          <w:p w14:paraId="089F407E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01</w:t>
            </w:r>
          </w:p>
        </w:tc>
        <w:tc>
          <w:tcPr>
            <w:tcW w:w="1160" w:type="dxa"/>
            <w:gridSpan w:val="2"/>
            <w:noWrap/>
            <w:hideMark/>
          </w:tcPr>
          <w:p w14:paraId="089F407F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080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110</w:t>
            </w:r>
          </w:p>
        </w:tc>
        <w:tc>
          <w:tcPr>
            <w:tcW w:w="1114" w:type="dxa"/>
            <w:gridSpan w:val="3"/>
            <w:noWrap/>
            <w:hideMark/>
          </w:tcPr>
          <w:p w14:paraId="089F4081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-50,7</w:t>
            </w:r>
          </w:p>
        </w:tc>
      </w:tr>
      <w:tr w:rsidR="00420DED" w:rsidRPr="006D765E" w14:paraId="089F408E" w14:textId="77777777" w:rsidTr="004A177D">
        <w:trPr>
          <w:gridAfter w:val="1"/>
          <w:wAfter w:w="211" w:type="dxa"/>
          <w:trHeight w:val="288"/>
        </w:trPr>
        <w:tc>
          <w:tcPr>
            <w:tcW w:w="855" w:type="dxa"/>
            <w:noWrap/>
            <w:hideMark/>
          </w:tcPr>
          <w:p w14:paraId="089F4083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81" w:type="dxa"/>
            <w:hideMark/>
          </w:tcPr>
          <w:p w14:paraId="089F4084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709" w:type="dxa"/>
            <w:gridSpan w:val="2"/>
            <w:noWrap/>
            <w:hideMark/>
          </w:tcPr>
          <w:p w14:paraId="089F4085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831" w:type="dxa"/>
            <w:noWrap/>
            <w:hideMark/>
          </w:tcPr>
          <w:p w14:paraId="089F4086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noWrap/>
            <w:hideMark/>
          </w:tcPr>
          <w:p w14:paraId="089F4087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978" w:type="dxa"/>
            <w:gridSpan w:val="2"/>
            <w:noWrap/>
            <w:hideMark/>
          </w:tcPr>
          <w:p w14:paraId="089F4088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83" w:type="dxa"/>
            <w:gridSpan w:val="2"/>
            <w:noWrap/>
            <w:hideMark/>
          </w:tcPr>
          <w:p w14:paraId="089F4089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1" w:type="dxa"/>
            <w:gridSpan w:val="2"/>
            <w:noWrap/>
            <w:hideMark/>
          </w:tcPr>
          <w:p w14:paraId="089F408A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60" w:type="dxa"/>
            <w:gridSpan w:val="2"/>
            <w:noWrap/>
            <w:hideMark/>
          </w:tcPr>
          <w:p w14:paraId="089F408B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08C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14" w:type="dxa"/>
            <w:gridSpan w:val="3"/>
            <w:noWrap/>
            <w:hideMark/>
          </w:tcPr>
          <w:p w14:paraId="089F408D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124</w:t>
            </w:r>
          </w:p>
        </w:tc>
      </w:tr>
      <w:tr w:rsidR="00420DED" w:rsidRPr="006D765E" w14:paraId="089F409A" w14:textId="77777777" w:rsidTr="004A177D">
        <w:trPr>
          <w:gridAfter w:val="1"/>
          <w:wAfter w:w="211" w:type="dxa"/>
          <w:trHeight w:val="272"/>
        </w:trPr>
        <w:tc>
          <w:tcPr>
            <w:tcW w:w="855" w:type="dxa"/>
            <w:noWrap/>
            <w:hideMark/>
          </w:tcPr>
          <w:p w14:paraId="089F408F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3.1.</w:t>
            </w:r>
          </w:p>
        </w:tc>
        <w:tc>
          <w:tcPr>
            <w:tcW w:w="3681" w:type="dxa"/>
            <w:hideMark/>
          </w:tcPr>
          <w:p w14:paraId="089F4090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709" w:type="dxa"/>
            <w:gridSpan w:val="2"/>
            <w:noWrap/>
            <w:hideMark/>
          </w:tcPr>
          <w:p w14:paraId="089F4091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831" w:type="dxa"/>
            <w:noWrap/>
            <w:hideMark/>
          </w:tcPr>
          <w:p w14:paraId="089F4092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noWrap/>
            <w:hideMark/>
          </w:tcPr>
          <w:p w14:paraId="089F4093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978" w:type="dxa"/>
            <w:gridSpan w:val="2"/>
            <w:noWrap/>
            <w:hideMark/>
          </w:tcPr>
          <w:p w14:paraId="089F4094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183" w:type="dxa"/>
            <w:gridSpan w:val="2"/>
            <w:noWrap/>
            <w:hideMark/>
          </w:tcPr>
          <w:p w14:paraId="089F4095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1" w:type="dxa"/>
            <w:gridSpan w:val="2"/>
            <w:noWrap/>
            <w:hideMark/>
          </w:tcPr>
          <w:p w14:paraId="089F4096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60" w:type="dxa"/>
            <w:gridSpan w:val="2"/>
            <w:noWrap/>
            <w:hideMark/>
          </w:tcPr>
          <w:p w14:paraId="089F4097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098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1114" w:type="dxa"/>
            <w:gridSpan w:val="3"/>
            <w:noWrap/>
            <w:hideMark/>
          </w:tcPr>
          <w:p w14:paraId="089F4099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83</w:t>
            </w:r>
          </w:p>
        </w:tc>
      </w:tr>
      <w:tr w:rsidR="00420DED" w:rsidRPr="006D765E" w14:paraId="089F40A6" w14:textId="77777777" w:rsidTr="004A177D">
        <w:trPr>
          <w:gridAfter w:val="1"/>
          <w:wAfter w:w="211" w:type="dxa"/>
          <w:trHeight w:val="1103"/>
        </w:trPr>
        <w:tc>
          <w:tcPr>
            <w:tcW w:w="855" w:type="dxa"/>
            <w:noWrap/>
            <w:hideMark/>
          </w:tcPr>
          <w:p w14:paraId="089F409B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81" w:type="dxa"/>
            <w:hideMark/>
          </w:tcPr>
          <w:p w14:paraId="089F409C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 сельских поселений</w:t>
            </w:r>
          </w:p>
        </w:tc>
        <w:tc>
          <w:tcPr>
            <w:tcW w:w="709" w:type="dxa"/>
            <w:gridSpan w:val="2"/>
            <w:noWrap/>
            <w:hideMark/>
          </w:tcPr>
          <w:p w14:paraId="089F409D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182</w:t>
            </w:r>
          </w:p>
        </w:tc>
        <w:tc>
          <w:tcPr>
            <w:tcW w:w="831" w:type="dxa"/>
            <w:noWrap/>
            <w:hideMark/>
          </w:tcPr>
          <w:p w14:paraId="089F409E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noWrap/>
            <w:hideMark/>
          </w:tcPr>
          <w:p w14:paraId="089F409F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06</w:t>
            </w:r>
          </w:p>
        </w:tc>
        <w:tc>
          <w:tcPr>
            <w:tcW w:w="978" w:type="dxa"/>
            <w:gridSpan w:val="2"/>
            <w:noWrap/>
            <w:hideMark/>
          </w:tcPr>
          <w:p w14:paraId="089F40A0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01</w:t>
            </w:r>
          </w:p>
        </w:tc>
        <w:tc>
          <w:tcPr>
            <w:tcW w:w="1183" w:type="dxa"/>
            <w:gridSpan w:val="2"/>
            <w:noWrap/>
            <w:hideMark/>
          </w:tcPr>
          <w:p w14:paraId="089F40A1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030</w:t>
            </w:r>
          </w:p>
        </w:tc>
        <w:tc>
          <w:tcPr>
            <w:tcW w:w="1161" w:type="dxa"/>
            <w:gridSpan w:val="2"/>
            <w:noWrap/>
            <w:hideMark/>
          </w:tcPr>
          <w:p w14:paraId="089F40A2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10</w:t>
            </w:r>
          </w:p>
        </w:tc>
        <w:tc>
          <w:tcPr>
            <w:tcW w:w="1160" w:type="dxa"/>
            <w:gridSpan w:val="2"/>
            <w:noWrap/>
            <w:hideMark/>
          </w:tcPr>
          <w:p w14:paraId="089F40A3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0A4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110</w:t>
            </w:r>
          </w:p>
        </w:tc>
        <w:tc>
          <w:tcPr>
            <w:tcW w:w="1114" w:type="dxa"/>
            <w:gridSpan w:val="3"/>
            <w:noWrap/>
            <w:hideMark/>
          </w:tcPr>
          <w:p w14:paraId="089F40A5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83</w:t>
            </w:r>
          </w:p>
        </w:tc>
      </w:tr>
      <w:tr w:rsidR="00420DED" w:rsidRPr="006D765E" w14:paraId="089F40B2" w14:textId="77777777" w:rsidTr="004A177D">
        <w:trPr>
          <w:gridAfter w:val="1"/>
          <w:wAfter w:w="211" w:type="dxa"/>
          <w:trHeight w:val="272"/>
        </w:trPr>
        <w:tc>
          <w:tcPr>
            <w:tcW w:w="855" w:type="dxa"/>
            <w:noWrap/>
            <w:hideMark/>
          </w:tcPr>
          <w:p w14:paraId="089F40A7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3.2.</w:t>
            </w:r>
          </w:p>
        </w:tc>
        <w:tc>
          <w:tcPr>
            <w:tcW w:w="3681" w:type="dxa"/>
            <w:hideMark/>
          </w:tcPr>
          <w:p w14:paraId="089F40A8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709" w:type="dxa"/>
            <w:gridSpan w:val="2"/>
            <w:noWrap/>
            <w:hideMark/>
          </w:tcPr>
          <w:p w14:paraId="089F40A9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831" w:type="dxa"/>
            <w:noWrap/>
            <w:hideMark/>
          </w:tcPr>
          <w:p w14:paraId="089F40AA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noWrap/>
            <w:hideMark/>
          </w:tcPr>
          <w:p w14:paraId="089F40AB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978" w:type="dxa"/>
            <w:gridSpan w:val="2"/>
            <w:noWrap/>
            <w:hideMark/>
          </w:tcPr>
          <w:p w14:paraId="089F40AC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183" w:type="dxa"/>
            <w:gridSpan w:val="2"/>
            <w:noWrap/>
            <w:hideMark/>
          </w:tcPr>
          <w:p w14:paraId="089F40AD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1" w:type="dxa"/>
            <w:gridSpan w:val="2"/>
            <w:noWrap/>
            <w:hideMark/>
          </w:tcPr>
          <w:p w14:paraId="089F40AE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60" w:type="dxa"/>
            <w:gridSpan w:val="2"/>
            <w:noWrap/>
            <w:hideMark/>
          </w:tcPr>
          <w:p w14:paraId="089F40AF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0B0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1114" w:type="dxa"/>
            <w:gridSpan w:val="3"/>
            <w:noWrap/>
            <w:hideMark/>
          </w:tcPr>
          <w:p w14:paraId="089F40B1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41</w:t>
            </w:r>
          </w:p>
        </w:tc>
      </w:tr>
      <w:tr w:rsidR="00420DED" w:rsidRPr="006D765E" w14:paraId="089F40BE" w14:textId="77777777" w:rsidTr="004A177D">
        <w:trPr>
          <w:gridAfter w:val="1"/>
          <w:wAfter w:w="211" w:type="dxa"/>
          <w:trHeight w:val="272"/>
        </w:trPr>
        <w:tc>
          <w:tcPr>
            <w:tcW w:w="855" w:type="dxa"/>
            <w:noWrap/>
            <w:hideMark/>
          </w:tcPr>
          <w:p w14:paraId="089F40B3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81" w:type="dxa"/>
            <w:hideMark/>
          </w:tcPr>
          <w:p w14:paraId="089F40B4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709" w:type="dxa"/>
            <w:gridSpan w:val="2"/>
            <w:noWrap/>
            <w:hideMark/>
          </w:tcPr>
          <w:p w14:paraId="089F40B5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182</w:t>
            </w:r>
          </w:p>
        </w:tc>
        <w:tc>
          <w:tcPr>
            <w:tcW w:w="831" w:type="dxa"/>
            <w:noWrap/>
            <w:hideMark/>
          </w:tcPr>
          <w:p w14:paraId="089F40B6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noWrap/>
            <w:hideMark/>
          </w:tcPr>
          <w:p w14:paraId="089F40B7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06</w:t>
            </w:r>
          </w:p>
        </w:tc>
        <w:tc>
          <w:tcPr>
            <w:tcW w:w="978" w:type="dxa"/>
            <w:gridSpan w:val="2"/>
            <w:noWrap/>
            <w:hideMark/>
          </w:tcPr>
          <w:p w14:paraId="089F40B8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06</w:t>
            </w:r>
          </w:p>
        </w:tc>
        <w:tc>
          <w:tcPr>
            <w:tcW w:w="1183" w:type="dxa"/>
            <w:gridSpan w:val="2"/>
            <w:noWrap/>
            <w:hideMark/>
          </w:tcPr>
          <w:p w14:paraId="089F40B9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030</w:t>
            </w:r>
          </w:p>
        </w:tc>
        <w:tc>
          <w:tcPr>
            <w:tcW w:w="1161" w:type="dxa"/>
            <w:gridSpan w:val="2"/>
            <w:noWrap/>
            <w:hideMark/>
          </w:tcPr>
          <w:p w14:paraId="089F40BA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</w:t>
            </w:r>
          </w:p>
        </w:tc>
        <w:tc>
          <w:tcPr>
            <w:tcW w:w="1160" w:type="dxa"/>
            <w:gridSpan w:val="2"/>
            <w:noWrap/>
            <w:hideMark/>
          </w:tcPr>
          <w:p w14:paraId="089F40BB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0BC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110</w:t>
            </w:r>
          </w:p>
        </w:tc>
        <w:tc>
          <w:tcPr>
            <w:tcW w:w="1114" w:type="dxa"/>
            <w:gridSpan w:val="3"/>
            <w:noWrap/>
            <w:hideMark/>
          </w:tcPr>
          <w:p w14:paraId="089F40BD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5</w:t>
            </w:r>
          </w:p>
        </w:tc>
      </w:tr>
      <w:tr w:rsidR="00420DED" w:rsidRPr="006D765E" w14:paraId="089F40CA" w14:textId="77777777" w:rsidTr="004A177D">
        <w:trPr>
          <w:gridAfter w:val="1"/>
          <w:wAfter w:w="211" w:type="dxa"/>
          <w:trHeight w:val="847"/>
        </w:trPr>
        <w:tc>
          <w:tcPr>
            <w:tcW w:w="855" w:type="dxa"/>
            <w:noWrap/>
            <w:hideMark/>
          </w:tcPr>
          <w:p w14:paraId="089F40BF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681" w:type="dxa"/>
            <w:hideMark/>
          </w:tcPr>
          <w:p w14:paraId="089F40C0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gridSpan w:val="2"/>
            <w:noWrap/>
            <w:hideMark/>
          </w:tcPr>
          <w:p w14:paraId="089F40C1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182</w:t>
            </w:r>
          </w:p>
        </w:tc>
        <w:tc>
          <w:tcPr>
            <w:tcW w:w="831" w:type="dxa"/>
            <w:noWrap/>
            <w:hideMark/>
          </w:tcPr>
          <w:p w14:paraId="089F40C2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noWrap/>
            <w:hideMark/>
          </w:tcPr>
          <w:p w14:paraId="089F40C3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06</w:t>
            </w:r>
          </w:p>
        </w:tc>
        <w:tc>
          <w:tcPr>
            <w:tcW w:w="978" w:type="dxa"/>
            <w:gridSpan w:val="2"/>
            <w:noWrap/>
            <w:hideMark/>
          </w:tcPr>
          <w:p w14:paraId="089F40C4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06</w:t>
            </w:r>
          </w:p>
        </w:tc>
        <w:tc>
          <w:tcPr>
            <w:tcW w:w="1183" w:type="dxa"/>
            <w:gridSpan w:val="2"/>
            <w:noWrap/>
            <w:hideMark/>
          </w:tcPr>
          <w:p w14:paraId="089F40C5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033</w:t>
            </w:r>
          </w:p>
        </w:tc>
        <w:tc>
          <w:tcPr>
            <w:tcW w:w="1161" w:type="dxa"/>
            <w:gridSpan w:val="2"/>
            <w:noWrap/>
            <w:hideMark/>
          </w:tcPr>
          <w:p w14:paraId="089F40C6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10</w:t>
            </w:r>
          </w:p>
        </w:tc>
        <w:tc>
          <w:tcPr>
            <w:tcW w:w="1160" w:type="dxa"/>
            <w:gridSpan w:val="2"/>
            <w:noWrap/>
            <w:hideMark/>
          </w:tcPr>
          <w:p w14:paraId="089F40C7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0C8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110</w:t>
            </w:r>
          </w:p>
        </w:tc>
        <w:tc>
          <w:tcPr>
            <w:tcW w:w="1114" w:type="dxa"/>
            <w:gridSpan w:val="3"/>
            <w:noWrap/>
            <w:hideMark/>
          </w:tcPr>
          <w:p w14:paraId="089F40C9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5</w:t>
            </w:r>
          </w:p>
        </w:tc>
      </w:tr>
      <w:tr w:rsidR="00420DED" w:rsidRPr="006D765E" w14:paraId="089F40D6" w14:textId="77777777" w:rsidTr="004A177D">
        <w:trPr>
          <w:gridAfter w:val="1"/>
          <w:wAfter w:w="211" w:type="dxa"/>
          <w:trHeight w:val="304"/>
        </w:trPr>
        <w:tc>
          <w:tcPr>
            <w:tcW w:w="855" w:type="dxa"/>
            <w:noWrap/>
            <w:hideMark/>
          </w:tcPr>
          <w:p w14:paraId="089F40CB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81" w:type="dxa"/>
            <w:hideMark/>
          </w:tcPr>
          <w:p w14:paraId="089F40CC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709" w:type="dxa"/>
            <w:gridSpan w:val="2"/>
            <w:noWrap/>
            <w:hideMark/>
          </w:tcPr>
          <w:p w14:paraId="089F40CD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182</w:t>
            </w:r>
          </w:p>
        </w:tc>
        <w:tc>
          <w:tcPr>
            <w:tcW w:w="831" w:type="dxa"/>
            <w:noWrap/>
            <w:hideMark/>
          </w:tcPr>
          <w:p w14:paraId="089F40CE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noWrap/>
            <w:hideMark/>
          </w:tcPr>
          <w:p w14:paraId="089F40CF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06</w:t>
            </w:r>
          </w:p>
        </w:tc>
        <w:tc>
          <w:tcPr>
            <w:tcW w:w="978" w:type="dxa"/>
            <w:gridSpan w:val="2"/>
            <w:noWrap/>
            <w:hideMark/>
          </w:tcPr>
          <w:p w14:paraId="089F40D0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06</w:t>
            </w:r>
          </w:p>
        </w:tc>
        <w:tc>
          <w:tcPr>
            <w:tcW w:w="1183" w:type="dxa"/>
            <w:gridSpan w:val="2"/>
            <w:noWrap/>
            <w:hideMark/>
          </w:tcPr>
          <w:p w14:paraId="089F40D1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040</w:t>
            </w:r>
          </w:p>
        </w:tc>
        <w:tc>
          <w:tcPr>
            <w:tcW w:w="1161" w:type="dxa"/>
            <w:gridSpan w:val="2"/>
            <w:noWrap/>
            <w:hideMark/>
          </w:tcPr>
          <w:p w14:paraId="089F40D2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</w:t>
            </w:r>
          </w:p>
        </w:tc>
        <w:tc>
          <w:tcPr>
            <w:tcW w:w="1160" w:type="dxa"/>
            <w:gridSpan w:val="2"/>
            <w:noWrap/>
            <w:hideMark/>
          </w:tcPr>
          <w:p w14:paraId="089F40D3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0D4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110</w:t>
            </w:r>
          </w:p>
        </w:tc>
        <w:tc>
          <w:tcPr>
            <w:tcW w:w="1114" w:type="dxa"/>
            <w:gridSpan w:val="3"/>
            <w:noWrap/>
            <w:hideMark/>
          </w:tcPr>
          <w:p w14:paraId="089F40D5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36</w:t>
            </w:r>
          </w:p>
        </w:tc>
      </w:tr>
      <w:tr w:rsidR="00420DED" w:rsidRPr="006D765E" w14:paraId="089F40E2" w14:textId="77777777" w:rsidTr="004A177D">
        <w:trPr>
          <w:gridAfter w:val="1"/>
          <w:wAfter w:w="211" w:type="dxa"/>
          <w:trHeight w:val="815"/>
        </w:trPr>
        <w:tc>
          <w:tcPr>
            <w:tcW w:w="855" w:type="dxa"/>
            <w:noWrap/>
            <w:hideMark/>
          </w:tcPr>
          <w:p w14:paraId="089F40D7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81" w:type="dxa"/>
            <w:hideMark/>
          </w:tcPr>
          <w:p w14:paraId="089F40D8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gridSpan w:val="2"/>
            <w:noWrap/>
            <w:hideMark/>
          </w:tcPr>
          <w:p w14:paraId="089F40D9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182</w:t>
            </w:r>
          </w:p>
        </w:tc>
        <w:tc>
          <w:tcPr>
            <w:tcW w:w="831" w:type="dxa"/>
            <w:noWrap/>
            <w:hideMark/>
          </w:tcPr>
          <w:p w14:paraId="089F40DA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noWrap/>
            <w:hideMark/>
          </w:tcPr>
          <w:p w14:paraId="089F40DB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06</w:t>
            </w:r>
          </w:p>
        </w:tc>
        <w:tc>
          <w:tcPr>
            <w:tcW w:w="978" w:type="dxa"/>
            <w:gridSpan w:val="2"/>
            <w:noWrap/>
            <w:hideMark/>
          </w:tcPr>
          <w:p w14:paraId="089F40DC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06</w:t>
            </w:r>
          </w:p>
        </w:tc>
        <w:tc>
          <w:tcPr>
            <w:tcW w:w="1183" w:type="dxa"/>
            <w:gridSpan w:val="2"/>
            <w:noWrap/>
            <w:hideMark/>
          </w:tcPr>
          <w:p w14:paraId="089F40DD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043</w:t>
            </w:r>
          </w:p>
        </w:tc>
        <w:tc>
          <w:tcPr>
            <w:tcW w:w="1161" w:type="dxa"/>
            <w:gridSpan w:val="2"/>
            <w:noWrap/>
            <w:hideMark/>
          </w:tcPr>
          <w:p w14:paraId="089F40DE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10</w:t>
            </w:r>
          </w:p>
        </w:tc>
        <w:tc>
          <w:tcPr>
            <w:tcW w:w="1160" w:type="dxa"/>
            <w:gridSpan w:val="2"/>
            <w:noWrap/>
            <w:hideMark/>
          </w:tcPr>
          <w:p w14:paraId="089F40DF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0E0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110</w:t>
            </w:r>
          </w:p>
        </w:tc>
        <w:tc>
          <w:tcPr>
            <w:tcW w:w="1114" w:type="dxa"/>
            <w:gridSpan w:val="3"/>
            <w:noWrap/>
            <w:hideMark/>
          </w:tcPr>
          <w:p w14:paraId="089F40E1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36</w:t>
            </w:r>
          </w:p>
        </w:tc>
      </w:tr>
      <w:tr w:rsidR="00420DED" w:rsidRPr="006D765E" w14:paraId="089F40EE" w14:textId="77777777" w:rsidTr="004A177D">
        <w:trPr>
          <w:gridAfter w:val="1"/>
          <w:wAfter w:w="211" w:type="dxa"/>
          <w:trHeight w:val="815"/>
        </w:trPr>
        <w:tc>
          <w:tcPr>
            <w:tcW w:w="855" w:type="dxa"/>
            <w:noWrap/>
            <w:hideMark/>
          </w:tcPr>
          <w:p w14:paraId="089F40E3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681" w:type="dxa"/>
            <w:hideMark/>
          </w:tcPr>
          <w:p w14:paraId="089F40E4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9" w:type="dxa"/>
            <w:gridSpan w:val="2"/>
            <w:noWrap/>
            <w:hideMark/>
          </w:tcPr>
          <w:p w14:paraId="089F40E5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831" w:type="dxa"/>
            <w:noWrap/>
            <w:hideMark/>
          </w:tcPr>
          <w:p w14:paraId="089F40E6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noWrap/>
            <w:hideMark/>
          </w:tcPr>
          <w:p w14:paraId="089F40E7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78" w:type="dxa"/>
            <w:gridSpan w:val="2"/>
            <w:noWrap/>
            <w:hideMark/>
          </w:tcPr>
          <w:p w14:paraId="089F40E8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83" w:type="dxa"/>
            <w:gridSpan w:val="2"/>
            <w:noWrap/>
            <w:hideMark/>
          </w:tcPr>
          <w:p w14:paraId="089F40E9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1" w:type="dxa"/>
            <w:gridSpan w:val="2"/>
            <w:noWrap/>
            <w:hideMark/>
          </w:tcPr>
          <w:p w14:paraId="089F40EA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60" w:type="dxa"/>
            <w:gridSpan w:val="2"/>
            <w:noWrap/>
            <w:hideMark/>
          </w:tcPr>
          <w:p w14:paraId="089F40EB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0EC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14" w:type="dxa"/>
            <w:gridSpan w:val="3"/>
            <w:noWrap/>
            <w:hideMark/>
          </w:tcPr>
          <w:p w14:paraId="089F40ED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177,2</w:t>
            </w:r>
          </w:p>
        </w:tc>
      </w:tr>
      <w:tr w:rsidR="00420DED" w:rsidRPr="006D765E" w14:paraId="089F40FA" w14:textId="77777777" w:rsidTr="004A177D">
        <w:trPr>
          <w:gridAfter w:val="1"/>
          <w:wAfter w:w="211" w:type="dxa"/>
          <w:trHeight w:val="2430"/>
        </w:trPr>
        <w:tc>
          <w:tcPr>
            <w:tcW w:w="855" w:type="dxa"/>
            <w:noWrap/>
            <w:hideMark/>
          </w:tcPr>
          <w:p w14:paraId="089F40EF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4.1.</w:t>
            </w:r>
          </w:p>
        </w:tc>
        <w:tc>
          <w:tcPr>
            <w:tcW w:w="3681" w:type="dxa"/>
            <w:hideMark/>
          </w:tcPr>
          <w:p w14:paraId="089F40F0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gridSpan w:val="2"/>
            <w:noWrap/>
            <w:hideMark/>
          </w:tcPr>
          <w:p w14:paraId="089F40F1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831" w:type="dxa"/>
            <w:noWrap/>
            <w:hideMark/>
          </w:tcPr>
          <w:p w14:paraId="089F40F2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noWrap/>
            <w:hideMark/>
          </w:tcPr>
          <w:p w14:paraId="089F40F3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78" w:type="dxa"/>
            <w:gridSpan w:val="2"/>
            <w:noWrap/>
            <w:hideMark/>
          </w:tcPr>
          <w:p w14:paraId="089F40F4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183" w:type="dxa"/>
            <w:gridSpan w:val="2"/>
            <w:noWrap/>
            <w:hideMark/>
          </w:tcPr>
          <w:p w14:paraId="089F40F5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1" w:type="dxa"/>
            <w:gridSpan w:val="2"/>
            <w:noWrap/>
            <w:hideMark/>
          </w:tcPr>
          <w:p w14:paraId="089F40F6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60" w:type="dxa"/>
            <w:gridSpan w:val="2"/>
            <w:noWrap/>
            <w:hideMark/>
          </w:tcPr>
          <w:p w14:paraId="089F40F7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0F8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120</w:t>
            </w:r>
          </w:p>
        </w:tc>
        <w:tc>
          <w:tcPr>
            <w:tcW w:w="1114" w:type="dxa"/>
            <w:gridSpan w:val="3"/>
            <w:noWrap/>
            <w:hideMark/>
          </w:tcPr>
          <w:p w14:paraId="089F40F9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177,2</w:t>
            </w:r>
          </w:p>
        </w:tc>
      </w:tr>
      <w:tr w:rsidR="00420DED" w:rsidRPr="006D765E" w14:paraId="089F4106" w14:textId="77777777" w:rsidTr="004A177D">
        <w:trPr>
          <w:gridAfter w:val="1"/>
          <w:wAfter w:w="211" w:type="dxa"/>
          <w:trHeight w:val="1631"/>
        </w:trPr>
        <w:tc>
          <w:tcPr>
            <w:tcW w:w="855" w:type="dxa"/>
            <w:noWrap/>
            <w:hideMark/>
          </w:tcPr>
          <w:p w14:paraId="089F40FB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681" w:type="dxa"/>
            <w:hideMark/>
          </w:tcPr>
          <w:p w14:paraId="089F40FC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9" w:type="dxa"/>
            <w:gridSpan w:val="2"/>
            <w:noWrap/>
            <w:hideMark/>
          </w:tcPr>
          <w:p w14:paraId="089F40FD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000</w:t>
            </w:r>
          </w:p>
        </w:tc>
        <w:tc>
          <w:tcPr>
            <w:tcW w:w="831" w:type="dxa"/>
            <w:noWrap/>
            <w:hideMark/>
          </w:tcPr>
          <w:p w14:paraId="089F40FE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noWrap/>
            <w:hideMark/>
          </w:tcPr>
          <w:p w14:paraId="089F40FF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11</w:t>
            </w:r>
          </w:p>
        </w:tc>
        <w:tc>
          <w:tcPr>
            <w:tcW w:w="978" w:type="dxa"/>
            <w:gridSpan w:val="2"/>
            <w:noWrap/>
            <w:hideMark/>
          </w:tcPr>
          <w:p w14:paraId="089F4100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05</w:t>
            </w:r>
          </w:p>
        </w:tc>
        <w:tc>
          <w:tcPr>
            <w:tcW w:w="1183" w:type="dxa"/>
            <w:gridSpan w:val="2"/>
            <w:noWrap/>
            <w:hideMark/>
          </w:tcPr>
          <w:p w14:paraId="089F4101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010</w:t>
            </w:r>
          </w:p>
        </w:tc>
        <w:tc>
          <w:tcPr>
            <w:tcW w:w="1161" w:type="dxa"/>
            <w:gridSpan w:val="2"/>
            <w:noWrap/>
            <w:hideMark/>
          </w:tcPr>
          <w:p w14:paraId="089F4102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</w:t>
            </w:r>
          </w:p>
        </w:tc>
        <w:tc>
          <w:tcPr>
            <w:tcW w:w="1160" w:type="dxa"/>
            <w:gridSpan w:val="2"/>
            <w:noWrap/>
            <w:hideMark/>
          </w:tcPr>
          <w:p w14:paraId="089F4103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104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120</w:t>
            </w:r>
          </w:p>
        </w:tc>
        <w:tc>
          <w:tcPr>
            <w:tcW w:w="1114" w:type="dxa"/>
            <w:gridSpan w:val="3"/>
            <w:noWrap/>
            <w:hideMark/>
          </w:tcPr>
          <w:p w14:paraId="089F4105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35,6</w:t>
            </w:r>
          </w:p>
        </w:tc>
      </w:tr>
      <w:tr w:rsidR="00420DED" w:rsidRPr="006D765E" w14:paraId="089F4112" w14:textId="77777777" w:rsidTr="004A177D">
        <w:trPr>
          <w:gridAfter w:val="1"/>
          <w:wAfter w:w="211" w:type="dxa"/>
          <w:trHeight w:val="2174"/>
        </w:trPr>
        <w:tc>
          <w:tcPr>
            <w:tcW w:w="855" w:type="dxa"/>
            <w:noWrap/>
            <w:hideMark/>
          </w:tcPr>
          <w:p w14:paraId="089F4107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81" w:type="dxa"/>
            <w:hideMark/>
          </w:tcPr>
          <w:p w14:paraId="089F4108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9" w:type="dxa"/>
            <w:gridSpan w:val="2"/>
            <w:noWrap/>
            <w:hideMark/>
          </w:tcPr>
          <w:p w14:paraId="089F4109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301</w:t>
            </w:r>
          </w:p>
        </w:tc>
        <w:tc>
          <w:tcPr>
            <w:tcW w:w="831" w:type="dxa"/>
            <w:noWrap/>
            <w:hideMark/>
          </w:tcPr>
          <w:p w14:paraId="089F410A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noWrap/>
            <w:hideMark/>
          </w:tcPr>
          <w:p w14:paraId="089F410B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11</w:t>
            </w:r>
          </w:p>
        </w:tc>
        <w:tc>
          <w:tcPr>
            <w:tcW w:w="978" w:type="dxa"/>
            <w:gridSpan w:val="2"/>
            <w:noWrap/>
            <w:hideMark/>
          </w:tcPr>
          <w:p w14:paraId="089F410C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05</w:t>
            </w:r>
          </w:p>
        </w:tc>
        <w:tc>
          <w:tcPr>
            <w:tcW w:w="1183" w:type="dxa"/>
            <w:gridSpan w:val="2"/>
            <w:noWrap/>
            <w:hideMark/>
          </w:tcPr>
          <w:p w14:paraId="089F410D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013</w:t>
            </w:r>
          </w:p>
        </w:tc>
        <w:tc>
          <w:tcPr>
            <w:tcW w:w="1161" w:type="dxa"/>
            <w:gridSpan w:val="2"/>
            <w:noWrap/>
            <w:hideMark/>
          </w:tcPr>
          <w:p w14:paraId="089F410E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05</w:t>
            </w:r>
          </w:p>
        </w:tc>
        <w:tc>
          <w:tcPr>
            <w:tcW w:w="1160" w:type="dxa"/>
            <w:gridSpan w:val="2"/>
            <w:noWrap/>
            <w:hideMark/>
          </w:tcPr>
          <w:p w14:paraId="089F410F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110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120</w:t>
            </w:r>
          </w:p>
        </w:tc>
        <w:tc>
          <w:tcPr>
            <w:tcW w:w="1114" w:type="dxa"/>
            <w:gridSpan w:val="3"/>
            <w:noWrap/>
            <w:hideMark/>
          </w:tcPr>
          <w:p w14:paraId="089F4111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35,6</w:t>
            </w:r>
          </w:p>
        </w:tc>
      </w:tr>
      <w:tr w:rsidR="00420DED" w:rsidRPr="006D765E" w14:paraId="089F411E" w14:textId="77777777" w:rsidTr="004A177D">
        <w:trPr>
          <w:gridAfter w:val="1"/>
          <w:wAfter w:w="211" w:type="dxa"/>
          <w:trHeight w:val="1902"/>
        </w:trPr>
        <w:tc>
          <w:tcPr>
            <w:tcW w:w="855" w:type="dxa"/>
            <w:noWrap/>
            <w:hideMark/>
          </w:tcPr>
          <w:p w14:paraId="089F4113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81" w:type="dxa"/>
            <w:hideMark/>
          </w:tcPr>
          <w:p w14:paraId="089F4114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09" w:type="dxa"/>
            <w:gridSpan w:val="2"/>
            <w:noWrap/>
            <w:hideMark/>
          </w:tcPr>
          <w:p w14:paraId="089F4115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307</w:t>
            </w:r>
          </w:p>
        </w:tc>
        <w:tc>
          <w:tcPr>
            <w:tcW w:w="831" w:type="dxa"/>
            <w:noWrap/>
            <w:hideMark/>
          </w:tcPr>
          <w:p w14:paraId="089F4116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noWrap/>
            <w:hideMark/>
          </w:tcPr>
          <w:p w14:paraId="089F4117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11</w:t>
            </w:r>
          </w:p>
        </w:tc>
        <w:tc>
          <w:tcPr>
            <w:tcW w:w="978" w:type="dxa"/>
            <w:gridSpan w:val="2"/>
            <w:noWrap/>
            <w:hideMark/>
          </w:tcPr>
          <w:p w14:paraId="089F4118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05</w:t>
            </w:r>
          </w:p>
        </w:tc>
        <w:tc>
          <w:tcPr>
            <w:tcW w:w="1183" w:type="dxa"/>
            <w:gridSpan w:val="2"/>
            <w:noWrap/>
            <w:hideMark/>
          </w:tcPr>
          <w:p w14:paraId="089F4119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030</w:t>
            </w:r>
          </w:p>
        </w:tc>
        <w:tc>
          <w:tcPr>
            <w:tcW w:w="1161" w:type="dxa"/>
            <w:gridSpan w:val="2"/>
            <w:noWrap/>
            <w:hideMark/>
          </w:tcPr>
          <w:p w14:paraId="089F411A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</w:t>
            </w:r>
          </w:p>
        </w:tc>
        <w:tc>
          <w:tcPr>
            <w:tcW w:w="1160" w:type="dxa"/>
            <w:gridSpan w:val="2"/>
            <w:noWrap/>
            <w:hideMark/>
          </w:tcPr>
          <w:p w14:paraId="089F411B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11C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120</w:t>
            </w:r>
          </w:p>
        </w:tc>
        <w:tc>
          <w:tcPr>
            <w:tcW w:w="1114" w:type="dxa"/>
            <w:gridSpan w:val="3"/>
            <w:noWrap/>
            <w:hideMark/>
          </w:tcPr>
          <w:p w14:paraId="089F411D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141,6</w:t>
            </w:r>
          </w:p>
        </w:tc>
      </w:tr>
      <w:tr w:rsidR="00420DED" w:rsidRPr="006D765E" w14:paraId="089F412A" w14:textId="77777777" w:rsidTr="004A177D">
        <w:trPr>
          <w:gridAfter w:val="1"/>
          <w:wAfter w:w="211" w:type="dxa"/>
          <w:trHeight w:val="1647"/>
        </w:trPr>
        <w:tc>
          <w:tcPr>
            <w:tcW w:w="855" w:type="dxa"/>
            <w:noWrap/>
            <w:hideMark/>
          </w:tcPr>
          <w:p w14:paraId="089F411F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681" w:type="dxa"/>
            <w:hideMark/>
          </w:tcPr>
          <w:p w14:paraId="089F4120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09" w:type="dxa"/>
            <w:gridSpan w:val="2"/>
            <w:noWrap/>
            <w:hideMark/>
          </w:tcPr>
          <w:p w14:paraId="089F4121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307</w:t>
            </w:r>
          </w:p>
        </w:tc>
        <w:tc>
          <w:tcPr>
            <w:tcW w:w="831" w:type="dxa"/>
            <w:noWrap/>
            <w:hideMark/>
          </w:tcPr>
          <w:p w14:paraId="089F4122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noWrap/>
            <w:hideMark/>
          </w:tcPr>
          <w:p w14:paraId="089F4123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11</w:t>
            </w:r>
          </w:p>
        </w:tc>
        <w:tc>
          <w:tcPr>
            <w:tcW w:w="978" w:type="dxa"/>
            <w:gridSpan w:val="2"/>
            <w:noWrap/>
            <w:hideMark/>
          </w:tcPr>
          <w:p w14:paraId="089F4124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05</w:t>
            </w:r>
          </w:p>
        </w:tc>
        <w:tc>
          <w:tcPr>
            <w:tcW w:w="1183" w:type="dxa"/>
            <w:gridSpan w:val="2"/>
            <w:noWrap/>
            <w:hideMark/>
          </w:tcPr>
          <w:p w14:paraId="089F4125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035</w:t>
            </w:r>
          </w:p>
        </w:tc>
        <w:tc>
          <w:tcPr>
            <w:tcW w:w="1161" w:type="dxa"/>
            <w:gridSpan w:val="2"/>
            <w:noWrap/>
            <w:hideMark/>
          </w:tcPr>
          <w:p w14:paraId="089F4126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10</w:t>
            </w:r>
          </w:p>
        </w:tc>
        <w:tc>
          <w:tcPr>
            <w:tcW w:w="1160" w:type="dxa"/>
            <w:gridSpan w:val="2"/>
            <w:noWrap/>
            <w:hideMark/>
          </w:tcPr>
          <w:p w14:paraId="089F4127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128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120</w:t>
            </w:r>
          </w:p>
        </w:tc>
        <w:tc>
          <w:tcPr>
            <w:tcW w:w="1114" w:type="dxa"/>
            <w:gridSpan w:val="3"/>
            <w:noWrap/>
            <w:hideMark/>
          </w:tcPr>
          <w:p w14:paraId="089F4129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141,6</w:t>
            </w:r>
          </w:p>
        </w:tc>
      </w:tr>
      <w:tr w:rsidR="00420DED" w:rsidRPr="006D765E" w14:paraId="089F4136" w14:textId="77777777" w:rsidTr="004A177D">
        <w:trPr>
          <w:gridAfter w:val="1"/>
          <w:wAfter w:w="211" w:type="dxa"/>
          <w:trHeight w:val="560"/>
        </w:trPr>
        <w:tc>
          <w:tcPr>
            <w:tcW w:w="855" w:type="dxa"/>
            <w:noWrap/>
            <w:hideMark/>
          </w:tcPr>
          <w:p w14:paraId="089F412B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3681" w:type="dxa"/>
            <w:hideMark/>
          </w:tcPr>
          <w:p w14:paraId="089F412C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709" w:type="dxa"/>
            <w:gridSpan w:val="2"/>
            <w:noWrap/>
            <w:hideMark/>
          </w:tcPr>
          <w:p w14:paraId="089F412D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831" w:type="dxa"/>
            <w:noWrap/>
            <w:hideMark/>
          </w:tcPr>
          <w:p w14:paraId="089F412E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noWrap/>
            <w:hideMark/>
          </w:tcPr>
          <w:p w14:paraId="089F412F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78" w:type="dxa"/>
            <w:gridSpan w:val="2"/>
            <w:noWrap/>
            <w:hideMark/>
          </w:tcPr>
          <w:p w14:paraId="089F4130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83" w:type="dxa"/>
            <w:gridSpan w:val="2"/>
            <w:noWrap/>
            <w:hideMark/>
          </w:tcPr>
          <w:p w14:paraId="089F4131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1" w:type="dxa"/>
            <w:gridSpan w:val="2"/>
            <w:noWrap/>
            <w:hideMark/>
          </w:tcPr>
          <w:p w14:paraId="089F4132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60" w:type="dxa"/>
            <w:gridSpan w:val="2"/>
            <w:noWrap/>
            <w:hideMark/>
          </w:tcPr>
          <w:p w14:paraId="089F4133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134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14" w:type="dxa"/>
            <w:gridSpan w:val="3"/>
            <w:noWrap/>
            <w:hideMark/>
          </w:tcPr>
          <w:p w14:paraId="089F4135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212,25</w:t>
            </w:r>
          </w:p>
        </w:tc>
      </w:tr>
      <w:tr w:rsidR="00420DED" w:rsidRPr="006D765E" w14:paraId="089F4142" w14:textId="77777777" w:rsidTr="004A177D">
        <w:trPr>
          <w:gridAfter w:val="1"/>
          <w:wAfter w:w="211" w:type="dxa"/>
          <w:trHeight w:val="272"/>
        </w:trPr>
        <w:tc>
          <w:tcPr>
            <w:tcW w:w="855" w:type="dxa"/>
            <w:noWrap/>
            <w:hideMark/>
          </w:tcPr>
          <w:p w14:paraId="089F4137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5.1.</w:t>
            </w:r>
          </w:p>
        </w:tc>
        <w:tc>
          <w:tcPr>
            <w:tcW w:w="3681" w:type="dxa"/>
            <w:hideMark/>
          </w:tcPr>
          <w:p w14:paraId="089F4138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709" w:type="dxa"/>
            <w:gridSpan w:val="2"/>
            <w:noWrap/>
            <w:hideMark/>
          </w:tcPr>
          <w:p w14:paraId="089F4139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831" w:type="dxa"/>
            <w:noWrap/>
            <w:hideMark/>
          </w:tcPr>
          <w:p w14:paraId="089F413A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noWrap/>
            <w:hideMark/>
          </w:tcPr>
          <w:p w14:paraId="089F413B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78" w:type="dxa"/>
            <w:gridSpan w:val="2"/>
            <w:noWrap/>
            <w:hideMark/>
          </w:tcPr>
          <w:p w14:paraId="089F413C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183" w:type="dxa"/>
            <w:gridSpan w:val="2"/>
            <w:noWrap/>
            <w:hideMark/>
          </w:tcPr>
          <w:p w14:paraId="089F413D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1" w:type="dxa"/>
            <w:gridSpan w:val="2"/>
            <w:noWrap/>
            <w:hideMark/>
          </w:tcPr>
          <w:p w14:paraId="089F413E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60" w:type="dxa"/>
            <w:gridSpan w:val="2"/>
            <w:noWrap/>
            <w:hideMark/>
          </w:tcPr>
          <w:p w14:paraId="089F413F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140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130</w:t>
            </w:r>
          </w:p>
        </w:tc>
        <w:tc>
          <w:tcPr>
            <w:tcW w:w="1114" w:type="dxa"/>
            <w:gridSpan w:val="3"/>
            <w:noWrap/>
            <w:hideMark/>
          </w:tcPr>
          <w:p w14:paraId="089F4141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212,25</w:t>
            </w:r>
          </w:p>
        </w:tc>
      </w:tr>
      <w:tr w:rsidR="00420DED" w:rsidRPr="006D765E" w14:paraId="089F414E" w14:textId="77777777" w:rsidTr="004A177D">
        <w:trPr>
          <w:gridAfter w:val="1"/>
          <w:wAfter w:w="211" w:type="dxa"/>
          <w:trHeight w:val="320"/>
        </w:trPr>
        <w:tc>
          <w:tcPr>
            <w:tcW w:w="855" w:type="dxa"/>
            <w:noWrap/>
            <w:hideMark/>
          </w:tcPr>
          <w:p w14:paraId="089F4143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81" w:type="dxa"/>
            <w:hideMark/>
          </w:tcPr>
          <w:p w14:paraId="089F4144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709" w:type="dxa"/>
            <w:gridSpan w:val="2"/>
            <w:noWrap/>
            <w:hideMark/>
          </w:tcPr>
          <w:p w14:paraId="089F4145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000</w:t>
            </w:r>
          </w:p>
        </w:tc>
        <w:tc>
          <w:tcPr>
            <w:tcW w:w="831" w:type="dxa"/>
            <w:noWrap/>
            <w:hideMark/>
          </w:tcPr>
          <w:p w14:paraId="089F4146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noWrap/>
            <w:hideMark/>
          </w:tcPr>
          <w:p w14:paraId="089F4147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13</w:t>
            </w:r>
          </w:p>
        </w:tc>
        <w:tc>
          <w:tcPr>
            <w:tcW w:w="978" w:type="dxa"/>
            <w:gridSpan w:val="2"/>
            <w:noWrap/>
            <w:hideMark/>
          </w:tcPr>
          <w:p w14:paraId="089F4148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01</w:t>
            </w:r>
          </w:p>
        </w:tc>
        <w:tc>
          <w:tcPr>
            <w:tcW w:w="1183" w:type="dxa"/>
            <w:gridSpan w:val="2"/>
            <w:noWrap/>
            <w:hideMark/>
          </w:tcPr>
          <w:p w14:paraId="089F4149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990</w:t>
            </w:r>
          </w:p>
        </w:tc>
        <w:tc>
          <w:tcPr>
            <w:tcW w:w="1161" w:type="dxa"/>
            <w:gridSpan w:val="2"/>
            <w:noWrap/>
            <w:hideMark/>
          </w:tcPr>
          <w:p w14:paraId="089F414A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</w:t>
            </w:r>
          </w:p>
        </w:tc>
        <w:tc>
          <w:tcPr>
            <w:tcW w:w="1160" w:type="dxa"/>
            <w:gridSpan w:val="2"/>
            <w:noWrap/>
            <w:hideMark/>
          </w:tcPr>
          <w:p w14:paraId="089F414B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14C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130</w:t>
            </w:r>
          </w:p>
        </w:tc>
        <w:tc>
          <w:tcPr>
            <w:tcW w:w="1114" w:type="dxa"/>
            <w:gridSpan w:val="3"/>
            <w:noWrap/>
            <w:hideMark/>
          </w:tcPr>
          <w:p w14:paraId="089F414D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212,25</w:t>
            </w:r>
          </w:p>
        </w:tc>
      </w:tr>
      <w:tr w:rsidR="00420DED" w:rsidRPr="006D765E" w14:paraId="089F415A" w14:textId="77777777" w:rsidTr="004A177D">
        <w:trPr>
          <w:gridAfter w:val="1"/>
          <w:wAfter w:w="211" w:type="dxa"/>
          <w:trHeight w:val="831"/>
        </w:trPr>
        <w:tc>
          <w:tcPr>
            <w:tcW w:w="855" w:type="dxa"/>
            <w:noWrap/>
            <w:hideMark/>
          </w:tcPr>
          <w:p w14:paraId="089F414F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81" w:type="dxa"/>
            <w:hideMark/>
          </w:tcPr>
          <w:p w14:paraId="089F4150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709" w:type="dxa"/>
            <w:gridSpan w:val="2"/>
            <w:noWrap/>
            <w:hideMark/>
          </w:tcPr>
          <w:p w14:paraId="089F4151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307</w:t>
            </w:r>
          </w:p>
        </w:tc>
        <w:tc>
          <w:tcPr>
            <w:tcW w:w="831" w:type="dxa"/>
            <w:noWrap/>
            <w:hideMark/>
          </w:tcPr>
          <w:p w14:paraId="089F4152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</w:t>
            </w:r>
          </w:p>
        </w:tc>
        <w:tc>
          <w:tcPr>
            <w:tcW w:w="1258" w:type="dxa"/>
            <w:gridSpan w:val="2"/>
            <w:noWrap/>
            <w:hideMark/>
          </w:tcPr>
          <w:p w14:paraId="089F4153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13</w:t>
            </w:r>
          </w:p>
        </w:tc>
        <w:tc>
          <w:tcPr>
            <w:tcW w:w="978" w:type="dxa"/>
            <w:gridSpan w:val="2"/>
            <w:noWrap/>
            <w:hideMark/>
          </w:tcPr>
          <w:p w14:paraId="089F4154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01</w:t>
            </w:r>
          </w:p>
        </w:tc>
        <w:tc>
          <w:tcPr>
            <w:tcW w:w="1183" w:type="dxa"/>
            <w:gridSpan w:val="2"/>
            <w:noWrap/>
            <w:hideMark/>
          </w:tcPr>
          <w:p w14:paraId="089F4155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995</w:t>
            </w:r>
          </w:p>
        </w:tc>
        <w:tc>
          <w:tcPr>
            <w:tcW w:w="1161" w:type="dxa"/>
            <w:gridSpan w:val="2"/>
            <w:noWrap/>
            <w:hideMark/>
          </w:tcPr>
          <w:p w14:paraId="089F4156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10</w:t>
            </w:r>
          </w:p>
        </w:tc>
        <w:tc>
          <w:tcPr>
            <w:tcW w:w="1160" w:type="dxa"/>
            <w:gridSpan w:val="2"/>
            <w:noWrap/>
            <w:hideMark/>
          </w:tcPr>
          <w:p w14:paraId="089F4157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158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130</w:t>
            </w:r>
          </w:p>
        </w:tc>
        <w:tc>
          <w:tcPr>
            <w:tcW w:w="1114" w:type="dxa"/>
            <w:gridSpan w:val="3"/>
            <w:noWrap/>
            <w:hideMark/>
          </w:tcPr>
          <w:p w14:paraId="089F4159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212,25</w:t>
            </w:r>
          </w:p>
        </w:tc>
      </w:tr>
      <w:tr w:rsidR="00420DED" w:rsidRPr="006D765E" w14:paraId="089F4166" w14:textId="77777777" w:rsidTr="004A177D">
        <w:trPr>
          <w:gridAfter w:val="1"/>
          <w:wAfter w:w="211" w:type="dxa"/>
          <w:trHeight w:val="288"/>
        </w:trPr>
        <w:tc>
          <w:tcPr>
            <w:tcW w:w="855" w:type="dxa"/>
            <w:noWrap/>
            <w:hideMark/>
          </w:tcPr>
          <w:p w14:paraId="089F415B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II.</w:t>
            </w:r>
          </w:p>
        </w:tc>
        <w:tc>
          <w:tcPr>
            <w:tcW w:w="3681" w:type="dxa"/>
            <w:hideMark/>
          </w:tcPr>
          <w:p w14:paraId="089F415C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  <w:u w:val="single"/>
              </w:rPr>
            </w:pPr>
            <w:r w:rsidRPr="006D765E">
              <w:rPr>
                <w:b/>
                <w:bCs/>
                <w:sz w:val="24"/>
                <w:szCs w:val="24"/>
                <w:u w:val="single"/>
              </w:rPr>
              <w:t>БЕЗВОЗМЕЗДНЫЕ ПОСТУПЛЕНИЯ</w:t>
            </w:r>
          </w:p>
        </w:tc>
        <w:tc>
          <w:tcPr>
            <w:tcW w:w="709" w:type="dxa"/>
            <w:gridSpan w:val="2"/>
            <w:noWrap/>
            <w:hideMark/>
          </w:tcPr>
          <w:p w14:paraId="089F415D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831" w:type="dxa"/>
            <w:noWrap/>
            <w:hideMark/>
          </w:tcPr>
          <w:p w14:paraId="089F415E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58" w:type="dxa"/>
            <w:gridSpan w:val="2"/>
            <w:noWrap/>
            <w:hideMark/>
          </w:tcPr>
          <w:p w14:paraId="089F415F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978" w:type="dxa"/>
            <w:gridSpan w:val="2"/>
            <w:noWrap/>
            <w:hideMark/>
          </w:tcPr>
          <w:p w14:paraId="089F4160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83" w:type="dxa"/>
            <w:gridSpan w:val="2"/>
            <w:noWrap/>
            <w:hideMark/>
          </w:tcPr>
          <w:p w14:paraId="089F4161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1" w:type="dxa"/>
            <w:gridSpan w:val="2"/>
            <w:noWrap/>
            <w:hideMark/>
          </w:tcPr>
          <w:p w14:paraId="089F4162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60" w:type="dxa"/>
            <w:gridSpan w:val="2"/>
            <w:noWrap/>
            <w:hideMark/>
          </w:tcPr>
          <w:p w14:paraId="089F4163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164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14" w:type="dxa"/>
            <w:gridSpan w:val="3"/>
            <w:noWrap/>
            <w:hideMark/>
          </w:tcPr>
          <w:p w14:paraId="089F4165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4 384,9</w:t>
            </w:r>
          </w:p>
        </w:tc>
      </w:tr>
      <w:tr w:rsidR="00420DED" w:rsidRPr="006D765E" w14:paraId="089F4172" w14:textId="77777777" w:rsidTr="004A177D">
        <w:trPr>
          <w:gridAfter w:val="1"/>
          <w:wAfter w:w="211" w:type="dxa"/>
          <w:trHeight w:val="815"/>
        </w:trPr>
        <w:tc>
          <w:tcPr>
            <w:tcW w:w="855" w:type="dxa"/>
            <w:noWrap/>
            <w:hideMark/>
          </w:tcPr>
          <w:p w14:paraId="089F4167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81" w:type="dxa"/>
            <w:hideMark/>
          </w:tcPr>
          <w:p w14:paraId="089F4168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09" w:type="dxa"/>
            <w:gridSpan w:val="2"/>
            <w:noWrap/>
            <w:hideMark/>
          </w:tcPr>
          <w:p w14:paraId="089F4169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831" w:type="dxa"/>
            <w:noWrap/>
            <w:hideMark/>
          </w:tcPr>
          <w:p w14:paraId="089F416A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58" w:type="dxa"/>
            <w:gridSpan w:val="2"/>
            <w:noWrap/>
            <w:hideMark/>
          </w:tcPr>
          <w:p w14:paraId="089F416B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978" w:type="dxa"/>
            <w:gridSpan w:val="2"/>
            <w:noWrap/>
            <w:hideMark/>
          </w:tcPr>
          <w:p w14:paraId="089F416C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83" w:type="dxa"/>
            <w:gridSpan w:val="2"/>
            <w:noWrap/>
            <w:hideMark/>
          </w:tcPr>
          <w:p w14:paraId="089F416D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1" w:type="dxa"/>
            <w:gridSpan w:val="2"/>
            <w:noWrap/>
            <w:hideMark/>
          </w:tcPr>
          <w:p w14:paraId="089F416E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60" w:type="dxa"/>
            <w:gridSpan w:val="2"/>
            <w:noWrap/>
            <w:hideMark/>
          </w:tcPr>
          <w:p w14:paraId="089F416F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170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14" w:type="dxa"/>
            <w:gridSpan w:val="3"/>
            <w:noWrap/>
            <w:hideMark/>
          </w:tcPr>
          <w:p w14:paraId="089F4171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4 384,9</w:t>
            </w:r>
          </w:p>
        </w:tc>
      </w:tr>
      <w:tr w:rsidR="00420DED" w:rsidRPr="006D765E" w14:paraId="089F417E" w14:textId="77777777" w:rsidTr="004A177D">
        <w:trPr>
          <w:gridAfter w:val="1"/>
          <w:wAfter w:w="211" w:type="dxa"/>
          <w:trHeight w:val="512"/>
        </w:trPr>
        <w:tc>
          <w:tcPr>
            <w:tcW w:w="855" w:type="dxa"/>
            <w:noWrap/>
            <w:hideMark/>
          </w:tcPr>
          <w:p w14:paraId="089F4173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1.1.</w:t>
            </w:r>
          </w:p>
        </w:tc>
        <w:tc>
          <w:tcPr>
            <w:tcW w:w="3681" w:type="dxa"/>
            <w:hideMark/>
          </w:tcPr>
          <w:p w14:paraId="089F4174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709" w:type="dxa"/>
            <w:gridSpan w:val="2"/>
            <w:noWrap/>
            <w:hideMark/>
          </w:tcPr>
          <w:p w14:paraId="089F4175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831" w:type="dxa"/>
            <w:noWrap/>
            <w:hideMark/>
          </w:tcPr>
          <w:p w14:paraId="089F4176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58" w:type="dxa"/>
            <w:gridSpan w:val="2"/>
            <w:noWrap/>
            <w:hideMark/>
          </w:tcPr>
          <w:p w14:paraId="089F4177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978" w:type="dxa"/>
            <w:gridSpan w:val="2"/>
            <w:noWrap/>
            <w:hideMark/>
          </w:tcPr>
          <w:p w14:paraId="089F4178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83" w:type="dxa"/>
            <w:gridSpan w:val="2"/>
            <w:noWrap/>
            <w:hideMark/>
          </w:tcPr>
          <w:p w14:paraId="089F4179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1" w:type="dxa"/>
            <w:gridSpan w:val="2"/>
            <w:noWrap/>
            <w:hideMark/>
          </w:tcPr>
          <w:p w14:paraId="089F417A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60" w:type="dxa"/>
            <w:gridSpan w:val="2"/>
            <w:noWrap/>
            <w:hideMark/>
          </w:tcPr>
          <w:p w14:paraId="089F417B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17C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150</w:t>
            </w:r>
          </w:p>
        </w:tc>
        <w:tc>
          <w:tcPr>
            <w:tcW w:w="1114" w:type="dxa"/>
            <w:gridSpan w:val="3"/>
            <w:noWrap/>
            <w:hideMark/>
          </w:tcPr>
          <w:p w14:paraId="089F417D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3 901,7</w:t>
            </w:r>
          </w:p>
        </w:tc>
      </w:tr>
      <w:tr w:rsidR="00420DED" w:rsidRPr="006D765E" w14:paraId="089F418A" w14:textId="77777777" w:rsidTr="004A177D">
        <w:trPr>
          <w:gridAfter w:val="1"/>
          <w:wAfter w:w="211" w:type="dxa"/>
          <w:trHeight w:val="544"/>
        </w:trPr>
        <w:tc>
          <w:tcPr>
            <w:tcW w:w="855" w:type="dxa"/>
            <w:noWrap/>
            <w:hideMark/>
          </w:tcPr>
          <w:p w14:paraId="089F417F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81" w:type="dxa"/>
            <w:hideMark/>
          </w:tcPr>
          <w:p w14:paraId="089F4180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709" w:type="dxa"/>
            <w:gridSpan w:val="2"/>
            <w:noWrap/>
            <w:hideMark/>
          </w:tcPr>
          <w:p w14:paraId="089F4181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307</w:t>
            </w:r>
          </w:p>
        </w:tc>
        <w:tc>
          <w:tcPr>
            <w:tcW w:w="831" w:type="dxa"/>
            <w:noWrap/>
            <w:hideMark/>
          </w:tcPr>
          <w:p w14:paraId="089F4182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2</w:t>
            </w:r>
          </w:p>
        </w:tc>
        <w:tc>
          <w:tcPr>
            <w:tcW w:w="1258" w:type="dxa"/>
            <w:gridSpan w:val="2"/>
            <w:noWrap/>
            <w:hideMark/>
          </w:tcPr>
          <w:p w14:paraId="089F4183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02</w:t>
            </w:r>
          </w:p>
        </w:tc>
        <w:tc>
          <w:tcPr>
            <w:tcW w:w="978" w:type="dxa"/>
            <w:gridSpan w:val="2"/>
            <w:noWrap/>
            <w:hideMark/>
          </w:tcPr>
          <w:p w14:paraId="089F4184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15</w:t>
            </w:r>
          </w:p>
        </w:tc>
        <w:tc>
          <w:tcPr>
            <w:tcW w:w="1183" w:type="dxa"/>
            <w:gridSpan w:val="2"/>
            <w:noWrap/>
            <w:hideMark/>
          </w:tcPr>
          <w:p w14:paraId="089F4185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001</w:t>
            </w:r>
          </w:p>
        </w:tc>
        <w:tc>
          <w:tcPr>
            <w:tcW w:w="1161" w:type="dxa"/>
            <w:gridSpan w:val="2"/>
            <w:noWrap/>
            <w:hideMark/>
          </w:tcPr>
          <w:p w14:paraId="089F4186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</w:t>
            </w:r>
          </w:p>
        </w:tc>
        <w:tc>
          <w:tcPr>
            <w:tcW w:w="1160" w:type="dxa"/>
            <w:gridSpan w:val="2"/>
            <w:noWrap/>
            <w:hideMark/>
          </w:tcPr>
          <w:p w14:paraId="089F4187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188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150</w:t>
            </w:r>
          </w:p>
        </w:tc>
        <w:tc>
          <w:tcPr>
            <w:tcW w:w="1114" w:type="dxa"/>
            <w:gridSpan w:val="3"/>
            <w:noWrap/>
            <w:hideMark/>
          </w:tcPr>
          <w:p w14:paraId="089F4189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3 901,7</w:t>
            </w:r>
          </w:p>
        </w:tc>
      </w:tr>
      <w:tr w:rsidR="00420DED" w:rsidRPr="006D765E" w14:paraId="089F4196" w14:textId="77777777" w:rsidTr="004A177D">
        <w:trPr>
          <w:gridAfter w:val="1"/>
          <w:wAfter w:w="211" w:type="dxa"/>
          <w:trHeight w:val="560"/>
        </w:trPr>
        <w:tc>
          <w:tcPr>
            <w:tcW w:w="855" w:type="dxa"/>
            <w:noWrap/>
            <w:hideMark/>
          </w:tcPr>
          <w:p w14:paraId="089F418B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81" w:type="dxa"/>
            <w:hideMark/>
          </w:tcPr>
          <w:p w14:paraId="089F418C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 xml:space="preserve">Дотации бюджетам сельских поселений на выравнивание </w:t>
            </w:r>
            <w:r w:rsidRPr="006D765E">
              <w:rPr>
                <w:sz w:val="24"/>
                <w:szCs w:val="24"/>
              </w:rPr>
              <w:lastRenderedPageBreak/>
              <w:t>бюджетной обеспеченности</w:t>
            </w:r>
          </w:p>
        </w:tc>
        <w:tc>
          <w:tcPr>
            <w:tcW w:w="709" w:type="dxa"/>
            <w:gridSpan w:val="2"/>
            <w:noWrap/>
            <w:hideMark/>
          </w:tcPr>
          <w:p w14:paraId="089F418D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lastRenderedPageBreak/>
              <w:t>307</w:t>
            </w:r>
          </w:p>
        </w:tc>
        <w:tc>
          <w:tcPr>
            <w:tcW w:w="831" w:type="dxa"/>
            <w:noWrap/>
            <w:hideMark/>
          </w:tcPr>
          <w:p w14:paraId="089F418E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2</w:t>
            </w:r>
          </w:p>
        </w:tc>
        <w:tc>
          <w:tcPr>
            <w:tcW w:w="1258" w:type="dxa"/>
            <w:gridSpan w:val="2"/>
            <w:noWrap/>
            <w:hideMark/>
          </w:tcPr>
          <w:p w14:paraId="089F418F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02</w:t>
            </w:r>
          </w:p>
        </w:tc>
        <w:tc>
          <w:tcPr>
            <w:tcW w:w="978" w:type="dxa"/>
            <w:gridSpan w:val="2"/>
            <w:noWrap/>
            <w:hideMark/>
          </w:tcPr>
          <w:p w14:paraId="089F4190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15</w:t>
            </w:r>
          </w:p>
        </w:tc>
        <w:tc>
          <w:tcPr>
            <w:tcW w:w="1183" w:type="dxa"/>
            <w:gridSpan w:val="2"/>
            <w:noWrap/>
            <w:hideMark/>
          </w:tcPr>
          <w:p w14:paraId="089F4191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001</w:t>
            </w:r>
          </w:p>
        </w:tc>
        <w:tc>
          <w:tcPr>
            <w:tcW w:w="1161" w:type="dxa"/>
            <w:gridSpan w:val="2"/>
            <w:noWrap/>
            <w:hideMark/>
          </w:tcPr>
          <w:p w14:paraId="089F4192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10</w:t>
            </w:r>
          </w:p>
        </w:tc>
        <w:tc>
          <w:tcPr>
            <w:tcW w:w="1160" w:type="dxa"/>
            <w:gridSpan w:val="2"/>
            <w:noWrap/>
            <w:hideMark/>
          </w:tcPr>
          <w:p w14:paraId="089F4193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194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150</w:t>
            </w:r>
          </w:p>
        </w:tc>
        <w:tc>
          <w:tcPr>
            <w:tcW w:w="1114" w:type="dxa"/>
            <w:gridSpan w:val="3"/>
            <w:noWrap/>
            <w:hideMark/>
          </w:tcPr>
          <w:p w14:paraId="089F4195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3 901,7</w:t>
            </w:r>
          </w:p>
        </w:tc>
      </w:tr>
      <w:tr w:rsidR="00420DED" w:rsidRPr="006D765E" w14:paraId="089F41A2" w14:textId="77777777" w:rsidTr="004A177D">
        <w:trPr>
          <w:gridAfter w:val="1"/>
          <w:wAfter w:w="211" w:type="dxa"/>
          <w:trHeight w:val="528"/>
        </w:trPr>
        <w:tc>
          <w:tcPr>
            <w:tcW w:w="855" w:type="dxa"/>
            <w:noWrap/>
            <w:hideMark/>
          </w:tcPr>
          <w:p w14:paraId="089F4197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3681" w:type="dxa"/>
            <w:hideMark/>
          </w:tcPr>
          <w:p w14:paraId="089F4198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709" w:type="dxa"/>
            <w:gridSpan w:val="2"/>
            <w:noWrap/>
            <w:hideMark/>
          </w:tcPr>
          <w:p w14:paraId="089F4199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831" w:type="dxa"/>
            <w:noWrap/>
            <w:hideMark/>
          </w:tcPr>
          <w:p w14:paraId="089F419A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58" w:type="dxa"/>
            <w:gridSpan w:val="2"/>
            <w:noWrap/>
            <w:hideMark/>
          </w:tcPr>
          <w:p w14:paraId="089F419B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978" w:type="dxa"/>
            <w:gridSpan w:val="2"/>
            <w:noWrap/>
            <w:hideMark/>
          </w:tcPr>
          <w:p w14:paraId="089F419C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183" w:type="dxa"/>
            <w:gridSpan w:val="2"/>
            <w:noWrap/>
            <w:hideMark/>
          </w:tcPr>
          <w:p w14:paraId="089F419D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1" w:type="dxa"/>
            <w:gridSpan w:val="2"/>
            <w:noWrap/>
            <w:hideMark/>
          </w:tcPr>
          <w:p w14:paraId="089F419E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60" w:type="dxa"/>
            <w:gridSpan w:val="2"/>
            <w:noWrap/>
            <w:hideMark/>
          </w:tcPr>
          <w:p w14:paraId="089F419F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1A0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150</w:t>
            </w:r>
          </w:p>
        </w:tc>
        <w:tc>
          <w:tcPr>
            <w:tcW w:w="1114" w:type="dxa"/>
            <w:gridSpan w:val="3"/>
            <w:noWrap/>
            <w:hideMark/>
          </w:tcPr>
          <w:p w14:paraId="089F41A1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235,8</w:t>
            </w:r>
          </w:p>
        </w:tc>
      </w:tr>
      <w:tr w:rsidR="00420DED" w:rsidRPr="006D765E" w14:paraId="089F41AE" w14:textId="77777777" w:rsidTr="004A177D">
        <w:trPr>
          <w:gridAfter w:val="1"/>
          <w:wAfter w:w="211" w:type="dxa"/>
          <w:trHeight w:val="783"/>
        </w:trPr>
        <w:tc>
          <w:tcPr>
            <w:tcW w:w="855" w:type="dxa"/>
            <w:noWrap/>
            <w:hideMark/>
          </w:tcPr>
          <w:p w14:paraId="089F41A3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81" w:type="dxa"/>
            <w:hideMark/>
          </w:tcPr>
          <w:p w14:paraId="089F41A4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gridSpan w:val="2"/>
            <w:noWrap/>
            <w:hideMark/>
          </w:tcPr>
          <w:p w14:paraId="089F41A5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307</w:t>
            </w:r>
          </w:p>
        </w:tc>
        <w:tc>
          <w:tcPr>
            <w:tcW w:w="831" w:type="dxa"/>
            <w:noWrap/>
            <w:hideMark/>
          </w:tcPr>
          <w:p w14:paraId="089F41A6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2</w:t>
            </w:r>
          </w:p>
        </w:tc>
        <w:tc>
          <w:tcPr>
            <w:tcW w:w="1258" w:type="dxa"/>
            <w:gridSpan w:val="2"/>
            <w:noWrap/>
            <w:hideMark/>
          </w:tcPr>
          <w:p w14:paraId="089F41A7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02</w:t>
            </w:r>
          </w:p>
        </w:tc>
        <w:tc>
          <w:tcPr>
            <w:tcW w:w="978" w:type="dxa"/>
            <w:gridSpan w:val="2"/>
            <w:noWrap/>
            <w:hideMark/>
          </w:tcPr>
          <w:p w14:paraId="089F41A8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30</w:t>
            </w:r>
          </w:p>
        </w:tc>
        <w:tc>
          <w:tcPr>
            <w:tcW w:w="1183" w:type="dxa"/>
            <w:gridSpan w:val="2"/>
            <w:noWrap/>
            <w:hideMark/>
          </w:tcPr>
          <w:p w14:paraId="089F41A9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024</w:t>
            </w:r>
          </w:p>
        </w:tc>
        <w:tc>
          <w:tcPr>
            <w:tcW w:w="1161" w:type="dxa"/>
            <w:gridSpan w:val="2"/>
            <w:noWrap/>
            <w:hideMark/>
          </w:tcPr>
          <w:p w14:paraId="089F41AA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</w:t>
            </w:r>
          </w:p>
        </w:tc>
        <w:tc>
          <w:tcPr>
            <w:tcW w:w="1160" w:type="dxa"/>
            <w:gridSpan w:val="2"/>
            <w:noWrap/>
            <w:hideMark/>
          </w:tcPr>
          <w:p w14:paraId="089F41AB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1AC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150</w:t>
            </w:r>
          </w:p>
        </w:tc>
        <w:tc>
          <w:tcPr>
            <w:tcW w:w="1114" w:type="dxa"/>
            <w:gridSpan w:val="3"/>
            <w:noWrap/>
            <w:hideMark/>
          </w:tcPr>
          <w:p w14:paraId="089F41AD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2</w:t>
            </w:r>
          </w:p>
        </w:tc>
      </w:tr>
      <w:tr w:rsidR="00420DED" w:rsidRPr="006D765E" w14:paraId="089F41BA" w14:textId="77777777" w:rsidTr="004A177D">
        <w:trPr>
          <w:gridAfter w:val="1"/>
          <w:wAfter w:w="211" w:type="dxa"/>
          <w:trHeight w:val="863"/>
        </w:trPr>
        <w:tc>
          <w:tcPr>
            <w:tcW w:w="855" w:type="dxa"/>
            <w:noWrap/>
            <w:hideMark/>
          </w:tcPr>
          <w:p w14:paraId="089F41AF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81" w:type="dxa"/>
            <w:hideMark/>
          </w:tcPr>
          <w:p w14:paraId="089F41B0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gridSpan w:val="2"/>
            <w:noWrap/>
            <w:hideMark/>
          </w:tcPr>
          <w:p w14:paraId="089F41B1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307</w:t>
            </w:r>
          </w:p>
        </w:tc>
        <w:tc>
          <w:tcPr>
            <w:tcW w:w="831" w:type="dxa"/>
            <w:noWrap/>
            <w:hideMark/>
          </w:tcPr>
          <w:p w14:paraId="089F41B2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2</w:t>
            </w:r>
          </w:p>
        </w:tc>
        <w:tc>
          <w:tcPr>
            <w:tcW w:w="1258" w:type="dxa"/>
            <w:gridSpan w:val="2"/>
            <w:noWrap/>
            <w:hideMark/>
          </w:tcPr>
          <w:p w14:paraId="089F41B3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02</w:t>
            </w:r>
          </w:p>
        </w:tc>
        <w:tc>
          <w:tcPr>
            <w:tcW w:w="978" w:type="dxa"/>
            <w:gridSpan w:val="2"/>
            <w:noWrap/>
            <w:hideMark/>
          </w:tcPr>
          <w:p w14:paraId="089F41B4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30</w:t>
            </w:r>
          </w:p>
        </w:tc>
        <w:tc>
          <w:tcPr>
            <w:tcW w:w="1183" w:type="dxa"/>
            <w:gridSpan w:val="2"/>
            <w:noWrap/>
            <w:hideMark/>
          </w:tcPr>
          <w:p w14:paraId="089F41B5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024</w:t>
            </w:r>
          </w:p>
        </w:tc>
        <w:tc>
          <w:tcPr>
            <w:tcW w:w="1161" w:type="dxa"/>
            <w:gridSpan w:val="2"/>
            <w:noWrap/>
            <w:hideMark/>
          </w:tcPr>
          <w:p w14:paraId="089F41B6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10</w:t>
            </w:r>
          </w:p>
        </w:tc>
        <w:tc>
          <w:tcPr>
            <w:tcW w:w="1160" w:type="dxa"/>
            <w:gridSpan w:val="2"/>
            <w:noWrap/>
            <w:hideMark/>
          </w:tcPr>
          <w:p w14:paraId="089F41B7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1B8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150</w:t>
            </w:r>
          </w:p>
        </w:tc>
        <w:tc>
          <w:tcPr>
            <w:tcW w:w="1114" w:type="dxa"/>
            <w:gridSpan w:val="3"/>
            <w:noWrap/>
            <w:hideMark/>
          </w:tcPr>
          <w:p w14:paraId="089F41B9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2</w:t>
            </w:r>
          </w:p>
        </w:tc>
      </w:tr>
      <w:tr w:rsidR="00420DED" w:rsidRPr="006D765E" w14:paraId="089F41C6" w14:textId="77777777" w:rsidTr="004A177D">
        <w:trPr>
          <w:gridAfter w:val="1"/>
          <w:wAfter w:w="211" w:type="dxa"/>
          <w:trHeight w:val="240"/>
        </w:trPr>
        <w:tc>
          <w:tcPr>
            <w:tcW w:w="855" w:type="dxa"/>
            <w:noWrap/>
            <w:hideMark/>
          </w:tcPr>
          <w:p w14:paraId="089F41BB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81" w:type="dxa"/>
            <w:hideMark/>
          </w:tcPr>
          <w:p w14:paraId="089F41BC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gridSpan w:val="2"/>
            <w:noWrap/>
            <w:hideMark/>
          </w:tcPr>
          <w:p w14:paraId="089F41BD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 </w:t>
            </w:r>
          </w:p>
        </w:tc>
        <w:tc>
          <w:tcPr>
            <w:tcW w:w="831" w:type="dxa"/>
            <w:noWrap/>
            <w:hideMark/>
          </w:tcPr>
          <w:p w14:paraId="089F41BE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1258" w:type="dxa"/>
            <w:gridSpan w:val="2"/>
            <w:noWrap/>
            <w:hideMark/>
          </w:tcPr>
          <w:p w14:paraId="089F41BF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noWrap/>
            <w:hideMark/>
          </w:tcPr>
          <w:p w14:paraId="089F41C0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noWrap/>
            <w:hideMark/>
          </w:tcPr>
          <w:p w14:paraId="089F41C1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1161" w:type="dxa"/>
            <w:gridSpan w:val="2"/>
            <w:noWrap/>
            <w:hideMark/>
          </w:tcPr>
          <w:p w14:paraId="089F41C2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noWrap/>
            <w:hideMark/>
          </w:tcPr>
          <w:p w14:paraId="089F41C3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679" w:type="dxa"/>
            <w:gridSpan w:val="2"/>
            <w:noWrap/>
            <w:hideMark/>
          </w:tcPr>
          <w:p w14:paraId="089F41C4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 </w:t>
            </w:r>
          </w:p>
        </w:tc>
        <w:tc>
          <w:tcPr>
            <w:tcW w:w="1114" w:type="dxa"/>
            <w:gridSpan w:val="3"/>
            <w:noWrap/>
            <w:hideMark/>
          </w:tcPr>
          <w:p w14:paraId="089F41C5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420DED" w:rsidRPr="006D765E" w14:paraId="089F41D2" w14:textId="77777777" w:rsidTr="004A177D">
        <w:trPr>
          <w:gridAfter w:val="1"/>
          <w:wAfter w:w="211" w:type="dxa"/>
          <w:trHeight w:val="1103"/>
        </w:trPr>
        <w:tc>
          <w:tcPr>
            <w:tcW w:w="855" w:type="dxa"/>
            <w:noWrap/>
            <w:hideMark/>
          </w:tcPr>
          <w:p w14:paraId="089F41C7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81" w:type="dxa"/>
            <w:hideMark/>
          </w:tcPr>
          <w:p w14:paraId="089F41C8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Субвенции по созданию и обеспечению деятельности административных комиссий и определению перечня должностных лиц, уполномоченных составлять протоколы</w:t>
            </w:r>
          </w:p>
        </w:tc>
        <w:tc>
          <w:tcPr>
            <w:tcW w:w="709" w:type="dxa"/>
            <w:gridSpan w:val="2"/>
            <w:noWrap/>
            <w:hideMark/>
          </w:tcPr>
          <w:p w14:paraId="089F41C9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307</w:t>
            </w:r>
          </w:p>
        </w:tc>
        <w:tc>
          <w:tcPr>
            <w:tcW w:w="831" w:type="dxa"/>
            <w:noWrap/>
            <w:hideMark/>
          </w:tcPr>
          <w:p w14:paraId="089F41CA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2</w:t>
            </w:r>
          </w:p>
        </w:tc>
        <w:tc>
          <w:tcPr>
            <w:tcW w:w="1258" w:type="dxa"/>
            <w:gridSpan w:val="2"/>
            <w:noWrap/>
            <w:hideMark/>
          </w:tcPr>
          <w:p w14:paraId="089F41CB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02</w:t>
            </w:r>
          </w:p>
        </w:tc>
        <w:tc>
          <w:tcPr>
            <w:tcW w:w="978" w:type="dxa"/>
            <w:gridSpan w:val="2"/>
            <w:noWrap/>
            <w:hideMark/>
          </w:tcPr>
          <w:p w14:paraId="089F41CC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30</w:t>
            </w:r>
          </w:p>
        </w:tc>
        <w:tc>
          <w:tcPr>
            <w:tcW w:w="1183" w:type="dxa"/>
            <w:gridSpan w:val="2"/>
            <w:noWrap/>
            <w:hideMark/>
          </w:tcPr>
          <w:p w14:paraId="089F41CD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024</w:t>
            </w:r>
          </w:p>
        </w:tc>
        <w:tc>
          <w:tcPr>
            <w:tcW w:w="1161" w:type="dxa"/>
            <w:gridSpan w:val="2"/>
            <w:noWrap/>
            <w:hideMark/>
          </w:tcPr>
          <w:p w14:paraId="089F41CE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10</w:t>
            </w:r>
          </w:p>
        </w:tc>
        <w:tc>
          <w:tcPr>
            <w:tcW w:w="1160" w:type="dxa"/>
            <w:gridSpan w:val="2"/>
            <w:noWrap/>
            <w:hideMark/>
          </w:tcPr>
          <w:p w14:paraId="089F41CF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1D0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150</w:t>
            </w:r>
          </w:p>
        </w:tc>
        <w:tc>
          <w:tcPr>
            <w:tcW w:w="1114" w:type="dxa"/>
            <w:gridSpan w:val="3"/>
            <w:noWrap/>
            <w:hideMark/>
          </w:tcPr>
          <w:p w14:paraId="089F41D1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2</w:t>
            </w:r>
          </w:p>
        </w:tc>
      </w:tr>
      <w:tr w:rsidR="00420DED" w:rsidRPr="006D765E" w14:paraId="089F41DE" w14:textId="77777777" w:rsidTr="004A177D">
        <w:trPr>
          <w:gridAfter w:val="1"/>
          <w:wAfter w:w="211" w:type="dxa"/>
          <w:trHeight w:val="1103"/>
        </w:trPr>
        <w:tc>
          <w:tcPr>
            <w:tcW w:w="855" w:type="dxa"/>
            <w:noWrap/>
            <w:hideMark/>
          </w:tcPr>
          <w:p w14:paraId="089F41D3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81" w:type="dxa"/>
            <w:hideMark/>
          </w:tcPr>
          <w:p w14:paraId="089F41D4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gridSpan w:val="2"/>
            <w:noWrap/>
            <w:hideMark/>
          </w:tcPr>
          <w:p w14:paraId="089F41D5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307</w:t>
            </w:r>
          </w:p>
        </w:tc>
        <w:tc>
          <w:tcPr>
            <w:tcW w:w="831" w:type="dxa"/>
            <w:noWrap/>
            <w:hideMark/>
          </w:tcPr>
          <w:p w14:paraId="089F41D6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2</w:t>
            </w:r>
          </w:p>
        </w:tc>
        <w:tc>
          <w:tcPr>
            <w:tcW w:w="1258" w:type="dxa"/>
            <w:gridSpan w:val="2"/>
            <w:noWrap/>
            <w:hideMark/>
          </w:tcPr>
          <w:p w14:paraId="089F41D7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02</w:t>
            </w:r>
          </w:p>
        </w:tc>
        <w:tc>
          <w:tcPr>
            <w:tcW w:w="978" w:type="dxa"/>
            <w:gridSpan w:val="2"/>
            <w:noWrap/>
            <w:hideMark/>
          </w:tcPr>
          <w:p w14:paraId="089F41D8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35</w:t>
            </w:r>
          </w:p>
        </w:tc>
        <w:tc>
          <w:tcPr>
            <w:tcW w:w="1183" w:type="dxa"/>
            <w:gridSpan w:val="2"/>
            <w:noWrap/>
            <w:hideMark/>
          </w:tcPr>
          <w:p w14:paraId="089F41D9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118</w:t>
            </w:r>
          </w:p>
        </w:tc>
        <w:tc>
          <w:tcPr>
            <w:tcW w:w="1161" w:type="dxa"/>
            <w:gridSpan w:val="2"/>
            <w:noWrap/>
            <w:hideMark/>
          </w:tcPr>
          <w:p w14:paraId="089F41DA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</w:t>
            </w:r>
          </w:p>
        </w:tc>
        <w:tc>
          <w:tcPr>
            <w:tcW w:w="1160" w:type="dxa"/>
            <w:gridSpan w:val="2"/>
            <w:noWrap/>
            <w:hideMark/>
          </w:tcPr>
          <w:p w14:paraId="089F41DB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1DC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150</w:t>
            </w:r>
          </w:p>
        </w:tc>
        <w:tc>
          <w:tcPr>
            <w:tcW w:w="1114" w:type="dxa"/>
            <w:gridSpan w:val="3"/>
            <w:noWrap/>
            <w:hideMark/>
          </w:tcPr>
          <w:p w14:paraId="089F41DD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233,8</w:t>
            </w:r>
          </w:p>
        </w:tc>
      </w:tr>
      <w:tr w:rsidR="00420DED" w:rsidRPr="006D765E" w14:paraId="089F41EA" w14:textId="77777777" w:rsidTr="004A177D">
        <w:trPr>
          <w:gridAfter w:val="1"/>
          <w:wAfter w:w="211" w:type="dxa"/>
          <w:trHeight w:val="1087"/>
        </w:trPr>
        <w:tc>
          <w:tcPr>
            <w:tcW w:w="855" w:type="dxa"/>
            <w:noWrap/>
            <w:hideMark/>
          </w:tcPr>
          <w:p w14:paraId="089F41DF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81" w:type="dxa"/>
            <w:hideMark/>
          </w:tcPr>
          <w:p w14:paraId="089F41E0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</w:t>
            </w:r>
            <w:r w:rsidRPr="006D765E">
              <w:rPr>
                <w:sz w:val="24"/>
                <w:szCs w:val="24"/>
              </w:rPr>
              <w:lastRenderedPageBreak/>
              <w:t>округов</w:t>
            </w:r>
          </w:p>
        </w:tc>
        <w:tc>
          <w:tcPr>
            <w:tcW w:w="709" w:type="dxa"/>
            <w:gridSpan w:val="2"/>
            <w:noWrap/>
            <w:hideMark/>
          </w:tcPr>
          <w:p w14:paraId="089F41E1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lastRenderedPageBreak/>
              <w:t>307</w:t>
            </w:r>
          </w:p>
        </w:tc>
        <w:tc>
          <w:tcPr>
            <w:tcW w:w="831" w:type="dxa"/>
            <w:noWrap/>
            <w:hideMark/>
          </w:tcPr>
          <w:p w14:paraId="089F41E2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2</w:t>
            </w:r>
          </w:p>
        </w:tc>
        <w:tc>
          <w:tcPr>
            <w:tcW w:w="1258" w:type="dxa"/>
            <w:gridSpan w:val="2"/>
            <w:noWrap/>
            <w:hideMark/>
          </w:tcPr>
          <w:p w14:paraId="089F41E3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02</w:t>
            </w:r>
          </w:p>
        </w:tc>
        <w:tc>
          <w:tcPr>
            <w:tcW w:w="978" w:type="dxa"/>
            <w:gridSpan w:val="2"/>
            <w:noWrap/>
            <w:hideMark/>
          </w:tcPr>
          <w:p w14:paraId="089F41E4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35</w:t>
            </w:r>
          </w:p>
        </w:tc>
        <w:tc>
          <w:tcPr>
            <w:tcW w:w="1183" w:type="dxa"/>
            <w:gridSpan w:val="2"/>
            <w:noWrap/>
            <w:hideMark/>
          </w:tcPr>
          <w:p w14:paraId="089F41E5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118</w:t>
            </w:r>
          </w:p>
        </w:tc>
        <w:tc>
          <w:tcPr>
            <w:tcW w:w="1161" w:type="dxa"/>
            <w:gridSpan w:val="2"/>
            <w:noWrap/>
            <w:hideMark/>
          </w:tcPr>
          <w:p w14:paraId="089F41E6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10</w:t>
            </w:r>
          </w:p>
        </w:tc>
        <w:tc>
          <w:tcPr>
            <w:tcW w:w="1160" w:type="dxa"/>
            <w:gridSpan w:val="2"/>
            <w:noWrap/>
            <w:hideMark/>
          </w:tcPr>
          <w:p w14:paraId="089F41E7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1E8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150</w:t>
            </w:r>
          </w:p>
        </w:tc>
        <w:tc>
          <w:tcPr>
            <w:tcW w:w="1114" w:type="dxa"/>
            <w:gridSpan w:val="3"/>
            <w:noWrap/>
            <w:hideMark/>
          </w:tcPr>
          <w:p w14:paraId="089F41E9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233,8</w:t>
            </w:r>
          </w:p>
        </w:tc>
      </w:tr>
      <w:tr w:rsidR="00420DED" w:rsidRPr="006D765E" w14:paraId="089F41F6" w14:textId="77777777" w:rsidTr="004A177D">
        <w:trPr>
          <w:gridAfter w:val="1"/>
          <w:wAfter w:w="211" w:type="dxa"/>
          <w:trHeight w:val="288"/>
        </w:trPr>
        <w:tc>
          <w:tcPr>
            <w:tcW w:w="855" w:type="dxa"/>
            <w:noWrap/>
            <w:hideMark/>
          </w:tcPr>
          <w:p w14:paraId="089F41EB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1.3.</w:t>
            </w:r>
          </w:p>
        </w:tc>
        <w:tc>
          <w:tcPr>
            <w:tcW w:w="3681" w:type="dxa"/>
            <w:hideMark/>
          </w:tcPr>
          <w:p w14:paraId="089F41EC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noWrap/>
            <w:hideMark/>
          </w:tcPr>
          <w:p w14:paraId="089F41ED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831" w:type="dxa"/>
            <w:noWrap/>
            <w:hideMark/>
          </w:tcPr>
          <w:p w14:paraId="089F41EE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58" w:type="dxa"/>
            <w:gridSpan w:val="2"/>
            <w:noWrap/>
            <w:hideMark/>
          </w:tcPr>
          <w:p w14:paraId="089F41EF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978" w:type="dxa"/>
            <w:gridSpan w:val="2"/>
            <w:noWrap/>
            <w:hideMark/>
          </w:tcPr>
          <w:p w14:paraId="089F41F0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183" w:type="dxa"/>
            <w:gridSpan w:val="2"/>
            <w:noWrap/>
            <w:hideMark/>
          </w:tcPr>
          <w:p w14:paraId="089F41F1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161" w:type="dxa"/>
            <w:gridSpan w:val="2"/>
            <w:noWrap/>
            <w:hideMark/>
          </w:tcPr>
          <w:p w14:paraId="089F41F2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60" w:type="dxa"/>
            <w:gridSpan w:val="2"/>
            <w:noWrap/>
            <w:hideMark/>
          </w:tcPr>
          <w:p w14:paraId="089F41F3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1F4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150</w:t>
            </w:r>
          </w:p>
        </w:tc>
        <w:tc>
          <w:tcPr>
            <w:tcW w:w="1114" w:type="dxa"/>
            <w:gridSpan w:val="3"/>
            <w:noWrap/>
            <w:hideMark/>
          </w:tcPr>
          <w:p w14:paraId="089F41F5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247,4</w:t>
            </w:r>
          </w:p>
        </w:tc>
      </w:tr>
      <w:tr w:rsidR="00420DED" w:rsidRPr="006D765E" w14:paraId="089F4202" w14:textId="77777777" w:rsidTr="004A177D">
        <w:trPr>
          <w:gridAfter w:val="1"/>
          <w:wAfter w:w="211" w:type="dxa"/>
          <w:trHeight w:val="544"/>
        </w:trPr>
        <w:tc>
          <w:tcPr>
            <w:tcW w:w="855" w:type="dxa"/>
            <w:noWrap/>
            <w:hideMark/>
          </w:tcPr>
          <w:p w14:paraId="089F41F7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81" w:type="dxa"/>
            <w:hideMark/>
          </w:tcPr>
          <w:p w14:paraId="089F41F8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709" w:type="dxa"/>
            <w:gridSpan w:val="2"/>
            <w:noWrap/>
            <w:hideMark/>
          </w:tcPr>
          <w:p w14:paraId="089F41F9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307</w:t>
            </w:r>
          </w:p>
        </w:tc>
        <w:tc>
          <w:tcPr>
            <w:tcW w:w="831" w:type="dxa"/>
            <w:noWrap/>
            <w:hideMark/>
          </w:tcPr>
          <w:p w14:paraId="089F41FA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2</w:t>
            </w:r>
          </w:p>
        </w:tc>
        <w:tc>
          <w:tcPr>
            <w:tcW w:w="1258" w:type="dxa"/>
            <w:gridSpan w:val="2"/>
            <w:noWrap/>
            <w:hideMark/>
          </w:tcPr>
          <w:p w14:paraId="089F41FB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02</w:t>
            </w:r>
          </w:p>
        </w:tc>
        <w:tc>
          <w:tcPr>
            <w:tcW w:w="978" w:type="dxa"/>
            <w:gridSpan w:val="2"/>
            <w:noWrap/>
            <w:hideMark/>
          </w:tcPr>
          <w:p w14:paraId="089F41FC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49</w:t>
            </w:r>
          </w:p>
        </w:tc>
        <w:tc>
          <w:tcPr>
            <w:tcW w:w="1183" w:type="dxa"/>
            <w:gridSpan w:val="2"/>
            <w:noWrap/>
            <w:hideMark/>
          </w:tcPr>
          <w:p w14:paraId="089F41FD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999</w:t>
            </w:r>
          </w:p>
        </w:tc>
        <w:tc>
          <w:tcPr>
            <w:tcW w:w="1161" w:type="dxa"/>
            <w:gridSpan w:val="2"/>
            <w:noWrap/>
            <w:hideMark/>
          </w:tcPr>
          <w:p w14:paraId="089F41FE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</w:t>
            </w:r>
          </w:p>
        </w:tc>
        <w:tc>
          <w:tcPr>
            <w:tcW w:w="1160" w:type="dxa"/>
            <w:gridSpan w:val="2"/>
            <w:noWrap/>
            <w:hideMark/>
          </w:tcPr>
          <w:p w14:paraId="089F41FF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200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150</w:t>
            </w:r>
          </w:p>
        </w:tc>
        <w:tc>
          <w:tcPr>
            <w:tcW w:w="1114" w:type="dxa"/>
            <w:gridSpan w:val="3"/>
            <w:noWrap/>
            <w:hideMark/>
          </w:tcPr>
          <w:p w14:paraId="089F4201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247,4</w:t>
            </w:r>
          </w:p>
        </w:tc>
      </w:tr>
      <w:tr w:rsidR="00420DED" w:rsidRPr="006D765E" w14:paraId="089F420E" w14:textId="77777777" w:rsidTr="004A177D">
        <w:trPr>
          <w:gridAfter w:val="1"/>
          <w:wAfter w:w="211" w:type="dxa"/>
          <w:trHeight w:val="560"/>
        </w:trPr>
        <w:tc>
          <w:tcPr>
            <w:tcW w:w="855" w:type="dxa"/>
            <w:noWrap/>
            <w:hideMark/>
          </w:tcPr>
          <w:p w14:paraId="089F4203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81" w:type="dxa"/>
            <w:hideMark/>
          </w:tcPr>
          <w:p w14:paraId="089F4204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09" w:type="dxa"/>
            <w:gridSpan w:val="2"/>
            <w:noWrap/>
            <w:hideMark/>
          </w:tcPr>
          <w:p w14:paraId="089F4205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307</w:t>
            </w:r>
          </w:p>
        </w:tc>
        <w:tc>
          <w:tcPr>
            <w:tcW w:w="831" w:type="dxa"/>
            <w:noWrap/>
            <w:hideMark/>
          </w:tcPr>
          <w:p w14:paraId="089F4206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2</w:t>
            </w:r>
          </w:p>
        </w:tc>
        <w:tc>
          <w:tcPr>
            <w:tcW w:w="1258" w:type="dxa"/>
            <w:gridSpan w:val="2"/>
            <w:noWrap/>
            <w:hideMark/>
          </w:tcPr>
          <w:p w14:paraId="089F4207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02</w:t>
            </w:r>
          </w:p>
        </w:tc>
        <w:tc>
          <w:tcPr>
            <w:tcW w:w="978" w:type="dxa"/>
            <w:gridSpan w:val="2"/>
            <w:noWrap/>
            <w:hideMark/>
          </w:tcPr>
          <w:p w14:paraId="089F4208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49</w:t>
            </w:r>
          </w:p>
        </w:tc>
        <w:tc>
          <w:tcPr>
            <w:tcW w:w="1183" w:type="dxa"/>
            <w:gridSpan w:val="2"/>
            <w:noWrap/>
            <w:hideMark/>
          </w:tcPr>
          <w:p w14:paraId="089F4209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999</w:t>
            </w:r>
          </w:p>
        </w:tc>
        <w:tc>
          <w:tcPr>
            <w:tcW w:w="1161" w:type="dxa"/>
            <w:gridSpan w:val="2"/>
            <w:noWrap/>
            <w:hideMark/>
          </w:tcPr>
          <w:p w14:paraId="089F420A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10</w:t>
            </w:r>
          </w:p>
        </w:tc>
        <w:tc>
          <w:tcPr>
            <w:tcW w:w="1160" w:type="dxa"/>
            <w:gridSpan w:val="2"/>
            <w:noWrap/>
            <w:hideMark/>
          </w:tcPr>
          <w:p w14:paraId="089F420B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0000</w:t>
            </w:r>
          </w:p>
        </w:tc>
        <w:tc>
          <w:tcPr>
            <w:tcW w:w="679" w:type="dxa"/>
            <w:gridSpan w:val="2"/>
            <w:noWrap/>
            <w:hideMark/>
          </w:tcPr>
          <w:p w14:paraId="089F420C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150</w:t>
            </w:r>
          </w:p>
        </w:tc>
        <w:tc>
          <w:tcPr>
            <w:tcW w:w="1114" w:type="dxa"/>
            <w:gridSpan w:val="3"/>
            <w:noWrap/>
            <w:hideMark/>
          </w:tcPr>
          <w:p w14:paraId="089F420D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247,4</w:t>
            </w:r>
          </w:p>
        </w:tc>
      </w:tr>
      <w:tr w:rsidR="00420DED" w:rsidRPr="006D765E" w14:paraId="089F421A" w14:textId="77777777" w:rsidTr="004A177D">
        <w:trPr>
          <w:gridAfter w:val="1"/>
          <w:wAfter w:w="211" w:type="dxa"/>
          <w:trHeight w:val="288"/>
        </w:trPr>
        <w:tc>
          <w:tcPr>
            <w:tcW w:w="855" w:type="dxa"/>
            <w:noWrap/>
            <w:hideMark/>
          </w:tcPr>
          <w:p w14:paraId="089F420F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81" w:type="dxa"/>
            <w:hideMark/>
          </w:tcPr>
          <w:p w14:paraId="089F4210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ВСЕГО ДОХОДОВ:</w:t>
            </w:r>
          </w:p>
        </w:tc>
        <w:tc>
          <w:tcPr>
            <w:tcW w:w="709" w:type="dxa"/>
            <w:gridSpan w:val="2"/>
            <w:noWrap/>
            <w:hideMark/>
          </w:tcPr>
          <w:p w14:paraId="089F4211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 </w:t>
            </w:r>
          </w:p>
        </w:tc>
        <w:tc>
          <w:tcPr>
            <w:tcW w:w="831" w:type="dxa"/>
            <w:noWrap/>
            <w:hideMark/>
          </w:tcPr>
          <w:p w14:paraId="089F4212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 </w:t>
            </w:r>
          </w:p>
        </w:tc>
        <w:tc>
          <w:tcPr>
            <w:tcW w:w="1258" w:type="dxa"/>
            <w:gridSpan w:val="2"/>
            <w:noWrap/>
            <w:hideMark/>
          </w:tcPr>
          <w:p w14:paraId="089F4213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 </w:t>
            </w:r>
          </w:p>
        </w:tc>
        <w:tc>
          <w:tcPr>
            <w:tcW w:w="978" w:type="dxa"/>
            <w:gridSpan w:val="2"/>
            <w:noWrap/>
            <w:hideMark/>
          </w:tcPr>
          <w:p w14:paraId="089F4214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 </w:t>
            </w:r>
          </w:p>
        </w:tc>
        <w:tc>
          <w:tcPr>
            <w:tcW w:w="1183" w:type="dxa"/>
            <w:gridSpan w:val="2"/>
            <w:noWrap/>
            <w:hideMark/>
          </w:tcPr>
          <w:p w14:paraId="089F4215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 </w:t>
            </w:r>
          </w:p>
        </w:tc>
        <w:tc>
          <w:tcPr>
            <w:tcW w:w="1161" w:type="dxa"/>
            <w:gridSpan w:val="2"/>
            <w:noWrap/>
            <w:hideMark/>
          </w:tcPr>
          <w:p w14:paraId="089F4216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 </w:t>
            </w:r>
          </w:p>
        </w:tc>
        <w:tc>
          <w:tcPr>
            <w:tcW w:w="1160" w:type="dxa"/>
            <w:gridSpan w:val="2"/>
            <w:noWrap/>
            <w:hideMark/>
          </w:tcPr>
          <w:p w14:paraId="089F4217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 </w:t>
            </w:r>
          </w:p>
        </w:tc>
        <w:tc>
          <w:tcPr>
            <w:tcW w:w="679" w:type="dxa"/>
            <w:gridSpan w:val="2"/>
            <w:noWrap/>
            <w:hideMark/>
          </w:tcPr>
          <w:p w14:paraId="089F4218" w14:textId="77777777" w:rsidR="00420DED" w:rsidRPr="006D765E" w:rsidRDefault="00420DED" w:rsidP="004A177D">
            <w:pPr>
              <w:pStyle w:val="a6"/>
              <w:jc w:val="both"/>
              <w:rPr>
                <w:sz w:val="24"/>
                <w:szCs w:val="24"/>
              </w:rPr>
            </w:pPr>
            <w:r w:rsidRPr="006D765E">
              <w:rPr>
                <w:sz w:val="24"/>
                <w:szCs w:val="24"/>
              </w:rPr>
              <w:t> </w:t>
            </w:r>
          </w:p>
        </w:tc>
        <w:tc>
          <w:tcPr>
            <w:tcW w:w="1114" w:type="dxa"/>
            <w:gridSpan w:val="3"/>
            <w:noWrap/>
            <w:hideMark/>
          </w:tcPr>
          <w:p w14:paraId="089F4219" w14:textId="77777777" w:rsidR="00420DED" w:rsidRPr="006D765E" w:rsidRDefault="00420DED" w:rsidP="004A177D">
            <w:pPr>
              <w:pStyle w:val="a6"/>
              <w:jc w:val="both"/>
              <w:rPr>
                <w:b/>
                <w:bCs/>
                <w:sz w:val="24"/>
                <w:szCs w:val="24"/>
              </w:rPr>
            </w:pPr>
            <w:r w:rsidRPr="006D765E">
              <w:rPr>
                <w:b/>
                <w:bCs/>
                <w:sz w:val="24"/>
                <w:szCs w:val="24"/>
              </w:rPr>
              <w:t>5 640,85</w:t>
            </w:r>
          </w:p>
        </w:tc>
      </w:tr>
    </w:tbl>
    <w:p w14:paraId="089F421B" w14:textId="77777777" w:rsidR="00420DED" w:rsidRDefault="00420DED" w:rsidP="00420DED">
      <w:pPr>
        <w:pStyle w:val="a6"/>
        <w:jc w:val="both"/>
        <w:rPr>
          <w:sz w:val="24"/>
          <w:szCs w:val="24"/>
        </w:rPr>
      </w:pPr>
    </w:p>
    <w:p w14:paraId="089F421C" w14:textId="77777777" w:rsidR="00420DED" w:rsidRPr="00B84336" w:rsidRDefault="00420DED" w:rsidP="00420DED">
      <w:pPr>
        <w:pStyle w:val="a6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14832" w:type="dxa"/>
        <w:tblInd w:w="87" w:type="dxa"/>
        <w:tblLook w:val="04A0" w:firstRow="1" w:lastRow="0" w:firstColumn="1" w:lastColumn="0" w:noHBand="0" w:noVBand="1"/>
      </w:tblPr>
      <w:tblGrid>
        <w:gridCol w:w="8516"/>
        <w:gridCol w:w="540"/>
        <w:gridCol w:w="540"/>
        <w:gridCol w:w="1812"/>
        <w:gridCol w:w="643"/>
        <w:gridCol w:w="1589"/>
        <w:gridCol w:w="1192"/>
      </w:tblGrid>
      <w:tr w:rsidR="00420DED" w:rsidRPr="000B75DA" w14:paraId="089F421E" w14:textId="77777777" w:rsidTr="004A177D">
        <w:trPr>
          <w:trHeight w:val="658"/>
        </w:trPr>
        <w:tc>
          <w:tcPr>
            <w:tcW w:w="148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1D" w14:textId="06AEA94C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0B75DA">
              <w:rPr>
                <w:rFonts w:ascii="Arial CYR" w:hAnsi="Arial CYR" w:cs="Arial CYR"/>
                <w:sz w:val="16"/>
                <w:szCs w:val="16"/>
              </w:rPr>
              <w:lastRenderedPageBreak/>
              <w:t xml:space="preserve">                                                         </w:t>
            </w:r>
            <w:bookmarkStart w:id="0" w:name="RANGE!A1:F65"/>
            <w:r w:rsidR="00694685">
              <w:rPr>
                <w:rFonts w:ascii="Arial CYR" w:hAnsi="Arial CYR" w:cs="Arial CYR"/>
                <w:sz w:val="16"/>
                <w:szCs w:val="16"/>
                <w:lang w:val="en-US"/>
              </w:rPr>
              <w:t xml:space="preserve">                                                               </w:t>
            </w:r>
            <w:r w:rsidRPr="000B75DA">
              <w:rPr>
                <w:rFonts w:ascii="Arial CYR" w:hAnsi="Arial CYR" w:cs="Arial CYR"/>
                <w:sz w:val="16"/>
                <w:szCs w:val="16"/>
              </w:rPr>
              <w:t>Приложение №  6</w:t>
            </w:r>
            <w:bookmarkEnd w:id="0"/>
          </w:p>
        </w:tc>
      </w:tr>
      <w:tr w:rsidR="00420DED" w:rsidRPr="000B75DA" w14:paraId="089F4221" w14:textId="77777777" w:rsidTr="004A177D">
        <w:trPr>
          <w:trHeight w:val="273"/>
        </w:trPr>
        <w:tc>
          <w:tcPr>
            <w:tcW w:w="136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1F" w14:textId="77777777" w:rsidR="00420DED" w:rsidRPr="000B75DA" w:rsidRDefault="00420DED" w:rsidP="0069468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B75DA">
              <w:rPr>
                <w:rFonts w:ascii="Arial CYR" w:hAnsi="Arial CYR" w:cs="Arial CYR"/>
                <w:sz w:val="16"/>
                <w:szCs w:val="16"/>
              </w:rPr>
              <w:t xml:space="preserve">                                                                                                                                        к решению  XXIX сессии IV созыва Совета </w:t>
            </w:r>
            <w:proofErr w:type="spellStart"/>
            <w:r w:rsidRPr="000B75DA">
              <w:rPr>
                <w:rFonts w:ascii="Arial CYR" w:hAnsi="Arial CYR" w:cs="Arial CYR"/>
                <w:sz w:val="16"/>
                <w:szCs w:val="16"/>
              </w:rPr>
              <w:t>Плотинского</w:t>
            </w:r>
            <w:proofErr w:type="spellEnd"/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20" w14:textId="77777777" w:rsidR="00420DED" w:rsidRPr="000B75DA" w:rsidRDefault="00420DED" w:rsidP="004A177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420DED" w:rsidRPr="000B75DA" w14:paraId="089F4224" w14:textId="77777777" w:rsidTr="004A177D">
        <w:trPr>
          <w:trHeight w:val="273"/>
        </w:trPr>
        <w:tc>
          <w:tcPr>
            <w:tcW w:w="136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22" w14:textId="77777777" w:rsidR="00420DED" w:rsidRPr="000B75DA" w:rsidRDefault="00420DED" w:rsidP="0069468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B75DA">
              <w:rPr>
                <w:rFonts w:ascii="Arial CYR" w:hAnsi="Arial CYR" w:cs="Arial CYR"/>
                <w:sz w:val="16"/>
                <w:szCs w:val="16"/>
              </w:rPr>
              <w:t xml:space="preserve">                                                                                                                     сельского поселения от 23.12.2022г. № 101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23" w14:textId="77777777" w:rsidR="00420DED" w:rsidRPr="000B75DA" w:rsidRDefault="00420DED" w:rsidP="004A177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420DED" w:rsidRPr="000B75DA" w14:paraId="089F4227" w14:textId="77777777" w:rsidTr="004A177D">
        <w:trPr>
          <w:trHeight w:val="273"/>
        </w:trPr>
        <w:tc>
          <w:tcPr>
            <w:tcW w:w="136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25" w14:textId="77777777" w:rsidR="00420DED" w:rsidRPr="000B75DA" w:rsidRDefault="00420DED" w:rsidP="00694685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B75DA">
              <w:rPr>
                <w:rFonts w:ascii="Arial CYR" w:hAnsi="Arial CYR" w:cs="Arial CYR"/>
                <w:sz w:val="16"/>
                <w:szCs w:val="16"/>
              </w:rPr>
              <w:t xml:space="preserve">                                                                                                                                      "О бюджете </w:t>
            </w:r>
            <w:proofErr w:type="spellStart"/>
            <w:r w:rsidRPr="000B75DA">
              <w:rPr>
                <w:rFonts w:ascii="Arial CYR" w:hAnsi="Arial CYR" w:cs="Arial CYR"/>
                <w:sz w:val="16"/>
                <w:szCs w:val="16"/>
              </w:rPr>
              <w:t>Плотинского</w:t>
            </w:r>
            <w:proofErr w:type="spellEnd"/>
            <w:r w:rsidRPr="000B75DA">
              <w:rPr>
                <w:rFonts w:ascii="Arial CYR" w:hAnsi="Arial CYR" w:cs="Arial CYR"/>
                <w:sz w:val="16"/>
                <w:szCs w:val="16"/>
              </w:rPr>
              <w:t xml:space="preserve"> сельского поселения на 2023 год"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26" w14:textId="77777777" w:rsidR="00420DED" w:rsidRPr="000B75DA" w:rsidRDefault="00420DED" w:rsidP="004A177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420DED" w:rsidRPr="000B75DA" w14:paraId="089F422A" w14:textId="77777777" w:rsidTr="004A177D">
        <w:trPr>
          <w:trHeight w:val="273"/>
        </w:trPr>
        <w:tc>
          <w:tcPr>
            <w:tcW w:w="136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28" w14:textId="3165493D" w:rsidR="00420DED" w:rsidRPr="000B75DA" w:rsidRDefault="00D740DB" w:rsidP="00D740DB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(в редакции решения  </w:t>
            </w:r>
            <w:r w:rsidR="00420DED">
              <w:rPr>
                <w:rFonts w:ascii="Arial CYR" w:hAnsi="Arial CYR" w:cs="Arial CYR"/>
                <w:sz w:val="16"/>
                <w:szCs w:val="16"/>
                <w:lang w:val="en-US"/>
              </w:rPr>
              <w:t>XXIII</w:t>
            </w:r>
            <w:r w:rsidR="00420DED" w:rsidRPr="000B75DA">
              <w:rPr>
                <w:rFonts w:ascii="Arial CYR" w:hAnsi="Arial CYR" w:cs="Arial CYR"/>
                <w:sz w:val="16"/>
                <w:szCs w:val="16"/>
              </w:rPr>
              <w:t xml:space="preserve"> сессии от </w:t>
            </w:r>
            <w:r w:rsidR="00420DED" w:rsidRPr="00750765">
              <w:rPr>
                <w:rFonts w:ascii="Arial CYR" w:hAnsi="Arial CYR" w:cs="Arial CYR"/>
                <w:sz w:val="16"/>
                <w:szCs w:val="16"/>
              </w:rPr>
              <w:t>31</w:t>
            </w:r>
            <w:r w:rsidR="00420DED">
              <w:rPr>
                <w:rFonts w:ascii="Arial CYR" w:hAnsi="Arial CYR" w:cs="Arial CYR"/>
                <w:sz w:val="16"/>
                <w:szCs w:val="16"/>
              </w:rPr>
              <w:t>.</w:t>
            </w:r>
            <w:r w:rsidR="00420DED" w:rsidRPr="00750765">
              <w:rPr>
                <w:rFonts w:ascii="Arial CYR" w:hAnsi="Arial CYR" w:cs="Arial CYR"/>
                <w:sz w:val="16"/>
                <w:szCs w:val="16"/>
              </w:rPr>
              <w:t>05</w:t>
            </w:r>
            <w:r w:rsidR="00420DED">
              <w:rPr>
                <w:rFonts w:ascii="Arial CYR" w:hAnsi="Arial CYR" w:cs="Arial CYR"/>
                <w:sz w:val="16"/>
                <w:szCs w:val="16"/>
              </w:rPr>
              <w:t>.</w:t>
            </w:r>
            <w:r w:rsidR="00420DED" w:rsidRPr="000B75DA">
              <w:rPr>
                <w:rFonts w:ascii="Arial CYR" w:hAnsi="Arial CYR" w:cs="Arial CYR"/>
                <w:sz w:val="16"/>
                <w:szCs w:val="16"/>
              </w:rPr>
              <w:t>2023г.№</w:t>
            </w:r>
            <w:r>
              <w:rPr>
                <w:rFonts w:ascii="Arial CYR" w:hAnsi="Arial CYR" w:cs="Arial CYR"/>
                <w:sz w:val="16"/>
                <w:szCs w:val="16"/>
              </w:rPr>
              <w:t>10</w:t>
            </w:r>
            <w:r w:rsidR="00694685" w:rsidRPr="00694685">
              <w:rPr>
                <w:rFonts w:ascii="Arial CYR" w:hAnsi="Arial CYR" w:cs="Arial CYR"/>
                <w:sz w:val="16"/>
                <w:szCs w:val="16"/>
              </w:rPr>
              <w:t>9</w:t>
            </w:r>
            <w:r w:rsidR="00420DED" w:rsidRPr="000B75DA">
              <w:rPr>
                <w:rFonts w:ascii="Arial CYR" w:hAnsi="Arial CYR" w:cs="Arial CYR"/>
                <w:sz w:val="16"/>
                <w:szCs w:val="16"/>
              </w:rPr>
              <w:t>)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29" w14:textId="77777777" w:rsidR="00420DED" w:rsidRPr="000B75DA" w:rsidRDefault="00420DED" w:rsidP="004A177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420DED" w:rsidRPr="000B75DA" w14:paraId="089F422D" w14:textId="77777777" w:rsidTr="004A177D">
        <w:trPr>
          <w:trHeight w:val="112"/>
        </w:trPr>
        <w:tc>
          <w:tcPr>
            <w:tcW w:w="136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2B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2C" w14:textId="77777777" w:rsidR="00420DED" w:rsidRPr="000B75DA" w:rsidRDefault="00420DED" w:rsidP="004A177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420DED" w:rsidRPr="000B75DA" w14:paraId="089F4235" w14:textId="77777777" w:rsidTr="004A177D">
        <w:trPr>
          <w:trHeight w:val="273"/>
        </w:trPr>
        <w:tc>
          <w:tcPr>
            <w:tcW w:w="8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2E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2F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30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31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32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33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34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238" w14:textId="77777777" w:rsidTr="004A177D">
        <w:trPr>
          <w:trHeight w:val="690"/>
        </w:trPr>
        <w:tc>
          <w:tcPr>
            <w:tcW w:w="136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9F4236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B75DA">
              <w:rPr>
                <w:rFonts w:ascii="Arial CYR" w:hAnsi="Arial CYR" w:cs="Arial CYR"/>
                <w:b/>
                <w:bCs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37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23B" w14:textId="77777777" w:rsidTr="004A177D">
        <w:trPr>
          <w:trHeight w:val="273"/>
        </w:trPr>
        <w:tc>
          <w:tcPr>
            <w:tcW w:w="136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39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B75DA">
              <w:rPr>
                <w:rFonts w:ascii="Arial CYR" w:hAnsi="Arial CYR" w:cs="Arial CYR"/>
                <w:b/>
                <w:bCs/>
              </w:rPr>
              <w:t>классификации расходов бюджетов на 2023 год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3A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243" w14:textId="77777777" w:rsidTr="004A177D">
        <w:trPr>
          <w:trHeight w:val="289"/>
        </w:trPr>
        <w:tc>
          <w:tcPr>
            <w:tcW w:w="8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3C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3D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3E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3F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40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41" w14:textId="77777777" w:rsidR="00420DED" w:rsidRPr="000B75DA" w:rsidRDefault="00420DED" w:rsidP="004A177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0B75DA">
              <w:rPr>
                <w:rFonts w:ascii="Arial CYR" w:hAnsi="Arial CYR" w:cs="Arial CYR"/>
                <w:sz w:val="16"/>
                <w:szCs w:val="16"/>
              </w:rPr>
              <w:t>(</w:t>
            </w:r>
            <w:proofErr w:type="spellStart"/>
            <w:r w:rsidRPr="000B75DA">
              <w:rPr>
                <w:rFonts w:ascii="Arial CYR" w:hAnsi="Arial CYR" w:cs="Arial CYR"/>
                <w:sz w:val="16"/>
                <w:szCs w:val="16"/>
              </w:rPr>
              <w:t>тыс.руб</w:t>
            </w:r>
            <w:proofErr w:type="spellEnd"/>
            <w:r w:rsidRPr="000B75DA">
              <w:rPr>
                <w:rFonts w:ascii="Arial CYR" w:hAnsi="Arial CYR" w:cs="Arial CYR"/>
                <w:sz w:val="16"/>
                <w:szCs w:val="16"/>
              </w:rPr>
              <w:t>.)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42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24B" w14:textId="77777777" w:rsidTr="004A177D">
        <w:trPr>
          <w:trHeight w:val="1701"/>
        </w:trPr>
        <w:tc>
          <w:tcPr>
            <w:tcW w:w="8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F4244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Наименование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089F4245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Раздел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089F4246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Подраздел</w:t>
            </w:r>
          </w:p>
        </w:tc>
        <w:tc>
          <w:tcPr>
            <w:tcW w:w="1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089F4247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Целевая статья</w:t>
            </w:r>
          </w:p>
        </w:tc>
        <w:tc>
          <w:tcPr>
            <w:tcW w:w="6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089F4248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Вид расходов</w:t>
            </w:r>
          </w:p>
        </w:tc>
        <w:tc>
          <w:tcPr>
            <w:tcW w:w="15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089F4249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 xml:space="preserve">С У М </w:t>
            </w:r>
            <w:proofErr w:type="spellStart"/>
            <w:r w:rsidRPr="000B75DA">
              <w:rPr>
                <w:rFonts w:ascii="Arial CYR" w:hAnsi="Arial CYR" w:cs="Arial CYR"/>
                <w:sz w:val="18"/>
                <w:szCs w:val="18"/>
              </w:rPr>
              <w:t>М</w:t>
            </w:r>
            <w:proofErr w:type="spellEnd"/>
            <w:r w:rsidRPr="000B75DA">
              <w:rPr>
                <w:rFonts w:ascii="Arial CYR" w:hAnsi="Arial CYR" w:cs="Arial CYR"/>
                <w:sz w:val="18"/>
                <w:szCs w:val="18"/>
              </w:rPr>
              <w:t xml:space="preserve"> А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4A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253" w14:textId="77777777" w:rsidTr="004A177D">
        <w:trPr>
          <w:trHeight w:val="417"/>
        </w:trPr>
        <w:tc>
          <w:tcPr>
            <w:tcW w:w="85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9F424C" w14:textId="77777777" w:rsidR="00420DED" w:rsidRPr="000B75DA" w:rsidRDefault="00420DED" w:rsidP="004A177D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0B75DA">
              <w:rPr>
                <w:rFonts w:ascii="Arial CYR" w:hAnsi="Arial CYR" w:cs="Arial CYR"/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4D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4E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4F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50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51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B75DA">
              <w:rPr>
                <w:rFonts w:ascii="Arial CYR" w:hAnsi="Arial CYR" w:cs="Arial CYR"/>
                <w:b/>
                <w:bCs/>
              </w:rPr>
              <w:t>2 911,55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52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25B" w14:textId="77777777" w:rsidTr="004A177D">
        <w:trPr>
          <w:trHeight w:val="578"/>
        </w:trPr>
        <w:tc>
          <w:tcPr>
            <w:tcW w:w="8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54" w14:textId="77777777" w:rsidR="00420DED" w:rsidRPr="000B75DA" w:rsidRDefault="00420DED" w:rsidP="004A177D">
            <w:pPr>
              <w:rPr>
                <w:rFonts w:ascii="Arial CYR" w:hAnsi="Arial CYR" w:cs="Arial CYR"/>
                <w:b/>
                <w:bCs/>
              </w:rPr>
            </w:pPr>
            <w:r w:rsidRPr="000B75DA">
              <w:rPr>
                <w:rFonts w:ascii="Arial CYR" w:hAnsi="Arial CYR" w:cs="Arial CYR"/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55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56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57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58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59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B75DA">
              <w:rPr>
                <w:rFonts w:ascii="Arial CYR" w:hAnsi="Arial CYR" w:cs="Arial CYR"/>
                <w:b/>
                <w:bCs/>
              </w:rPr>
              <w:t>747,5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5A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263" w14:textId="77777777" w:rsidTr="004A177D">
        <w:trPr>
          <w:trHeight w:val="337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5C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Глава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5D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5E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5F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17 0 00 10010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60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61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747,5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62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26B" w14:textId="77777777" w:rsidTr="004A177D">
        <w:trPr>
          <w:trHeight w:val="610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64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65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66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67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17 0 00 10010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68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120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69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747,5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6A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273" w14:textId="77777777" w:rsidTr="004A177D">
        <w:trPr>
          <w:trHeight w:val="834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6C" w14:textId="77777777" w:rsidR="00420DED" w:rsidRPr="000B75DA" w:rsidRDefault="00420DED" w:rsidP="004A177D">
            <w:pPr>
              <w:rPr>
                <w:rFonts w:ascii="Arial CYR" w:hAnsi="Arial CYR" w:cs="Arial CYR"/>
                <w:b/>
                <w:bCs/>
              </w:rPr>
            </w:pPr>
            <w:r w:rsidRPr="000B75DA">
              <w:rPr>
                <w:rFonts w:ascii="Arial CYR" w:hAnsi="Arial CYR" w:cs="Arial CYR"/>
                <w:b/>
                <w:bCs/>
              </w:rPr>
              <w:t xml:space="preserve">Функционирование Правительства Российской </w:t>
            </w:r>
            <w:proofErr w:type="spellStart"/>
            <w:r w:rsidRPr="000B75DA">
              <w:rPr>
                <w:rFonts w:ascii="Arial CYR" w:hAnsi="Arial CYR" w:cs="Arial CYR"/>
                <w:b/>
                <w:bCs/>
              </w:rPr>
              <w:t>Федерации,высших</w:t>
            </w:r>
            <w:proofErr w:type="spellEnd"/>
            <w:r w:rsidRPr="000B75DA">
              <w:rPr>
                <w:rFonts w:ascii="Arial CYR" w:hAnsi="Arial CYR" w:cs="Arial CYR"/>
                <w:b/>
                <w:bCs/>
              </w:rPr>
              <w:t xml:space="preserve">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6D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6E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6F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70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71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B75DA">
              <w:rPr>
                <w:rFonts w:ascii="Arial CYR" w:hAnsi="Arial CYR" w:cs="Arial CYR"/>
                <w:b/>
                <w:bCs/>
              </w:rPr>
              <w:t>1 214,55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72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27B" w14:textId="77777777" w:rsidTr="004A177D">
        <w:trPr>
          <w:trHeight w:val="562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9F4274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 xml:space="preserve">Осуществление полномочий поселения органами исполнительной власти </w:t>
            </w:r>
            <w:proofErr w:type="spellStart"/>
            <w:r w:rsidRPr="000B75DA">
              <w:rPr>
                <w:rFonts w:ascii="Arial CYR" w:hAnsi="Arial CYR" w:cs="Arial CYR"/>
              </w:rPr>
              <w:t>Плотинского</w:t>
            </w:r>
            <w:proofErr w:type="spellEnd"/>
            <w:r w:rsidRPr="000B75DA">
              <w:rPr>
                <w:rFonts w:ascii="Arial CYR" w:hAnsi="Arial CYR" w:cs="Arial CYR"/>
              </w:rPr>
              <w:t xml:space="preserve"> сельского поселения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75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76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77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17 0 00 10020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78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79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1 212,55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7A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283" w14:textId="77777777" w:rsidTr="004A177D">
        <w:trPr>
          <w:trHeight w:val="594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7C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7D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7E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7F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17 0 00 10020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80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120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81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716,9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82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28B" w14:textId="77777777" w:rsidTr="004A177D">
        <w:trPr>
          <w:trHeight w:val="513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84" w14:textId="77777777" w:rsidR="00420DED" w:rsidRPr="000B75DA" w:rsidRDefault="00420DED" w:rsidP="004A177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75D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85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86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87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17 0 00 10020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88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240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89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468,75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8A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293" w14:textId="77777777" w:rsidTr="004A177D">
        <w:trPr>
          <w:trHeight w:val="353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8C" w14:textId="77777777" w:rsidR="00420DED" w:rsidRPr="000B75DA" w:rsidRDefault="00420DED" w:rsidP="004A177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75DA"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8D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8E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8F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17 0 00 10020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90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850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91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26,9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92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29B" w14:textId="77777777" w:rsidTr="004A177D">
        <w:trPr>
          <w:trHeight w:val="770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94" w14:textId="77777777" w:rsidR="00420DED" w:rsidRPr="000B75DA" w:rsidRDefault="00420DED" w:rsidP="004A177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75DA">
              <w:rPr>
                <w:rFonts w:ascii="Arial" w:hAnsi="Arial" w:cs="Arial"/>
                <w:color w:val="000000"/>
                <w:sz w:val="18"/>
                <w:szCs w:val="18"/>
              </w:rPr>
              <w:t>Создание и обеспечение деятельности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95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96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97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17 0 00 42140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98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99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9A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2A3" w14:textId="77777777" w:rsidTr="004A177D">
        <w:trPr>
          <w:trHeight w:val="513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9C" w14:textId="77777777" w:rsidR="00420DED" w:rsidRPr="000B75DA" w:rsidRDefault="00420DED" w:rsidP="004A177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75DA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9D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9E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9F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17 0 00 42140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A0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240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A1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A2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2AB" w14:textId="77777777" w:rsidTr="004A177D">
        <w:trPr>
          <w:trHeight w:val="818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A4" w14:textId="77777777" w:rsidR="00420DED" w:rsidRPr="000B75DA" w:rsidRDefault="00420DED" w:rsidP="004A177D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0B75DA">
              <w:rPr>
                <w:rFonts w:ascii="Arial CYR" w:hAnsi="Arial CYR" w:cs="Arial CYR"/>
                <w:b/>
                <w:bCs/>
                <w:i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A5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A6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A7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A8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A9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B75DA">
              <w:rPr>
                <w:rFonts w:ascii="Arial CYR" w:hAnsi="Arial CYR" w:cs="Arial CYR"/>
                <w:b/>
                <w:bCs/>
              </w:rPr>
              <w:t>71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AA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2B3" w14:textId="77777777" w:rsidTr="004A177D">
        <w:trPr>
          <w:trHeight w:val="546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AC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 xml:space="preserve">Осуществление переданных полномочий </w:t>
            </w:r>
            <w:proofErr w:type="spellStart"/>
            <w:r w:rsidRPr="000B75DA">
              <w:rPr>
                <w:rFonts w:ascii="Arial CYR" w:hAnsi="Arial CYR" w:cs="Arial CYR"/>
              </w:rPr>
              <w:t>Плотинского</w:t>
            </w:r>
            <w:proofErr w:type="spellEnd"/>
            <w:r w:rsidRPr="000B75DA">
              <w:rPr>
                <w:rFonts w:ascii="Arial CYR" w:hAnsi="Arial CYR" w:cs="Arial CYR"/>
              </w:rPr>
              <w:t xml:space="preserve"> сельского поселения по составлению и исполнению бюджета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AD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AE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AF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17 0 00 18010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B0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B1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71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B2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2BB" w14:textId="77777777" w:rsidTr="004A177D">
        <w:trPr>
          <w:trHeight w:val="273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B4" w14:textId="77777777" w:rsidR="00420DED" w:rsidRPr="000B75DA" w:rsidRDefault="00420DED" w:rsidP="004A177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75DA"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B5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B6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06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B7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17 0 00 18010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B8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540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B9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71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BA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2C3" w14:textId="77777777" w:rsidTr="004A177D">
        <w:trPr>
          <w:trHeight w:val="273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BC" w14:textId="77777777" w:rsidR="00420DED" w:rsidRPr="000B75DA" w:rsidRDefault="00420DED" w:rsidP="004A177D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0B75DA">
              <w:rPr>
                <w:rFonts w:ascii="Arial CYR" w:hAnsi="Arial CYR" w:cs="Arial CYR"/>
                <w:b/>
                <w:bCs/>
                <w:i/>
                <w:iCs/>
              </w:rPr>
              <w:t>Обеспечение проведения выборов и референдумов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BD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BE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BF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C0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C1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B75DA">
              <w:rPr>
                <w:rFonts w:ascii="Arial CYR" w:hAnsi="Arial CYR" w:cs="Arial CYR"/>
                <w:b/>
                <w:bCs/>
              </w:rPr>
              <w:t>235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C2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2CB" w14:textId="77777777" w:rsidTr="004A177D">
        <w:trPr>
          <w:trHeight w:val="273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C4" w14:textId="77777777" w:rsidR="00420DED" w:rsidRPr="000B75DA" w:rsidRDefault="00420DED" w:rsidP="004A177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75DA">
              <w:rPr>
                <w:rFonts w:ascii="Arial" w:hAnsi="Arial" w:cs="Arial"/>
                <w:color w:val="000000"/>
                <w:sz w:val="18"/>
                <w:szCs w:val="18"/>
              </w:rPr>
              <w:t>Обеспечение проведения выборов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C5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C6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C7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17 0 00 60000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C8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C9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235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CA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2D3" w14:textId="77777777" w:rsidTr="004A177D">
        <w:trPr>
          <w:trHeight w:val="273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CC" w14:textId="77777777" w:rsidR="00420DED" w:rsidRPr="000B75DA" w:rsidRDefault="00420DED" w:rsidP="004A177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75DA">
              <w:rPr>
                <w:rFonts w:ascii="Arial" w:hAnsi="Arial" w:cs="Arial"/>
                <w:color w:val="000000"/>
                <w:sz w:val="18"/>
                <w:szCs w:val="18"/>
              </w:rPr>
              <w:t>Специальные расходы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CD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CE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CF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17 0 00 60000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D0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880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D1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235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D2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2DB" w14:textId="77777777" w:rsidTr="004A177D">
        <w:trPr>
          <w:trHeight w:val="385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D4" w14:textId="77777777" w:rsidR="00420DED" w:rsidRPr="000B75DA" w:rsidRDefault="00420DED" w:rsidP="004A177D">
            <w:pPr>
              <w:rPr>
                <w:rFonts w:ascii="Arial CYR" w:hAnsi="Arial CYR" w:cs="Arial CYR"/>
                <w:b/>
                <w:bCs/>
              </w:rPr>
            </w:pPr>
            <w:r w:rsidRPr="000B75DA">
              <w:rPr>
                <w:rFonts w:ascii="Arial CYR" w:hAnsi="Arial CYR" w:cs="Arial CYR"/>
                <w:b/>
                <w:bCs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D5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D6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D7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D8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D9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B75DA">
              <w:rPr>
                <w:rFonts w:ascii="Arial CYR" w:hAnsi="Arial CYR" w:cs="Arial CYR"/>
                <w:b/>
                <w:bCs/>
              </w:rPr>
              <w:t>643,5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DA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2E3" w14:textId="77777777" w:rsidTr="004A177D">
        <w:trPr>
          <w:trHeight w:val="578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9F42DC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 xml:space="preserve">Осуществление полномочий поселения органами исполнительной власти </w:t>
            </w:r>
            <w:proofErr w:type="spellStart"/>
            <w:r w:rsidRPr="000B75DA">
              <w:rPr>
                <w:rFonts w:ascii="Arial CYR" w:hAnsi="Arial CYR" w:cs="Arial CYR"/>
              </w:rPr>
              <w:t>Плотинского</w:t>
            </w:r>
            <w:proofErr w:type="spellEnd"/>
            <w:r w:rsidRPr="000B75DA">
              <w:rPr>
                <w:rFonts w:ascii="Arial CYR" w:hAnsi="Arial CYR" w:cs="Arial CYR"/>
              </w:rPr>
              <w:t xml:space="preserve"> сельского поселения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DD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DE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DF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17 0 00 10020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E0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E1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643,5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E2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2EB" w14:textId="77777777" w:rsidTr="004A177D">
        <w:trPr>
          <w:trHeight w:val="546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E4" w14:textId="77777777" w:rsidR="00420DED" w:rsidRPr="000B75DA" w:rsidRDefault="00420DED" w:rsidP="004A177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75DA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E5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E6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E7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17 0 00 10020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E8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240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E9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643,5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EA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2F3" w14:textId="77777777" w:rsidTr="004A177D">
        <w:trPr>
          <w:trHeight w:val="449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EC" w14:textId="77777777" w:rsidR="00420DED" w:rsidRPr="000B75DA" w:rsidRDefault="00420DED" w:rsidP="004A177D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0B75DA">
              <w:rPr>
                <w:rFonts w:ascii="Arial CYR" w:hAnsi="Arial CYR" w:cs="Arial CYR"/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ED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EE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EF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F0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F1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B75DA">
              <w:rPr>
                <w:rFonts w:ascii="Arial CYR" w:hAnsi="Arial CYR" w:cs="Arial CYR"/>
                <w:b/>
                <w:bCs/>
              </w:rPr>
              <w:t>233,8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F2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2FB" w14:textId="77777777" w:rsidTr="004A177D">
        <w:trPr>
          <w:trHeight w:val="417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2F4" w14:textId="77777777" w:rsidR="00420DED" w:rsidRPr="000B75DA" w:rsidRDefault="00420DED" w:rsidP="004A177D">
            <w:pPr>
              <w:rPr>
                <w:rFonts w:ascii="Arial CYR" w:hAnsi="Arial CYR" w:cs="Arial CYR"/>
                <w:b/>
                <w:bCs/>
              </w:rPr>
            </w:pPr>
            <w:r w:rsidRPr="000B75DA">
              <w:rPr>
                <w:rFonts w:ascii="Arial CYR" w:hAnsi="Arial CYR" w:cs="Arial CYR"/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F5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F6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F7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F8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2F9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B75DA">
              <w:rPr>
                <w:rFonts w:ascii="Arial CYR" w:hAnsi="Arial CYR" w:cs="Arial CYR"/>
                <w:b/>
                <w:bCs/>
              </w:rPr>
              <w:t>233,8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2FA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303" w14:textId="77777777" w:rsidTr="004A177D">
        <w:trPr>
          <w:trHeight w:val="850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9F42FC" w14:textId="77777777" w:rsidR="00420DED" w:rsidRPr="000B75DA" w:rsidRDefault="00420DED" w:rsidP="004A177D">
            <w:pPr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Осуществление передаваемых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F42FD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F42FE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F42FF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17 0 00 51180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00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01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233,8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302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30B" w14:textId="77777777" w:rsidTr="004A177D">
        <w:trPr>
          <w:trHeight w:val="289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304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05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06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F4307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17 0 00 51180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08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120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09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233,8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30A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313" w14:textId="77777777" w:rsidTr="004A177D">
        <w:trPr>
          <w:trHeight w:val="353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30C" w14:textId="77777777" w:rsidR="00420DED" w:rsidRPr="000B75DA" w:rsidRDefault="00420DED" w:rsidP="004A177D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0B75DA">
              <w:rPr>
                <w:rFonts w:ascii="Arial CYR" w:hAnsi="Arial CYR" w:cs="Arial CYR"/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0D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0E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F430F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10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11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B75DA">
              <w:rPr>
                <w:rFonts w:ascii="Arial CYR" w:hAnsi="Arial CYR" w:cs="Arial CYR"/>
                <w:b/>
                <w:bCs/>
              </w:rPr>
              <w:t>874,1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312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31B" w14:textId="77777777" w:rsidTr="004A177D">
        <w:trPr>
          <w:trHeight w:val="353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314" w14:textId="77777777" w:rsidR="00420DED" w:rsidRPr="000B75DA" w:rsidRDefault="00420DED" w:rsidP="004A177D">
            <w:pPr>
              <w:rPr>
                <w:rFonts w:ascii="Arial CYR" w:hAnsi="Arial CYR" w:cs="Arial CYR"/>
                <w:b/>
                <w:bCs/>
              </w:rPr>
            </w:pPr>
            <w:r w:rsidRPr="000B75DA">
              <w:rPr>
                <w:rFonts w:ascii="Arial CYR" w:hAnsi="Arial CYR" w:cs="Arial CYR"/>
                <w:b/>
                <w:bCs/>
              </w:rPr>
              <w:t>Транспорт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15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16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F4317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18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19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B75DA">
              <w:rPr>
                <w:rFonts w:ascii="Arial CYR" w:hAnsi="Arial CYR" w:cs="Arial CYR"/>
                <w:b/>
                <w:bCs/>
              </w:rPr>
              <w:t>176,6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31A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323" w14:textId="77777777" w:rsidTr="004A177D">
        <w:trPr>
          <w:trHeight w:val="754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31C" w14:textId="77777777" w:rsidR="00420DED" w:rsidRPr="000B75DA" w:rsidRDefault="00420DED" w:rsidP="004A177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75D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Осуществление полномочий по созданию условий для предоставления транспортных услуг населению и организации транспортного обслуживания населения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1D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1E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F431F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17 0 00 70040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20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21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176,6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322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32B" w14:textId="77777777" w:rsidTr="004A177D">
        <w:trPr>
          <w:trHeight w:val="546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324" w14:textId="77777777" w:rsidR="00420DED" w:rsidRPr="000B75DA" w:rsidRDefault="00420DED" w:rsidP="004A177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75DA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25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26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F4327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17 0 00 70040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28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240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29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176,6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32A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333" w14:textId="77777777" w:rsidTr="004A177D">
        <w:trPr>
          <w:trHeight w:val="385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32C" w14:textId="77777777" w:rsidR="00420DED" w:rsidRPr="000B75DA" w:rsidRDefault="00420DED" w:rsidP="004A177D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B75DA">
              <w:rPr>
                <w:rFonts w:ascii="Arial" w:hAnsi="Arial" w:cs="Arial"/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2D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2E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F432F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30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31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B75DA">
              <w:rPr>
                <w:rFonts w:ascii="Arial CYR" w:hAnsi="Arial CYR" w:cs="Arial CYR"/>
                <w:b/>
                <w:bCs/>
              </w:rPr>
              <w:t>697,5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332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33B" w14:textId="77777777" w:rsidTr="004A177D">
        <w:trPr>
          <w:trHeight w:val="369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334" w14:textId="77777777" w:rsidR="00420DED" w:rsidRPr="000B75DA" w:rsidRDefault="00420DED" w:rsidP="004A177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75DA">
              <w:rPr>
                <w:rFonts w:ascii="Arial" w:hAnsi="Arial" w:cs="Arial"/>
                <w:color w:val="000000"/>
                <w:sz w:val="18"/>
                <w:szCs w:val="18"/>
              </w:rPr>
              <w:t xml:space="preserve">Муниципальный дорожный фонд </w:t>
            </w:r>
            <w:proofErr w:type="spellStart"/>
            <w:r w:rsidRPr="000B75DA">
              <w:rPr>
                <w:rFonts w:ascii="Arial" w:hAnsi="Arial" w:cs="Arial"/>
                <w:color w:val="000000"/>
                <w:sz w:val="18"/>
                <w:szCs w:val="18"/>
              </w:rPr>
              <w:t>Плотинского</w:t>
            </w:r>
            <w:proofErr w:type="spellEnd"/>
            <w:r w:rsidRPr="000B75DA">
              <w:rPr>
                <w:rFonts w:ascii="Arial" w:hAnsi="Arial" w:cs="Arial"/>
                <w:color w:val="000000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35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36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F4337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17 0 00 60400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38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39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697,5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33A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343" w14:textId="77777777" w:rsidTr="004A177D">
        <w:trPr>
          <w:trHeight w:val="610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33C" w14:textId="77777777" w:rsidR="00420DED" w:rsidRPr="000B75DA" w:rsidRDefault="00420DED" w:rsidP="004A177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75DA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3D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3E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F433F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17 0 00 60400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40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240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41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692,5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342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34B" w14:textId="77777777" w:rsidTr="004A177D">
        <w:trPr>
          <w:trHeight w:val="385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344" w14:textId="77777777" w:rsidR="00420DED" w:rsidRPr="000B75DA" w:rsidRDefault="00420DED" w:rsidP="004A177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75DA"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45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46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F4347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17 0 00 60400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48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850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49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34A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353" w14:textId="77777777" w:rsidTr="004A177D">
        <w:trPr>
          <w:trHeight w:val="401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34C" w14:textId="77777777" w:rsidR="00420DED" w:rsidRPr="000B75DA" w:rsidRDefault="00420DED" w:rsidP="004A177D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0B75DA">
              <w:rPr>
                <w:rFonts w:ascii="Arial CYR" w:hAnsi="Arial CYR" w:cs="Arial CYR"/>
                <w:b/>
                <w:bCs/>
                <w:sz w:val="22"/>
                <w:szCs w:val="22"/>
              </w:rPr>
              <w:t>Жилищно- 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4D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4E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4F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50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51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B75DA">
              <w:rPr>
                <w:rFonts w:ascii="Arial CYR" w:hAnsi="Arial CYR" w:cs="Arial CYR"/>
                <w:b/>
                <w:bCs/>
              </w:rPr>
              <w:t>185,3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352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35B" w14:textId="77777777" w:rsidTr="004A177D">
        <w:trPr>
          <w:trHeight w:val="401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354" w14:textId="77777777" w:rsidR="00420DED" w:rsidRPr="000B75DA" w:rsidRDefault="00420DED" w:rsidP="004A177D">
            <w:pPr>
              <w:rPr>
                <w:rFonts w:ascii="Arial CYR" w:hAnsi="Arial CYR" w:cs="Arial CYR"/>
                <w:b/>
                <w:bCs/>
              </w:rPr>
            </w:pPr>
            <w:r w:rsidRPr="000B75DA">
              <w:rPr>
                <w:rFonts w:ascii="Arial CYR" w:hAnsi="Arial CYR" w:cs="Arial CYR"/>
                <w:b/>
                <w:bCs/>
              </w:rPr>
              <w:t>Жилищное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55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56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57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58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59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B75DA">
              <w:rPr>
                <w:rFonts w:ascii="Arial CYR" w:hAnsi="Arial CYR" w:cs="Arial CYR"/>
                <w:b/>
                <w:bCs/>
              </w:rPr>
              <w:t>13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35A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363" w14:textId="77777777" w:rsidTr="004A177D">
        <w:trPr>
          <w:trHeight w:val="385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35C" w14:textId="77777777" w:rsidR="00420DED" w:rsidRPr="000B75DA" w:rsidRDefault="00420DED" w:rsidP="004A177D">
            <w:pPr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Содержание муниципального жилого фонда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5D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5E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5F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17 0 00 60300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60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61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13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362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36B" w14:textId="77777777" w:rsidTr="004A177D">
        <w:trPr>
          <w:trHeight w:val="497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364" w14:textId="77777777" w:rsidR="00420DED" w:rsidRPr="000B75DA" w:rsidRDefault="00420DED" w:rsidP="004A177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75DA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65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66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67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17 0 00 60300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68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240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69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13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36A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373" w14:textId="77777777" w:rsidTr="004A177D">
        <w:trPr>
          <w:trHeight w:val="369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36C" w14:textId="77777777" w:rsidR="00420DED" w:rsidRPr="000B75DA" w:rsidRDefault="00420DED" w:rsidP="004A177D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0B75DA">
              <w:rPr>
                <w:rFonts w:ascii="Arial CYR" w:hAnsi="Arial CYR" w:cs="Arial CYR"/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6D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6E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6F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70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71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B75DA">
              <w:rPr>
                <w:rFonts w:ascii="Arial CYR" w:hAnsi="Arial CYR" w:cs="Arial CYR"/>
                <w:b/>
                <w:bCs/>
              </w:rPr>
              <w:t>172,3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372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37B" w14:textId="77777777" w:rsidTr="004A177D">
        <w:trPr>
          <w:trHeight w:val="369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374" w14:textId="77777777" w:rsidR="00420DED" w:rsidRPr="000B75DA" w:rsidRDefault="00420DED" w:rsidP="004A177D">
            <w:pPr>
              <w:rPr>
                <w:rFonts w:ascii="Arial" w:hAnsi="Arial" w:cs="Arial"/>
                <w:sz w:val="18"/>
                <w:szCs w:val="18"/>
              </w:rPr>
            </w:pPr>
            <w:r w:rsidRPr="000B75DA">
              <w:rPr>
                <w:rFonts w:ascii="Arial" w:hAnsi="Arial" w:cs="Arial"/>
                <w:sz w:val="18"/>
                <w:szCs w:val="18"/>
              </w:rPr>
              <w:t>Прочие расходы по благоустройству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75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76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77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17 0 00 66150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78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79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151,5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37A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383" w14:textId="77777777" w:rsidTr="004A177D">
        <w:trPr>
          <w:trHeight w:val="530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37C" w14:textId="77777777" w:rsidR="00420DED" w:rsidRPr="000B75DA" w:rsidRDefault="00420DED" w:rsidP="004A177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75DA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7D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7E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7F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17 0 00 66150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80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240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81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151,5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382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38B" w14:textId="77777777" w:rsidTr="004A177D">
        <w:trPr>
          <w:trHeight w:val="626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384" w14:textId="77777777" w:rsidR="00420DED" w:rsidRPr="000B75DA" w:rsidRDefault="00420DED" w:rsidP="004A177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75DA">
              <w:rPr>
                <w:rFonts w:ascii="Arial" w:hAnsi="Arial" w:cs="Arial"/>
                <w:color w:val="000000"/>
                <w:sz w:val="18"/>
                <w:szCs w:val="18"/>
              </w:rPr>
              <w:t>Осуществление полномочий по организации сбора и вывоза бытовых отходов и мусора на территории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85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86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87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17 0 00 70010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88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89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10,4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38A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393" w14:textId="77777777" w:rsidTr="004A177D">
        <w:trPr>
          <w:trHeight w:val="610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38C" w14:textId="77777777" w:rsidR="00420DED" w:rsidRPr="000B75DA" w:rsidRDefault="00420DED" w:rsidP="004A177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75DA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8D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8E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8F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17 0 00 70010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90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240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91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10,4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392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39B" w14:textId="77777777" w:rsidTr="004A177D">
        <w:trPr>
          <w:trHeight w:val="658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394" w14:textId="77777777" w:rsidR="00420DED" w:rsidRPr="000B75DA" w:rsidRDefault="00420DED" w:rsidP="004A177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75DA">
              <w:rPr>
                <w:rFonts w:ascii="Arial" w:hAnsi="Arial" w:cs="Arial"/>
                <w:color w:val="000000"/>
                <w:sz w:val="18"/>
                <w:szCs w:val="18"/>
              </w:rPr>
              <w:t>Осуществление полномочий по содержанию мест захоронения на территории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95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96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97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17 0 00 70020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98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99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10,4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39A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3A3" w14:textId="77777777" w:rsidTr="004A177D">
        <w:trPr>
          <w:trHeight w:val="594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39C" w14:textId="77777777" w:rsidR="00420DED" w:rsidRPr="000B75DA" w:rsidRDefault="00420DED" w:rsidP="004A177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75DA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9D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9E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03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9F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17 0 00 70020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A0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240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A1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10,4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3A2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3AB" w14:textId="77777777" w:rsidTr="004A177D">
        <w:trPr>
          <w:trHeight w:val="385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3A4" w14:textId="77777777" w:rsidR="00420DED" w:rsidRPr="000B75DA" w:rsidRDefault="00420DED" w:rsidP="004A177D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0B75DA">
              <w:rPr>
                <w:rFonts w:ascii="Arial CYR" w:hAnsi="Arial CYR" w:cs="Arial CYR"/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A5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A6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A7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A8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A9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B75DA">
              <w:rPr>
                <w:rFonts w:ascii="Arial CYR" w:hAnsi="Arial CYR" w:cs="Arial CYR"/>
                <w:b/>
                <w:bCs/>
              </w:rPr>
              <w:t>1 410,6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3AA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3B3" w14:textId="77777777" w:rsidTr="004A177D">
        <w:trPr>
          <w:trHeight w:val="353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3AC" w14:textId="77777777" w:rsidR="00420DED" w:rsidRPr="000B75DA" w:rsidRDefault="00420DED" w:rsidP="004A177D">
            <w:pPr>
              <w:rPr>
                <w:rFonts w:ascii="Arial CYR" w:hAnsi="Arial CYR" w:cs="Arial CYR"/>
                <w:b/>
                <w:bCs/>
              </w:rPr>
            </w:pPr>
            <w:r w:rsidRPr="000B75DA">
              <w:rPr>
                <w:rFonts w:ascii="Arial CYR" w:hAnsi="Arial CYR" w:cs="Arial CYR"/>
                <w:b/>
                <w:bCs/>
              </w:rPr>
              <w:t>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AD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AE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AF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B0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B1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B75DA">
              <w:rPr>
                <w:rFonts w:ascii="Arial CYR" w:hAnsi="Arial CYR" w:cs="Arial CYR"/>
                <w:b/>
                <w:bCs/>
              </w:rPr>
              <w:t>1 410,6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3B2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3BB" w14:textId="77777777" w:rsidTr="004A177D">
        <w:trPr>
          <w:trHeight w:val="305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3B4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lastRenderedPageBreak/>
              <w:t>Учреждения культуры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B5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B6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B7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17 0 00 20040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B8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B9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1 410,6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3BA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3C3" w14:textId="77777777" w:rsidTr="004A177D">
        <w:trPr>
          <w:trHeight w:val="513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3BC" w14:textId="77777777" w:rsidR="00420DED" w:rsidRPr="000B75DA" w:rsidRDefault="00420DED" w:rsidP="004A177D">
            <w:pPr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BD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BE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BF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17 0 00 20040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C0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110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C1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577,2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3C2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3CB" w14:textId="77777777" w:rsidTr="004A177D">
        <w:trPr>
          <w:trHeight w:val="513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3C4" w14:textId="77777777" w:rsidR="00420DED" w:rsidRPr="000B75DA" w:rsidRDefault="00420DED" w:rsidP="004A177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75DA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C5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C6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C7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17 0 00 20040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C8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240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C9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807,9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3CA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3D3" w14:textId="77777777" w:rsidTr="004A177D">
        <w:trPr>
          <w:trHeight w:val="337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3CC" w14:textId="77777777" w:rsidR="00420DED" w:rsidRPr="000B75DA" w:rsidRDefault="00420DED" w:rsidP="004A177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75DA"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CD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CE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CF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17 0 00 20040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D0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850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D1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25,5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3D2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3DB" w14:textId="77777777" w:rsidTr="004A177D">
        <w:trPr>
          <w:trHeight w:val="481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3D4" w14:textId="77777777" w:rsidR="00420DED" w:rsidRPr="000B75DA" w:rsidRDefault="00420DED" w:rsidP="004A177D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0B75DA">
              <w:rPr>
                <w:rFonts w:ascii="Arial CYR" w:hAnsi="Arial CYR" w:cs="Arial CYR"/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D5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D6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D7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D8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D9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B75DA">
              <w:rPr>
                <w:rFonts w:ascii="Arial CYR" w:hAnsi="Arial CYR" w:cs="Arial CYR"/>
                <w:b/>
                <w:bCs/>
              </w:rPr>
              <w:t>25,5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3DA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3E3" w14:textId="77777777" w:rsidTr="004A177D">
        <w:trPr>
          <w:trHeight w:val="401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3DC" w14:textId="77777777" w:rsidR="00420DED" w:rsidRPr="000B75DA" w:rsidRDefault="00420DED" w:rsidP="004A177D">
            <w:pPr>
              <w:rPr>
                <w:rFonts w:ascii="Arial CYR" w:hAnsi="Arial CYR" w:cs="Arial CYR"/>
                <w:b/>
                <w:bCs/>
              </w:rPr>
            </w:pPr>
            <w:r w:rsidRPr="000B75DA">
              <w:rPr>
                <w:rFonts w:ascii="Arial CYR" w:hAnsi="Arial CYR" w:cs="Arial CYR"/>
                <w:b/>
                <w:bCs/>
              </w:rPr>
              <w:t>Пенсионное обеспечение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DD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DE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DF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E0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E1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B75DA">
              <w:rPr>
                <w:rFonts w:ascii="Arial CYR" w:hAnsi="Arial CYR" w:cs="Arial CYR"/>
                <w:b/>
                <w:bCs/>
              </w:rPr>
              <w:t>25,5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3E2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3EB" w14:textId="77777777" w:rsidTr="004A177D">
        <w:trPr>
          <w:trHeight w:val="513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3E4" w14:textId="77777777" w:rsidR="00420DED" w:rsidRPr="000B75DA" w:rsidRDefault="00420DED" w:rsidP="004A177D">
            <w:pPr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 xml:space="preserve">Доплата к трудовой пенсии по старости муниципальным служащим </w:t>
            </w:r>
            <w:proofErr w:type="spellStart"/>
            <w:r w:rsidRPr="000B75DA">
              <w:rPr>
                <w:rFonts w:ascii="Arial CYR" w:hAnsi="Arial CYR" w:cs="Arial CYR"/>
                <w:sz w:val="18"/>
                <w:szCs w:val="18"/>
              </w:rPr>
              <w:t>Плотинского</w:t>
            </w:r>
            <w:proofErr w:type="spellEnd"/>
            <w:r w:rsidRPr="000B75DA">
              <w:rPr>
                <w:rFonts w:ascii="Arial CYR" w:hAnsi="Arial CYR" w:cs="Arial CYR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E5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E6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E7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17 0 00 80700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E8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E9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25,5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3EA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3F3" w14:textId="77777777" w:rsidTr="004A177D">
        <w:trPr>
          <w:trHeight w:val="417"/>
        </w:trPr>
        <w:tc>
          <w:tcPr>
            <w:tcW w:w="8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F43EC" w14:textId="77777777" w:rsidR="00420DED" w:rsidRPr="000B75DA" w:rsidRDefault="00420DED" w:rsidP="004A177D">
            <w:pPr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ED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EE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01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EF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17 0 00 80700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F0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0B75DA">
              <w:rPr>
                <w:rFonts w:ascii="Arial CYR" w:hAnsi="Arial CYR" w:cs="Arial CYR"/>
                <w:sz w:val="18"/>
                <w:szCs w:val="18"/>
              </w:rPr>
              <w:t>310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3F1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</w:rPr>
            </w:pPr>
            <w:r w:rsidRPr="000B75DA">
              <w:rPr>
                <w:rFonts w:ascii="Arial CYR" w:hAnsi="Arial CYR" w:cs="Arial CYR"/>
              </w:rPr>
              <w:t>25,5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3F2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  <w:tr w:rsidR="00420DED" w:rsidRPr="000B75DA" w14:paraId="089F43F7" w14:textId="77777777" w:rsidTr="004A177D">
        <w:trPr>
          <w:trHeight w:val="417"/>
        </w:trPr>
        <w:tc>
          <w:tcPr>
            <w:tcW w:w="120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F43F4" w14:textId="77777777" w:rsidR="00420DED" w:rsidRPr="000B75DA" w:rsidRDefault="00420DED" w:rsidP="004A177D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B75DA">
              <w:rPr>
                <w:rFonts w:ascii="Arial CYR" w:hAnsi="Arial CYR" w:cs="Arial CYR"/>
                <w:b/>
                <w:bCs/>
              </w:rPr>
              <w:t>И Т О Г О: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F43F5" w14:textId="77777777" w:rsidR="00420DED" w:rsidRPr="000B75DA" w:rsidRDefault="00420DED" w:rsidP="004A177D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B75DA">
              <w:rPr>
                <w:rFonts w:ascii="Arial CYR" w:hAnsi="Arial CYR" w:cs="Arial CYR"/>
                <w:b/>
                <w:bCs/>
              </w:rPr>
              <w:t>5 640,85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43F6" w14:textId="77777777" w:rsidR="00420DED" w:rsidRPr="000B75DA" w:rsidRDefault="00420DED" w:rsidP="004A177D">
            <w:pPr>
              <w:rPr>
                <w:rFonts w:ascii="Arial CYR" w:hAnsi="Arial CYR" w:cs="Arial CYR"/>
              </w:rPr>
            </w:pPr>
          </w:p>
        </w:tc>
      </w:tr>
    </w:tbl>
    <w:p w14:paraId="089F43F8" w14:textId="77777777" w:rsidR="00420DED" w:rsidRPr="00B84336" w:rsidRDefault="00420DED" w:rsidP="00420DED">
      <w:pPr>
        <w:pStyle w:val="a6"/>
        <w:jc w:val="both"/>
        <w:rPr>
          <w:sz w:val="24"/>
          <w:szCs w:val="24"/>
        </w:rPr>
      </w:pPr>
    </w:p>
    <w:p w14:paraId="089F43F9" w14:textId="77777777" w:rsidR="00405B44" w:rsidRDefault="00405B44">
      <w:pPr>
        <w:spacing w:after="160" w:line="259" w:lineRule="auto"/>
      </w:pPr>
    </w:p>
    <w:sectPr w:rsidR="00405B44" w:rsidSect="00420DED">
      <w:headerReference w:type="even" r:id="rId10"/>
      <w:headerReference w:type="default" r:id="rId11"/>
      <w:footerReference w:type="default" r:id="rId12"/>
      <w:pgSz w:w="16838" w:h="11906" w:orient="landscape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F43FC" w14:textId="77777777" w:rsidR="00D87899" w:rsidRDefault="00D87899" w:rsidP="00713B6D">
      <w:r>
        <w:separator/>
      </w:r>
    </w:p>
  </w:endnote>
  <w:endnote w:type="continuationSeparator" w:id="0">
    <w:p w14:paraId="089F43FD" w14:textId="77777777" w:rsidR="00D87899" w:rsidRDefault="00D87899" w:rsidP="00713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F4406" w14:textId="77777777" w:rsidR="00910720" w:rsidRDefault="00910720">
    <w:pPr>
      <w:pStyle w:val="ad"/>
    </w:pPr>
  </w:p>
  <w:p w14:paraId="089F4407" w14:textId="77777777" w:rsidR="00910720" w:rsidRDefault="0091072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F43FA" w14:textId="77777777" w:rsidR="00D87899" w:rsidRDefault="00D87899" w:rsidP="00713B6D">
      <w:r>
        <w:separator/>
      </w:r>
    </w:p>
  </w:footnote>
  <w:footnote w:type="continuationSeparator" w:id="0">
    <w:p w14:paraId="089F43FB" w14:textId="77777777" w:rsidR="00D87899" w:rsidRDefault="00D87899" w:rsidP="00713B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F43FE" w14:textId="77777777" w:rsidR="00420DED" w:rsidRDefault="00F6547E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20DED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89F43FF" w14:textId="77777777" w:rsidR="00420DED" w:rsidRDefault="00420DED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F4400" w14:textId="77777777" w:rsidR="00420DED" w:rsidRDefault="00F6547E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20DE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740DB">
      <w:rPr>
        <w:rStyle w:val="aa"/>
        <w:noProof/>
      </w:rPr>
      <w:t>3</w:t>
    </w:r>
    <w:r>
      <w:rPr>
        <w:rStyle w:val="aa"/>
      </w:rPr>
      <w:fldChar w:fldCharType="end"/>
    </w:r>
  </w:p>
  <w:p w14:paraId="089F4401" w14:textId="77777777" w:rsidR="00420DED" w:rsidRDefault="00420DED">
    <w:pPr>
      <w:pStyle w:val="a8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F4402" w14:textId="77777777" w:rsidR="00910720" w:rsidRDefault="00F6547E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910720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89F4403" w14:textId="77777777" w:rsidR="00910720" w:rsidRDefault="00910720">
    <w:pPr>
      <w:pStyle w:val="a8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F4404" w14:textId="77777777" w:rsidR="00910720" w:rsidRDefault="00910720">
    <w:pPr>
      <w:pStyle w:val="a8"/>
      <w:framePr w:wrap="around" w:vAnchor="text" w:hAnchor="margin" w:xAlign="right" w:y="1"/>
      <w:rPr>
        <w:rStyle w:val="aa"/>
      </w:rPr>
    </w:pPr>
  </w:p>
  <w:p w14:paraId="089F4405" w14:textId="77777777" w:rsidR="00910720" w:rsidRDefault="00910720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</w:r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42115F5"/>
    <w:multiLevelType w:val="hybridMultilevel"/>
    <w:tmpl w:val="5A9EF950"/>
    <w:lvl w:ilvl="0" w:tplc="E580F7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BD765E"/>
    <w:multiLevelType w:val="hybridMultilevel"/>
    <w:tmpl w:val="8F401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2A27E95"/>
    <w:multiLevelType w:val="hybridMultilevel"/>
    <w:tmpl w:val="E76007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3222E4F"/>
    <w:multiLevelType w:val="hybridMultilevel"/>
    <w:tmpl w:val="A4E0A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C0356AC"/>
    <w:multiLevelType w:val="hybridMultilevel"/>
    <w:tmpl w:val="97E0E166"/>
    <w:lvl w:ilvl="0" w:tplc="930818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2281C3E"/>
    <w:multiLevelType w:val="hybridMultilevel"/>
    <w:tmpl w:val="6EECF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651215D"/>
    <w:multiLevelType w:val="hybridMultilevel"/>
    <w:tmpl w:val="B67AE98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C734E2"/>
    <w:multiLevelType w:val="hybridMultilevel"/>
    <w:tmpl w:val="14D6C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00C15"/>
    <w:multiLevelType w:val="hybridMultilevel"/>
    <w:tmpl w:val="08AAA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1C443E"/>
    <w:multiLevelType w:val="hybridMultilevel"/>
    <w:tmpl w:val="73B2E8D2"/>
    <w:lvl w:ilvl="0" w:tplc="1062D4F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37A750E1"/>
    <w:multiLevelType w:val="hybridMultilevel"/>
    <w:tmpl w:val="FB7C8B5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C875221"/>
    <w:multiLevelType w:val="hybridMultilevel"/>
    <w:tmpl w:val="9EC8EC3E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F7A5ACC"/>
    <w:multiLevelType w:val="hybridMultilevel"/>
    <w:tmpl w:val="2DBAC3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793823"/>
    <w:multiLevelType w:val="hybridMultilevel"/>
    <w:tmpl w:val="3508D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1FC0A1F"/>
    <w:multiLevelType w:val="hybridMultilevel"/>
    <w:tmpl w:val="FF224DC6"/>
    <w:lvl w:ilvl="0" w:tplc="E6AE59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204238F"/>
    <w:multiLevelType w:val="hybridMultilevel"/>
    <w:tmpl w:val="13EEEBF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4F04E7B"/>
    <w:multiLevelType w:val="hybridMultilevel"/>
    <w:tmpl w:val="2AC8AF86"/>
    <w:lvl w:ilvl="0" w:tplc="930818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A1F2B0B"/>
    <w:multiLevelType w:val="singleLevel"/>
    <w:tmpl w:val="AE56AE9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A9D78A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CF85013"/>
    <w:multiLevelType w:val="hybridMultilevel"/>
    <w:tmpl w:val="47C85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A05960"/>
    <w:multiLevelType w:val="hybridMultilevel"/>
    <w:tmpl w:val="DDE0647E"/>
    <w:lvl w:ilvl="0" w:tplc="E6AE59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6814139E"/>
    <w:multiLevelType w:val="hybridMultilevel"/>
    <w:tmpl w:val="F5345B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6955217A"/>
    <w:multiLevelType w:val="hybridMultilevel"/>
    <w:tmpl w:val="BD72385A"/>
    <w:lvl w:ilvl="0" w:tplc="58E4A89C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6D604CE1"/>
    <w:multiLevelType w:val="hybridMultilevel"/>
    <w:tmpl w:val="4B383574"/>
    <w:lvl w:ilvl="0" w:tplc="930818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6E267F70"/>
    <w:multiLevelType w:val="hybridMultilevel"/>
    <w:tmpl w:val="04A816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708F5B55"/>
    <w:multiLevelType w:val="hybridMultilevel"/>
    <w:tmpl w:val="7F8EE392"/>
    <w:lvl w:ilvl="0" w:tplc="7D220E64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"/>
  </w:num>
  <w:num w:numId="3">
    <w:abstractNumId w:val="22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20"/>
  </w:num>
  <w:num w:numId="23">
    <w:abstractNumId w:val="21"/>
    <w:lvlOverride w:ilvl="0">
      <w:startOverride w:val="1"/>
    </w:lvlOverride>
  </w:num>
  <w:num w:numId="24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2"/>
  </w:num>
  <w:num w:numId="27">
    <w:abstractNumId w:val="15"/>
  </w:num>
  <w:num w:numId="28">
    <w:abstractNumId w:val="28"/>
  </w:num>
  <w:num w:numId="29">
    <w:abstractNumId w:val="9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35B3"/>
    <w:rsid w:val="00001381"/>
    <w:rsid w:val="0002386C"/>
    <w:rsid w:val="00067618"/>
    <w:rsid w:val="000B15C8"/>
    <w:rsid w:val="000D2009"/>
    <w:rsid w:val="000D7EE3"/>
    <w:rsid w:val="00112C1D"/>
    <w:rsid w:val="00153203"/>
    <w:rsid w:val="0017703B"/>
    <w:rsid w:val="001B1268"/>
    <w:rsid w:val="001F35B3"/>
    <w:rsid w:val="00212B10"/>
    <w:rsid w:val="00263706"/>
    <w:rsid w:val="002913AE"/>
    <w:rsid w:val="002B58D1"/>
    <w:rsid w:val="0030162B"/>
    <w:rsid w:val="003356D6"/>
    <w:rsid w:val="003B3F2E"/>
    <w:rsid w:val="003F3AA6"/>
    <w:rsid w:val="003F4BCF"/>
    <w:rsid w:val="00405B44"/>
    <w:rsid w:val="00410908"/>
    <w:rsid w:val="00420DED"/>
    <w:rsid w:val="00495AC5"/>
    <w:rsid w:val="004A152E"/>
    <w:rsid w:val="005C2D05"/>
    <w:rsid w:val="005E512E"/>
    <w:rsid w:val="00601067"/>
    <w:rsid w:val="00655DA8"/>
    <w:rsid w:val="0068590B"/>
    <w:rsid w:val="00694685"/>
    <w:rsid w:val="006C0270"/>
    <w:rsid w:val="006D34A6"/>
    <w:rsid w:val="006D5CCA"/>
    <w:rsid w:val="006E55A6"/>
    <w:rsid w:val="00713B6D"/>
    <w:rsid w:val="00766732"/>
    <w:rsid w:val="007D553F"/>
    <w:rsid w:val="007F3349"/>
    <w:rsid w:val="008F699B"/>
    <w:rsid w:val="00910720"/>
    <w:rsid w:val="00964EC6"/>
    <w:rsid w:val="009669A3"/>
    <w:rsid w:val="00966F74"/>
    <w:rsid w:val="009B3484"/>
    <w:rsid w:val="009F7CD4"/>
    <w:rsid w:val="00A644B6"/>
    <w:rsid w:val="00B01BEB"/>
    <w:rsid w:val="00B93A36"/>
    <w:rsid w:val="00BB2722"/>
    <w:rsid w:val="00BB7531"/>
    <w:rsid w:val="00C20F79"/>
    <w:rsid w:val="00C33811"/>
    <w:rsid w:val="00C96004"/>
    <w:rsid w:val="00CA7D4D"/>
    <w:rsid w:val="00CF34DB"/>
    <w:rsid w:val="00D713E0"/>
    <w:rsid w:val="00D740DB"/>
    <w:rsid w:val="00D87899"/>
    <w:rsid w:val="00DB1C8D"/>
    <w:rsid w:val="00DC2DC3"/>
    <w:rsid w:val="00E04C30"/>
    <w:rsid w:val="00E06393"/>
    <w:rsid w:val="00E96D43"/>
    <w:rsid w:val="00EA13A9"/>
    <w:rsid w:val="00EB2FED"/>
    <w:rsid w:val="00F6547E"/>
    <w:rsid w:val="00F73DEE"/>
    <w:rsid w:val="00FF5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F3F10"/>
  <w15:docId w15:val="{C6DDEBDD-A6CE-4B85-83EB-E117389BF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3A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3F3AA6"/>
    <w:pPr>
      <w:keepNext/>
      <w:outlineLvl w:val="0"/>
    </w:pPr>
    <w:rPr>
      <w:sz w:val="24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3F3AA6"/>
    <w:pPr>
      <w:keepNext/>
      <w:outlineLvl w:val="1"/>
    </w:pPr>
    <w:rPr>
      <w:sz w:val="26"/>
    </w:rPr>
  </w:style>
  <w:style w:type="paragraph" w:styleId="3">
    <w:name w:val="heading 3"/>
    <w:aliases w:val="!Главы документа"/>
    <w:basedOn w:val="a"/>
    <w:next w:val="a"/>
    <w:link w:val="30"/>
    <w:unhideWhenUsed/>
    <w:qFormat/>
    <w:rsid w:val="007F33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!Параграфы/Статьи документа"/>
    <w:basedOn w:val="a"/>
    <w:next w:val="a"/>
    <w:link w:val="40"/>
    <w:unhideWhenUsed/>
    <w:qFormat/>
    <w:rsid w:val="0060106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qFormat/>
    <w:rsid w:val="00601067"/>
    <w:pPr>
      <w:keepNext/>
      <w:ind w:firstLine="708"/>
      <w:jc w:val="center"/>
      <w:outlineLvl w:val="4"/>
    </w:pPr>
    <w:rPr>
      <w:b/>
      <w:sz w:val="26"/>
      <w:szCs w:val="24"/>
    </w:rPr>
  </w:style>
  <w:style w:type="paragraph" w:styleId="6">
    <w:name w:val="heading 6"/>
    <w:basedOn w:val="a"/>
    <w:next w:val="a"/>
    <w:link w:val="60"/>
    <w:qFormat/>
    <w:rsid w:val="00601067"/>
    <w:pPr>
      <w:keepNext/>
      <w:ind w:firstLine="708"/>
      <w:jc w:val="both"/>
      <w:outlineLvl w:val="5"/>
    </w:pPr>
    <w:rPr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"/>
    <w:unhideWhenUsed/>
    <w:qFormat/>
    <w:rsid w:val="00601067"/>
    <w:pPr>
      <w:keepNext/>
      <w:keepLines/>
      <w:spacing w:before="200"/>
      <w:ind w:firstLine="567"/>
      <w:jc w:val="both"/>
      <w:outlineLvl w:val="6"/>
    </w:pPr>
    <w:rPr>
      <w:rFonts w:ascii="Cambria" w:hAnsi="Cambria"/>
      <w:i/>
      <w:iCs/>
      <w:color w:val="404040"/>
      <w:sz w:val="24"/>
      <w:szCs w:val="24"/>
    </w:rPr>
  </w:style>
  <w:style w:type="paragraph" w:styleId="8">
    <w:name w:val="heading 8"/>
    <w:basedOn w:val="a"/>
    <w:next w:val="a"/>
    <w:link w:val="80"/>
    <w:qFormat/>
    <w:rsid w:val="00601067"/>
    <w:pPr>
      <w:keepNext/>
      <w:ind w:firstLine="698"/>
      <w:jc w:val="center"/>
      <w:outlineLvl w:val="7"/>
    </w:pPr>
    <w:rPr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3F3AA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3F3AA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3">
    <w:basedOn w:val="a"/>
    <w:next w:val="a4"/>
    <w:link w:val="a5"/>
    <w:uiPriority w:val="10"/>
    <w:qFormat/>
    <w:rsid w:val="003F3AA6"/>
    <w:pPr>
      <w:jc w:val="center"/>
    </w:pPr>
    <w:rPr>
      <w:sz w:val="28"/>
    </w:rPr>
  </w:style>
  <w:style w:type="paragraph" w:styleId="a6">
    <w:name w:val="Body Text"/>
    <w:basedOn w:val="a"/>
    <w:link w:val="a7"/>
    <w:rsid w:val="003F3AA6"/>
    <w:rPr>
      <w:sz w:val="26"/>
    </w:rPr>
  </w:style>
  <w:style w:type="character" w:customStyle="1" w:styleId="a7">
    <w:name w:val="Основной текст Знак"/>
    <w:basedOn w:val="a0"/>
    <w:link w:val="a6"/>
    <w:rsid w:val="003F3AA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3F3AA6"/>
    <w:pPr>
      <w:jc w:val="both"/>
    </w:pPr>
    <w:rPr>
      <w:sz w:val="26"/>
    </w:rPr>
  </w:style>
  <w:style w:type="character" w:customStyle="1" w:styleId="22">
    <w:name w:val="Основной текст 2 Знак"/>
    <w:basedOn w:val="a0"/>
    <w:link w:val="21"/>
    <w:rsid w:val="003F3AA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header"/>
    <w:basedOn w:val="a"/>
    <w:link w:val="a9"/>
    <w:rsid w:val="003F3AA6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rsid w:val="003F3A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3F3AA6"/>
  </w:style>
  <w:style w:type="character" w:customStyle="1" w:styleId="a5">
    <w:name w:val="Название Знак"/>
    <w:link w:val="a3"/>
    <w:rsid w:val="003F3A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Title"/>
    <w:basedOn w:val="a"/>
    <w:next w:val="a"/>
    <w:link w:val="ab"/>
    <w:qFormat/>
    <w:rsid w:val="003F3AA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оловок Знак"/>
    <w:basedOn w:val="a0"/>
    <w:link w:val="a4"/>
    <w:uiPriority w:val="10"/>
    <w:rsid w:val="003F3AA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table" w:styleId="ac">
    <w:name w:val="Table Grid"/>
    <w:basedOn w:val="a1"/>
    <w:rsid w:val="003F3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er"/>
    <w:basedOn w:val="a"/>
    <w:link w:val="ae"/>
    <w:unhideWhenUsed/>
    <w:rsid w:val="00713B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13B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basedOn w:val="a"/>
    <w:next w:val="a4"/>
    <w:qFormat/>
    <w:rsid w:val="003B3F2E"/>
    <w:pPr>
      <w:jc w:val="center"/>
    </w:pPr>
    <w:rPr>
      <w:sz w:val="26"/>
    </w:rPr>
  </w:style>
  <w:style w:type="character" w:styleId="af0">
    <w:name w:val="Strong"/>
    <w:basedOn w:val="a0"/>
    <w:qFormat/>
    <w:rsid w:val="003B3F2E"/>
    <w:rPr>
      <w:b/>
      <w:bCs/>
    </w:rPr>
  </w:style>
  <w:style w:type="paragraph" w:customStyle="1" w:styleId="ConsPlusTitle">
    <w:name w:val="ConsPlusTitle"/>
    <w:rsid w:val="003B3F2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f1">
    <w:name w:val="No Spacing"/>
    <w:link w:val="af2"/>
    <w:qFormat/>
    <w:rsid w:val="003B3F2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6"/>
      <w:szCs w:val="26"/>
      <w:lang w:eastAsia="ar-SA"/>
    </w:rPr>
  </w:style>
  <w:style w:type="paragraph" w:styleId="af3">
    <w:name w:val="Normal (Web)"/>
    <w:basedOn w:val="a"/>
    <w:uiPriority w:val="99"/>
    <w:rsid w:val="003B3F2E"/>
    <w:pPr>
      <w:suppressAutoHyphens/>
      <w:spacing w:before="280" w:after="280"/>
    </w:pPr>
    <w:rPr>
      <w:sz w:val="24"/>
      <w:szCs w:val="24"/>
      <w:lang w:eastAsia="ar-SA"/>
    </w:rPr>
  </w:style>
  <w:style w:type="paragraph" w:styleId="af4">
    <w:name w:val="List Paragraph"/>
    <w:basedOn w:val="a"/>
    <w:link w:val="af5"/>
    <w:uiPriority w:val="34"/>
    <w:qFormat/>
    <w:rsid w:val="003B3F2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5">
    <w:name w:val="Абзац списка Знак"/>
    <w:link w:val="af4"/>
    <w:locked/>
    <w:rsid w:val="003B3F2E"/>
    <w:rPr>
      <w:rFonts w:eastAsiaTheme="minorEastAsia"/>
      <w:lang w:eastAsia="ru-RU"/>
    </w:rPr>
  </w:style>
  <w:style w:type="paragraph" w:customStyle="1" w:styleId="ConsPlusNormal">
    <w:name w:val="ConsPlusNormal"/>
    <w:rsid w:val="003356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footnote text"/>
    <w:basedOn w:val="a"/>
    <w:link w:val="af7"/>
    <w:semiHidden/>
    <w:unhideWhenUsed/>
    <w:rsid w:val="003356D6"/>
    <w:pPr>
      <w:widowControl w:val="0"/>
      <w:jc w:val="both"/>
    </w:pPr>
  </w:style>
  <w:style w:type="character" w:customStyle="1" w:styleId="af7">
    <w:name w:val="Текст сноски Знак"/>
    <w:basedOn w:val="a0"/>
    <w:link w:val="af6"/>
    <w:semiHidden/>
    <w:rsid w:val="003356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0"/>
    <w:semiHidden/>
    <w:unhideWhenUsed/>
    <w:rsid w:val="003356D6"/>
    <w:rPr>
      <w:vertAlign w:val="superscript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F334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11">
    <w:name w:val="Обычный (веб)1"/>
    <w:basedOn w:val="a"/>
    <w:uiPriority w:val="99"/>
    <w:rsid w:val="007F3349"/>
    <w:pPr>
      <w:suppressAutoHyphens/>
      <w:spacing w:before="28" w:after="28" w:line="100" w:lineRule="atLeast"/>
    </w:pPr>
    <w:rPr>
      <w:kern w:val="2"/>
      <w:sz w:val="24"/>
      <w:szCs w:val="24"/>
      <w:lang w:eastAsia="hi-IN" w:bidi="hi-IN"/>
    </w:rPr>
  </w:style>
  <w:style w:type="character" w:styleId="af9">
    <w:name w:val="Hyperlink"/>
    <w:basedOn w:val="a0"/>
    <w:uiPriority w:val="99"/>
    <w:rsid w:val="007F3349"/>
    <w:rPr>
      <w:rFonts w:cs="Times New Roman"/>
      <w:color w:val="0000FF"/>
      <w:u w:val="single"/>
    </w:rPr>
  </w:style>
  <w:style w:type="paragraph" w:customStyle="1" w:styleId="12">
    <w:name w:val="Без интервала1"/>
    <w:uiPriority w:val="99"/>
    <w:rsid w:val="007F3349"/>
    <w:pPr>
      <w:suppressAutoHyphens/>
      <w:spacing w:after="0" w:line="240" w:lineRule="auto"/>
    </w:pPr>
    <w:rPr>
      <w:rFonts w:ascii="Calibri" w:eastAsia="SimSun" w:hAnsi="Calibri" w:cs="Times New Roman"/>
      <w:kern w:val="1"/>
      <w:lang w:eastAsia="ar-SA"/>
    </w:rPr>
  </w:style>
  <w:style w:type="paragraph" w:customStyle="1" w:styleId="ConsPlusNonformat">
    <w:name w:val="ConsPlusNonformat"/>
    <w:uiPriority w:val="99"/>
    <w:rsid w:val="00964E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fa">
    <w:name w:val="Прижатый влево"/>
    <w:basedOn w:val="a"/>
    <w:next w:val="a"/>
    <w:rsid w:val="0068590B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afb">
    <w:basedOn w:val="a"/>
    <w:next w:val="a4"/>
    <w:qFormat/>
    <w:rsid w:val="00001381"/>
    <w:pPr>
      <w:jc w:val="center"/>
    </w:pPr>
    <w:rPr>
      <w:sz w:val="28"/>
    </w:rPr>
  </w:style>
  <w:style w:type="paragraph" w:customStyle="1" w:styleId="ConsNonformat">
    <w:name w:val="ConsNonformat"/>
    <w:rsid w:val="0002386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afc">
    <w:basedOn w:val="a"/>
    <w:next w:val="a4"/>
    <w:qFormat/>
    <w:rsid w:val="00C96004"/>
    <w:pPr>
      <w:jc w:val="center"/>
    </w:pPr>
    <w:rPr>
      <w:sz w:val="24"/>
    </w:rPr>
  </w:style>
  <w:style w:type="paragraph" w:customStyle="1" w:styleId="afd">
    <w:basedOn w:val="a"/>
    <w:next w:val="a4"/>
    <w:qFormat/>
    <w:rsid w:val="001B1268"/>
    <w:pPr>
      <w:jc w:val="center"/>
    </w:pPr>
    <w:rPr>
      <w:sz w:val="26"/>
    </w:rPr>
  </w:style>
  <w:style w:type="paragraph" w:customStyle="1" w:styleId="afe">
    <w:basedOn w:val="a"/>
    <w:next w:val="a4"/>
    <w:qFormat/>
    <w:rsid w:val="00910720"/>
    <w:pPr>
      <w:jc w:val="center"/>
    </w:pPr>
    <w:rPr>
      <w:sz w:val="28"/>
    </w:rPr>
  </w:style>
  <w:style w:type="paragraph" w:customStyle="1" w:styleId="aff">
    <w:basedOn w:val="a"/>
    <w:next w:val="a4"/>
    <w:qFormat/>
    <w:rsid w:val="009F7CD4"/>
    <w:pPr>
      <w:jc w:val="center"/>
    </w:pPr>
    <w:rPr>
      <w:sz w:val="28"/>
    </w:rPr>
  </w:style>
  <w:style w:type="paragraph" w:customStyle="1" w:styleId="aff0">
    <w:basedOn w:val="a"/>
    <w:next w:val="a4"/>
    <w:qFormat/>
    <w:rsid w:val="00655DA8"/>
    <w:pPr>
      <w:jc w:val="center"/>
    </w:pPr>
    <w:rPr>
      <w:sz w:val="24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01067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0106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60106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601067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01067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ff1">
    <w:name w:val="Balloon Text"/>
    <w:basedOn w:val="a"/>
    <w:link w:val="aff2"/>
    <w:uiPriority w:val="99"/>
    <w:semiHidden/>
    <w:unhideWhenUsed/>
    <w:rsid w:val="00601067"/>
    <w:rPr>
      <w:rFonts w:ascii="Tahoma" w:eastAsia="Calibri" w:hAnsi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601067"/>
    <w:rPr>
      <w:rFonts w:ascii="Tahoma" w:eastAsia="Calibri" w:hAnsi="Tahoma" w:cs="Times New Roman"/>
      <w:sz w:val="16"/>
      <w:szCs w:val="16"/>
    </w:rPr>
  </w:style>
  <w:style w:type="character" w:styleId="aff3">
    <w:name w:val="FollowedHyperlink"/>
    <w:semiHidden/>
    <w:unhideWhenUsed/>
    <w:rsid w:val="00601067"/>
    <w:rPr>
      <w:color w:val="0000FF"/>
      <w:u w:val="single"/>
    </w:rPr>
  </w:style>
  <w:style w:type="character" w:customStyle="1" w:styleId="110">
    <w:name w:val="Заголовок 1 Знак1"/>
    <w:aliases w:val="!Части документа Знак1"/>
    <w:rsid w:val="0060106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1"/>
    <w:semiHidden/>
    <w:rsid w:val="0060106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1"/>
    <w:aliases w:val="!Главы документа Знак1"/>
    <w:semiHidden/>
    <w:rsid w:val="00601067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1"/>
    <w:semiHidden/>
    <w:rsid w:val="00601067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styleId="HTML">
    <w:name w:val="HTML Variable"/>
    <w:aliases w:val="!Ссылки в документе"/>
    <w:semiHidden/>
    <w:unhideWhenUsed/>
    <w:rsid w:val="00601067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character" w:customStyle="1" w:styleId="aff4">
    <w:name w:val="Текст примечания Знак"/>
    <w:aliases w:val="!Равноширинный текст документа Знак"/>
    <w:link w:val="aff5"/>
    <w:semiHidden/>
    <w:locked/>
    <w:rsid w:val="00601067"/>
    <w:rPr>
      <w:rFonts w:ascii="Courier" w:hAnsi="Courier"/>
    </w:rPr>
  </w:style>
  <w:style w:type="paragraph" w:styleId="aff5">
    <w:name w:val="annotation text"/>
    <w:aliases w:val="!Равноширинный текст документа"/>
    <w:basedOn w:val="a"/>
    <w:link w:val="aff4"/>
    <w:semiHidden/>
    <w:unhideWhenUsed/>
    <w:rsid w:val="00601067"/>
    <w:pPr>
      <w:ind w:firstLine="567"/>
      <w:jc w:val="both"/>
    </w:pPr>
    <w:rPr>
      <w:rFonts w:ascii="Courier" w:eastAsiaTheme="minorHAnsi" w:hAnsi="Courier" w:cstheme="minorBidi"/>
      <w:sz w:val="22"/>
      <w:szCs w:val="22"/>
      <w:lang w:eastAsia="en-US"/>
    </w:rPr>
  </w:style>
  <w:style w:type="character" w:customStyle="1" w:styleId="13">
    <w:name w:val="Текст примечания Знак1"/>
    <w:aliases w:val="!Равноширинный текст документа Знак1"/>
    <w:basedOn w:val="a0"/>
    <w:semiHidden/>
    <w:rsid w:val="006010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Без интервала Знак"/>
    <w:link w:val="af1"/>
    <w:locked/>
    <w:rsid w:val="00601067"/>
    <w:rPr>
      <w:rFonts w:ascii="Arial" w:eastAsia="Times New Roman" w:hAnsi="Arial" w:cs="Arial"/>
      <w:sz w:val="26"/>
      <w:szCs w:val="26"/>
      <w:lang w:eastAsia="ar-SA"/>
    </w:rPr>
  </w:style>
  <w:style w:type="paragraph" w:customStyle="1" w:styleId="text">
    <w:name w:val="text"/>
    <w:basedOn w:val="a"/>
    <w:rsid w:val="00601067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4">
    <w:name w:val="Название объекта1"/>
    <w:basedOn w:val="a"/>
    <w:rsid w:val="00601067"/>
    <w:pPr>
      <w:spacing w:before="240" w:after="60"/>
      <w:ind w:firstLine="567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article">
    <w:name w:val="article"/>
    <w:basedOn w:val="a"/>
    <w:rsid w:val="00601067"/>
    <w:pPr>
      <w:ind w:firstLine="567"/>
      <w:jc w:val="both"/>
    </w:pPr>
    <w:rPr>
      <w:rFonts w:ascii="Arial" w:hAnsi="Arial" w:cs="Arial"/>
      <w:sz w:val="26"/>
      <w:szCs w:val="26"/>
    </w:rPr>
  </w:style>
  <w:style w:type="paragraph" w:customStyle="1" w:styleId="chapter">
    <w:name w:val="chapter"/>
    <w:basedOn w:val="a"/>
    <w:rsid w:val="00601067"/>
    <w:pPr>
      <w:ind w:firstLine="567"/>
      <w:jc w:val="both"/>
    </w:pPr>
    <w:rPr>
      <w:rFonts w:ascii="Arial" w:hAnsi="Arial" w:cs="Arial"/>
      <w:sz w:val="28"/>
      <w:szCs w:val="28"/>
    </w:rPr>
  </w:style>
  <w:style w:type="paragraph" w:customStyle="1" w:styleId="section">
    <w:name w:val="section"/>
    <w:basedOn w:val="a"/>
    <w:rsid w:val="00601067"/>
    <w:pPr>
      <w:ind w:firstLine="567"/>
      <w:jc w:val="center"/>
    </w:pPr>
    <w:rPr>
      <w:rFonts w:ascii="Arial" w:hAnsi="Arial" w:cs="Arial"/>
      <w:sz w:val="30"/>
      <w:szCs w:val="30"/>
    </w:rPr>
  </w:style>
  <w:style w:type="paragraph" w:customStyle="1" w:styleId="Title">
    <w:name w:val="Title!Название НПА"/>
    <w:basedOn w:val="a"/>
    <w:rsid w:val="00601067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601067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601067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601067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01067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FORMATTEXT">
    <w:name w:val=".FORMATTEXT"/>
    <w:uiPriority w:val="99"/>
    <w:rsid w:val="006010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60106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ConsPlusCell">
    <w:name w:val="ConsPlusCell"/>
    <w:rsid w:val="006010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601067"/>
    <w:rPr>
      <w:sz w:val="28"/>
    </w:rPr>
  </w:style>
  <w:style w:type="paragraph" w:customStyle="1" w:styleId="15">
    <w:name w:val="1"/>
    <w:basedOn w:val="a"/>
    <w:rsid w:val="00601067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character" w:customStyle="1" w:styleId="16">
    <w:name w:val="Гиперссылка1"/>
    <w:basedOn w:val="a0"/>
    <w:rsid w:val="00601067"/>
  </w:style>
  <w:style w:type="paragraph" w:customStyle="1" w:styleId="formattext0">
    <w:name w:val="formattext"/>
    <w:basedOn w:val="a"/>
    <w:rsid w:val="00601067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customStyle="1" w:styleId="consplusnormal0">
    <w:name w:val="consplusnormal"/>
    <w:basedOn w:val="a"/>
    <w:rsid w:val="00601067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customStyle="1" w:styleId="nospacing">
    <w:name w:val="nospacing"/>
    <w:basedOn w:val="a"/>
    <w:rsid w:val="00601067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character" w:customStyle="1" w:styleId="23">
    <w:name w:val="Гиперссылка2"/>
    <w:basedOn w:val="a0"/>
    <w:rsid w:val="00601067"/>
  </w:style>
  <w:style w:type="character" w:styleId="aff6">
    <w:name w:val="annotation reference"/>
    <w:uiPriority w:val="99"/>
    <w:semiHidden/>
    <w:unhideWhenUsed/>
    <w:rsid w:val="00601067"/>
    <w:rPr>
      <w:sz w:val="16"/>
      <w:szCs w:val="16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601067"/>
    <w:rPr>
      <w:rFonts w:ascii="Arial" w:eastAsia="Times New Roman" w:hAnsi="Arial"/>
      <w:b/>
      <w:bCs/>
    </w:rPr>
  </w:style>
  <w:style w:type="character" w:customStyle="1" w:styleId="aff8">
    <w:name w:val="Тема примечания Знак"/>
    <w:basedOn w:val="13"/>
    <w:link w:val="aff7"/>
    <w:uiPriority w:val="99"/>
    <w:semiHidden/>
    <w:rsid w:val="00601067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601067"/>
    <w:pPr>
      <w:spacing w:after="120" w:line="480" w:lineRule="auto"/>
      <w:ind w:left="283" w:firstLine="567"/>
      <w:jc w:val="both"/>
    </w:pPr>
    <w:rPr>
      <w:rFonts w:ascii="Arial" w:hAnsi="Arial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601067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Normal">
    <w:name w:val="ConsNormal"/>
    <w:rsid w:val="006010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9">
    <w:name w:val="Body Text Indent"/>
    <w:basedOn w:val="a"/>
    <w:link w:val="affa"/>
    <w:rsid w:val="00601067"/>
    <w:pPr>
      <w:ind w:firstLine="720"/>
      <w:jc w:val="both"/>
    </w:pPr>
    <w:rPr>
      <w:sz w:val="26"/>
      <w:szCs w:val="24"/>
    </w:rPr>
  </w:style>
  <w:style w:type="character" w:customStyle="1" w:styleId="affa">
    <w:name w:val="Основной текст с отступом Знак"/>
    <w:basedOn w:val="a0"/>
    <w:link w:val="aff9"/>
    <w:rsid w:val="00601067"/>
    <w:rPr>
      <w:rFonts w:ascii="Times New Roman" w:eastAsia="Times New Roman" w:hAnsi="Times New Roman" w:cs="Times New Roman"/>
      <w:sz w:val="26"/>
      <w:szCs w:val="24"/>
    </w:rPr>
  </w:style>
  <w:style w:type="paragraph" w:styleId="32">
    <w:name w:val="Body Text 3"/>
    <w:basedOn w:val="a"/>
    <w:link w:val="33"/>
    <w:rsid w:val="00601067"/>
    <w:pPr>
      <w:jc w:val="center"/>
    </w:pPr>
    <w:rPr>
      <w:sz w:val="26"/>
      <w:szCs w:val="24"/>
    </w:rPr>
  </w:style>
  <w:style w:type="character" w:customStyle="1" w:styleId="33">
    <w:name w:val="Основной текст 3 Знак"/>
    <w:basedOn w:val="a0"/>
    <w:link w:val="32"/>
    <w:rsid w:val="0060106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4">
    <w:name w:val="Body Text Indent 3"/>
    <w:basedOn w:val="a"/>
    <w:link w:val="35"/>
    <w:rsid w:val="00601067"/>
    <w:pPr>
      <w:autoSpaceDE w:val="0"/>
      <w:autoSpaceDN w:val="0"/>
      <w:adjustRightInd w:val="0"/>
      <w:ind w:firstLine="708"/>
      <w:jc w:val="both"/>
    </w:pPr>
    <w:rPr>
      <w:color w:val="FF0000"/>
      <w:sz w:val="26"/>
      <w:szCs w:val="26"/>
    </w:rPr>
  </w:style>
  <w:style w:type="character" w:customStyle="1" w:styleId="35">
    <w:name w:val="Основной текст с отступом 3 Знак"/>
    <w:basedOn w:val="a0"/>
    <w:link w:val="34"/>
    <w:rsid w:val="00601067"/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character" w:customStyle="1" w:styleId="affb">
    <w:name w:val="Гипертекстовая ссылка"/>
    <w:rsid w:val="00601067"/>
    <w:rPr>
      <w:color w:val="008000"/>
      <w:sz w:val="20"/>
      <w:szCs w:val="20"/>
      <w:u w:val="single"/>
    </w:rPr>
  </w:style>
  <w:style w:type="paragraph" w:customStyle="1" w:styleId="affc">
    <w:name w:val="Комментарий"/>
    <w:basedOn w:val="a"/>
    <w:next w:val="a"/>
    <w:rsid w:val="00601067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paragraph" w:customStyle="1" w:styleId="14pt">
    <w:name w:val="Обычный + 14 pt"/>
    <w:aliases w:val="курсив,по ширине,Первая строка:  0,95 см"/>
    <w:basedOn w:val="a"/>
    <w:rsid w:val="00601067"/>
    <w:pPr>
      <w:autoSpaceDE w:val="0"/>
      <w:autoSpaceDN w:val="0"/>
      <w:adjustRightInd w:val="0"/>
      <w:ind w:firstLine="540"/>
      <w:jc w:val="both"/>
    </w:pPr>
    <w:rPr>
      <w:i/>
      <w:iCs/>
      <w:sz w:val="28"/>
      <w:szCs w:val="28"/>
    </w:rPr>
  </w:style>
  <w:style w:type="character" w:customStyle="1" w:styleId="affd">
    <w:name w:val="Схема документа Знак"/>
    <w:link w:val="affe"/>
    <w:semiHidden/>
    <w:rsid w:val="00601067"/>
    <w:rPr>
      <w:rFonts w:ascii="Tahoma" w:eastAsia="Times New Roman" w:hAnsi="Tahoma" w:cs="Tahoma"/>
      <w:sz w:val="24"/>
      <w:szCs w:val="24"/>
      <w:shd w:val="clear" w:color="auto" w:fill="000080"/>
    </w:rPr>
  </w:style>
  <w:style w:type="paragraph" w:styleId="affe">
    <w:name w:val="Document Map"/>
    <w:basedOn w:val="a"/>
    <w:link w:val="affd"/>
    <w:semiHidden/>
    <w:rsid w:val="00601067"/>
    <w:pPr>
      <w:shd w:val="clear" w:color="auto" w:fill="000080"/>
    </w:pPr>
    <w:rPr>
      <w:rFonts w:ascii="Tahoma" w:hAnsi="Tahoma" w:cs="Tahoma"/>
      <w:sz w:val="24"/>
      <w:szCs w:val="24"/>
      <w:lang w:eastAsia="en-US"/>
    </w:rPr>
  </w:style>
  <w:style w:type="character" w:customStyle="1" w:styleId="17">
    <w:name w:val="Схема документа Знак1"/>
    <w:basedOn w:val="a0"/>
    <w:uiPriority w:val="99"/>
    <w:semiHidden/>
    <w:rsid w:val="00601067"/>
    <w:rPr>
      <w:rFonts w:ascii="Segoe UI" w:eastAsia="Times New Roman" w:hAnsi="Segoe UI" w:cs="Segoe UI"/>
      <w:sz w:val="16"/>
      <w:szCs w:val="16"/>
      <w:lang w:eastAsia="ru-RU"/>
    </w:rPr>
  </w:style>
  <w:style w:type="paragraph" w:customStyle="1" w:styleId="18">
    <w:name w:val="Знак1"/>
    <w:basedOn w:val="a"/>
    <w:semiHidden/>
    <w:rsid w:val="00601067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lang w:val="en-US" w:eastAsia="en-US"/>
    </w:rPr>
  </w:style>
  <w:style w:type="paragraph" w:styleId="afff">
    <w:name w:val="endnote text"/>
    <w:basedOn w:val="a"/>
    <w:link w:val="afff0"/>
    <w:rsid w:val="00601067"/>
  </w:style>
  <w:style w:type="character" w:customStyle="1" w:styleId="afff0">
    <w:name w:val="Текст концевой сноски Знак"/>
    <w:basedOn w:val="a0"/>
    <w:link w:val="afff"/>
    <w:rsid w:val="006010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1">
    <w:name w:val="endnote reference"/>
    <w:rsid w:val="00601067"/>
    <w:rPr>
      <w:vertAlign w:val="superscript"/>
    </w:rPr>
  </w:style>
  <w:style w:type="character" w:customStyle="1" w:styleId="FontStyle30">
    <w:name w:val="Font Style30"/>
    <w:rsid w:val="00601067"/>
    <w:rPr>
      <w:rFonts w:ascii="Times New Roman" w:hAnsi="Times New Roman" w:cs="Times New Roman" w:hint="default"/>
      <w:b/>
      <w:bCs w:val="0"/>
      <w:sz w:val="26"/>
    </w:rPr>
  </w:style>
  <w:style w:type="paragraph" w:customStyle="1" w:styleId="afff2">
    <w:basedOn w:val="a"/>
    <w:next w:val="a4"/>
    <w:uiPriority w:val="99"/>
    <w:qFormat/>
    <w:rsid w:val="00601067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23E0C-B3A1-449B-81DF-08B36F56F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1607</TotalTime>
  <Pages>18</Pages>
  <Words>2665</Words>
  <Characters>15194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Василий Мищенко</cp:lastModifiedBy>
  <cp:revision>38</cp:revision>
  <dcterms:created xsi:type="dcterms:W3CDTF">2022-12-02T14:28:00Z</dcterms:created>
  <dcterms:modified xsi:type="dcterms:W3CDTF">2023-06-21T22:03:00Z</dcterms:modified>
</cp:coreProperties>
</file>