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FFF" w:rsidRPr="00BE1FFF" w:rsidRDefault="00BE1FFF" w:rsidP="00BE1FFF">
      <w:pPr>
        <w:jc w:val="center"/>
        <w:rPr>
          <w:b/>
          <w:bCs/>
        </w:rPr>
      </w:pPr>
      <w:r w:rsidRPr="00BE1FFF">
        <w:rPr>
          <w:b/>
          <w:bCs/>
        </w:rPr>
        <w:t>При угрозе террористического акта</w:t>
      </w:r>
    </w:p>
    <w:p w:rsidR="00BE1FFF" w:rsidRDefault="00BE1FFF" w:rsidP="00BE1FFF">
      <w:r>
        <w:t xml:space="preserve">                         </w:t>
      </w:r>
      <w:r w:rsidRPr="00BE1FFF">
        <w:t>Действуйте по ситуации, сохраняя спокойствие. </w:t>
      </w:r>
    </w:p>
    <w:p w:rsidR="00E6766A" w:rsidRDefault="00E6766A" w:rsidP="00E6766A">
      <w:pPr>
        <w:spacing w:after="0"/>
      </w:pPr>
      <w:r>
        <w:rPr>
          <w:b/>
        </w:rPr>
        <w:t>Действия при обнаружении предмета, похожего на взрывное устройство</w:t>
      </w:r>
      <w:r>
        <w:t>:</w:t>
      </w:r>
      <w:r>
        <w:br/>
        <w:t>- заметив незнакомый подозрительный предмет, не подходите близко к нему, немедленно сообщите о находке в полицию, не позволяйте случайным людям прикасаться к опасному предмету и обезвреживать его;</w:t>
      </w:r>
      <w:r>
        <w:br/>
        <w:t>- совершая поездки в общественном транспорте или находясь в общественных местах, обращайте внимание на оставленные сумки, портфели, свертки и другие бесхозные предметы, в которых могут находиться самодельные взрывные устройства. Немедленно сообщите об этом водителю или работнику полиции. Не открывайте их, не трогайте руками, предупредите стоящих рядом людей о возможной опасности.</w:t>
      </w:r>
    </w:p>
    <w:p w:rsidR="00E6766A" w:rsidRDefault="00E6766A" w:rsidP="00E6766A">
      <w:pPr>
        <w:spacing w:after="0"/>
        <w:ind w:firstLine="708"/>
      </w:pPr>
      <w:r>
        <w:t>Взрывное устройство может быть замаскировано или прикреплено вблизи или под автомобилем. Поэтому всегда стоит осматривать машину и местность вокруг нее: не свисают ли из-под автомобиля провода или изоляционная лента, нет ли на ней свежих царапин, грязи на стеклах и дверях, нет ли вблизи подозрительных предметов или выделяющихся участков свежевырытой или высохшей земли, которых раньше не было.</w:t>
      </w:r>
    </w:p>
    <w:p w:rsidR="00E6766A" w:rsidRDefault="00E6766A" w:rsidP="00E6766A">
      <w:pPr>
        <w:spacing w:after="0"/>
      </w:pPr>
      <w:r>
        <w:br/>
        <w:t xml:space="preserve">          Заходя в подъезд дома, обращайте внимание на посторонних людей и незнакомые предметы. Как правило, взрывное устройство в здании закладывается в подвалах, на первых этажах, около мусоропроводов, под лестницами. Если на стенах дома или у вашей квартиры имеются следы свежих ремонтных работ (краска, штукатурка и др.), о которых вы не знаете, об этом также следует сообщить по телефонам оперативных служб.</w:t>
      </w:r>
    </w:p>
    <w:p w:rsidR="00E6766A" w:rsidRPr="00BE1FFF" w:rsidRDefault="00E6766A" w:rsidP="00BE1FFF">
      <w:bookmarkStart w:id="0" w:name="_GoBack"/>
      <w:bookmarkEnd w:id="0"/>
    </w:p>
    <w:p w:rsidR="00BE1FFF" w:rsidRPr="00BE1FFF" w:rsidRDefault="00BE1FFF" w:rsidP="00BE1FFF">
      <w:pPr>
        <w:numPr>
          <w:ilvl w:val="0"/>
          <w:numId w:val="1"/>
        </w:numPr>
      </w:pPr>
      <w:r w:rsidRPr="00BE1FFF">
        <w:rPr>
          <w:b/>
          <w:bCs/>
        </w:rPr>
        <w:t>Будьте бдительны.</w:t>
      </w:r>
      <w:r w:rsidRPr="00BE1FFF">
        <w:t> Обращайте внимание на подозрительные предметы (бесхозные сумки, пакеты, коробки, из которых могут торчать провода) и людей, которые ведут себя нервно, постоянно оглядываются, избегают встречи с полицией. </w:t>
      </w:r>
    </w:p>
    <w:p w:rsidR="00BE1FFF" w:rsidRPr="00BE1FFF" w:rsidRDefault="00BE1FFF" w:rsidP="00BE1FFF">
      <w:pPr>
        <w:numPr>
          <w:ilvl w:val="0"/>
          <w:numId w:val="1"/>
        </w:numPr>
      </w:pPr>
      <w:r w:rsidRPr="00BE1FFF">
        <w:rPr>
          <w:b/>
          <w:bCs/>
        </w:rPr>
        <w:t>Не прикасайтесь</w:t>
      </w:r>
      <w:r w:rsidRPr="00BE1FFF">
        <w:t> к таким предметам. Немедленно сообщите о находке в правоохранительные органы — по номеру 102 или 112. </w:t>
      </w:r>
    </w:p>
    <w:p w:rsidR="00BE1FFF" w:rsidRPr="00BE1FFF" w:rsidRDefault="00BE1FFF" w:rsidP="00BE1FFF">
      <w:pPr>
        <w:numPr>
          <w:ilvl w:val="0"/>
          <w:numId w:val="1"/>
        </w:numPr>
      </w:pPr>
      <w:r w:rsidRPr="00BE1FFF">
        <w:rPr>
          <w:b/>
          <w:bCs/>
        </w:rPr>
        <w:t>Если угроза поступила по телефону</w:t>
      </w:r>
      <w:r w:rsidRPr="00BE1FFF">
        <w:t xml:space="preserve"> (звонят с угрозой взрыва), сохраняйте спокойствие, не прерывайте говорящего. Постарайтесь запомнить детали: особенности речи, акцент, посторонние шумы. Не кладите трубку сразу после разговора — это поможет спецслужбам </w:t>
      </w:r>
      <w:r w:rsidRPr="00BE1FFF">
        <w:lastRenderedPageBreak/>
        <w:t>отследить звонок. С другого телефона сообщите о случившемся в полицию, ФСБ, МЧС. </w:t>
      </w:r>
    </w:p>
    <w:p w:rsidR="00BE1FFF" w:rsidRPr="00BE1FFF" w:rsidRDefault="00BE1FFF" w:rsidP="00BE1FFF">
      <w:pPr>
        <w:numPr>
          <w:ilvl w:val="0"/>
          <w:numId w:val="1"/>
        </w:numPr>
      </w:pPr>
      <w:r w:rsidRPr="00BE1FFF">
        <w:rPr>
          <w:b/>
          <w:bCs/>
        </w:rPr>
        <w:t>При получении информации об эвакуации</w:t>
      </w:r>
      <w:r w:rsidRPr="00BE1FFF">
        <w:t> чётко выполняйте команды представителей властей или правоохранительных органов.</w:t>
      </w:r>
    </w:p>
    <w:p w:rsidR="00BE1FFF" w:rsidRPr="00BE1FFF" w:rsidRDefault="00BE1FFF" w:rsidP="00BE1FFF">
      <w:pPr>
        <w:numPr>
          <w:ilvl w:val="0"/>
          <w:numId w:val="1"/>
        </w:numPr>
      </w:pPr>
      <w:r w:rsidRPr="00BE1FFF">
        <w:rPr>
          <w:b/>
          <w:bCs/>
        </w:rPr>
        <w:t>Если вы оказались рядом с местом происшествия</w:t>
      </w:r>
      <w:r w:rsidRPr="00BE1FFF">
        <w:t>, постарайтесь как можно скорее покинуть опасную зону. Не проявляйте излишнего любопытства.</w:t>
      </w:r>
    </w:p>
    <w:p w:rsidR="00BE1FFF" w:rsidRDefault="00BE1FFF" w:rsidP="00BE1FFF">
      <w:pPr>
        <w:numPr>
          <w:ilvl w:val="0"/>
          <w:numId w:val="1"/>
        </w:numPr>
      </w:pPr>
      <w:r w:rsidRPr="00BE1FFF">
        <w:rPr>
          <w:b/>
          <w:bCs/>
        </w:rPr>
        <w:t>Если началась активная фаза операции спецслужб</w:t>
      </w:r>
      <w:r w:rsidRPr="00BE1FFF">
        <w:t> (оцепление, штурм), не мешайте профессионалам. Следуйте их указаниям. </w:t>
      </w:r>
    </w:p>
    <w:p w:rsidR="00E6766A" w:rsidRDefault="00E6766A" w:rsidP="00EB5CCC">
      <w:pPr>
        <w:spacing w:after="0"/>
      </w:pPr>
    </w:p>
    <w:p w:rsidR="00EB5CCC" w:rsidRPr="00BE1FFF" w:rsidRDefault="00E6766A" w:rsidP="00EB5CCC">
      <w:pPr>
        <w:ind w:left="720"/>
      </w:pPr>
      <w:r>
        <w:t xml:space="preserve">   </w:t>
      </w:r>
      <w:r>
        <w:rPr>
          <w:b/>
        </w:rPr>
        <w:t>Действия населения при нахождении на митингах и демонстрациях.</w:t>
      </w:r>
      <w:r>
        <w:br/>
        <w:t xml:space="preserve">   В целях вашей </w:t>
      </w:r>
      <w:proofErr w:type="gramStart"/>
      <w:r>
        <w:t>безопасности</w:t>
      </w:r>
      <w:proofErr w:type="gramEnd"/>
      <w:r>
        <w:t xml:space="preserve"> попав в толпу:</w:t>
      </w:r>
      <w:r>
        <w:br/>
        <w:t>- не держите руки в карманах;</w:t>
      </w:r>
      <w:r>
        <w:br/>
        <w:t>- не наклоняйтесь, даже если что-то уронили;</w:t>
      </w:r>
      <w:r>
        <w:br/>
        <w:t>- если Вы упали и не можете подняться – свернитесь клубком, защищайте голову.</w:t>
      </w:r>
    </w:p>
    <w:p w:rsidR="00363420" w:rsidRDefault="00363420"/>
    <w:sectPr w:rsidR="00363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1725E"/>
    <w:multiLevelType w:val="multilevel"/>
    <w:tmpl w:val="8946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140BDD"/>
    <w:multiLevelType w:val="multilevel"/>
    <w:tmpl w:val="A59E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E37DF5"/>
    <w:multiLevelType w:val="multilevel"/>
    <w:tmpl w:val="EDE03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BE"/>
    <w:rsid w:val="00066AA2"/>
    <w:rsid w:val="000E43D7"/>
    <w:rsid w:val="00363420"/>
    <w:rsid w:val="003D5DD8"/>
    <w:rsid w:val="004D0B4C"/>
    <w:rsid w:val="007C4A7B"/>
    <w:rsid w:val="009C4187"/>
    <w:rsid w:val="00B53BD6"/>
    <w:rsid w:val="00B84A39"/>
    <w:rsid w:val="00BE1FFF"/>
    <w:rsid w:val="00D82ABE"/>
    <w:rsid w:val="00DC1F27"/>
    <w:rsid w:val="00E6766A"/>
    <w:rsid w:val="00EB5CCC"/>
    <w:rsid w:val="00F9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F27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1F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F27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1F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7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429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GO</dc:creator>
  <cp:keywords/>
  <dc:description/>
  <cp:lastModifiedBy>MR GO</cp:lastModifiedBy>
  <cp:revision>9</cp:revision>
  <dcterms:created xsi:type="dcterms:W3CDTF">2026-06-30T12:01:00Z</dcterms:created>
  <dcterms:modified xsi:type="dcterms:W3CDTF">2026-06-30T13:31:00Z</dcterms:modified>
</cp:coreProperties>
</file>