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2BF" w:rsidRDefault="001E72BF" w:rsidP="001E72BF">
      <w:r>
        <w:rPr>
          <w:b/>
          <w:bCs/>
        </w:rPr>
        <w:t>Распространение фото и видео с мест терактов недопустимо</w:t>
      </w:r>
      <w:r>
        <w:t>. Вот почему:</w:t>
      </w:r>
    </w:p>
    <w:p w:rsidR="001E72BF" w:rsidRDefault="001E72BF" w:rsidP="001E72BF">
      <w:pPr>
        <w:numPr>
          <w:ilvl w:val="0"/>
          <w:numId w:val="1"/>
        </w:numPr>
      </w:pPr>
      <w:r>
        <w:rPr>
          <w:b/>
          <w:bCs/>
        </w:rPr>
        <w:t>Уважение к жертвам.</w:t>
      </w:r>
      <w:r>
        <w:t> Такие материалы причиняют дополнительную боль родным и близким погибших, нарушают их право на приватность. Даже обезличенные кадры иногда можно идентифицировать. </w:t>
      </w:r>
    </w:p>
    <w:p w:rsidR="001E72BF" w:rsidRDefault="001E72BF" w:rsidP="001E72BF">
      <w:pPr>
        <w:numPr>
          <w:ilvl w:val="0"/>
          <w:numId w:val="1"/>
        </w:numPr>
      </w:pPr>
      <w:r>
        <w:rPr>
          <w:b/>
          <w:bCs/>
        </w:rPr>
        <w:t>Общественная безопасность.</w:t>
      </w:r>
      <w:r>
        <w:t> Публикация провоцирует распространение слухов и паники, что дестабилизирует обстановку и осложняет работу спасателей и следователей. </w:t>
      </w:r>
    </w:p>
    <w:p w:rsidR="001E72BF" w:rsidRDefault="001E72BF" w:rsidP="001E72BF">
      <w:pPr>
        <w:numPr>
          <w:ilvl w:val="0"/>
          <w:numId w:val="1"/>
        </w:numPr>
      </w:pPr>
      <w:r>
        <w:rPr>
          <w:b/>
          <w:bCs/>
        </w:rPr>
        <w:t>Национальная безопасность.</w:t>
      </w:r>
      <w:r>
        <w:t> Противник может использовать такие материалы, чтобы анализировать эффективность ударов, выявлять слабые места в обороне и планировать новые атаки. </w:t>
      </w:r>
    </w:p>
    <w:p w:rsidR="001E72BF" w:rsidRDefault="001E72BF" w:rsidP="001E72BF">
      <w:pPr>
        <w:numPr>
          <w:ilvl w:val="0"/>
          <w:numId w:val="1"/>
        </w:numPr>
      </w:pPr>
      <w:r>
        <w:rPr>
          <w:b/>
          <w:bCs/>
        </w:rPr>
        <w:t>Психологический вред.</w:t>
      </w:r>
      <w:r>
        <w:t> Просмотр подобных изображений травмирует психику, особенно у детей и подростков. </w:t>
      </w:r>
    </w:p>
    <w:p w:rsidR="001E72BF" w:rsidRDefault="001E72BF" w:rsidP="001E72BF">
      <w:pPr>
        <w:numPr>
          <w:ilvl w:val="0"/>
          <w:numId w:val="1"/>
        </w:numPr>
      </w:pPr>
      <w:r>
        <w:rPr>
          <w:b/>
          <w:bCs/>
        </w:rPr>
        <w:t>Риск пропаганды.</w:t>
      </w:r>
      <w:r>
        <w:t> Террористические организации могут воспринять распространение таких материалов как неявную поддержку их действий, что работает на привлечение новых сторонников. </w:t>
      </w:r>
    </w:p>
    <w:p w:rsidR="001E72BF" w:rsidRDefault="001E72BF" w:rsidP="001E72BF">
      <w:pPr>
        <w:jc w:val="center"/>
      </w:pPr>
      <w:r>
        <w:rPr>
          <w:b/>
          <w:bCs/>
        </w:rPr>
        <w:t>Что делать, если вы столкнулись с таким контентом?</w:t>
      </w:r>
    </w:p>
    <w:p w:rsidR="001E72BF" w:rsidRDefault="001E72BF" w:rsidP="001E72BF">
      <w:pPr>
        <w:numPr>
          <w:ilvl w:val="0"/>
          <w:numId w:val="2"/>
        </w:numPr>
      </w:pPr>
      <w:r>
        <w:t>Не пересылайте его дальше.</w:t>
      </w:r>
    </w:p>
    <w:p w:rsidR="001E72BF" w:rsidRDefault="001E72BF" w:rsidP="001E72BF">
      <w:pPr>
        <w:numPr>
          <w:ilvl w:val="0"/>
          <w:numId w:val="2"/>
        </w:numPr>
      </w:pPr>
      <w:r>
        <w:t>Используйте инструменты платформ, чтобы сообщить о нарушении и попросить удалить материал.</w:t>
      </w:r>
    </w:p>
    <w:p w:rsidR="001E72BF" w:rsidRDefault="001E72BF" w:rsidP="001E72BF">
      <w:pPr>
        <w:numPr>
          <w:ilvl w:val="0"/>
          <w:numId w:val="2"/>
        </w:numPr>
      </w:pPr>
      <w:r>
        <w:t>Разъясняйте ситуацию окружающим — это помогает формировать ответственное поведение в сети.</w:t>
      </w:r>
    </w:p>
    <w:p w:rsidR="00363420" w:rsidRDefault="00363420">
      <w:bookmarkStart w:id="0" w:name="_GoBack"/>
      <w:bookmarkEnd w:id="0"/>
    </w:p>
    <w:sectPr w:rsidR="00363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40BDD"/>
    <w:multiLevelType w:val="multilevel"/>
    <w:tmpl w:val="A59E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E37DF5"/>
    <w:multiLevelType w:val="multilevel"/>
    <w:tmpl w:val="EDE0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277"/>
    <w:rsid w:val="00066AA2"/>
    <w:rsid w:val="000E43D7"/>
    <w:rsid w:val="001E72BF"/>
    <w:rsid w:val="00363420"/>
    <w:rsid w:val="003D5DD8"/>
    <w:rsid w:val="004D0B4C"/>
    <w:rsid w:val="007C4A7B"/>
    <w:rsid w:val="00843277"/>
    <w:rsid w:val="00B53BD6"/>
    <w:rsid w:val="00B84A39"/>
    <w:rsid w:val="00DC1F27"/>
    <w:rsid w:val="00F9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B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B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GO</dc:creator>
  <cp:keywords/>
  <dc:description/>
  <cp:lastModifiedBy>MR GO</cp:lastModifiedBy>
  <cp:revision>3</cp:revision>
  <dcterms:created xsi:type="dcterms:W3CDTF">2026-06-30T12:07:00Z</dcterms:created>
  <dcterms:modified xsi:type="dcterms:W3CDTF">2026-06-30T12:08:00Z</dcterms:modified>
</cp:coreProperties>
</file>