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992"/>
        <w:gridCol w:w="2410"/>
        <w:gridCol w:w="850"/>
        <w:gridCol w:w="993"/>
        <w:gridCol w:w="850"/>
        <w:gridCol w:w="992"/>
        <w:gridCol w:w="567"/>
        <w:gridCol w:w="851"/>
        <w:gridCol w:w="4111"/>
      </w:tblGrid>
      <w:tr w:rsidR="002E6FE7" w:rsidRPr="00593201" w:rsidTr="006D4DAC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Pr="00593201" w:rsidRDefault="002E6FE7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Доля обоснованных жалоб потребителей (</w:t>
            </w:r>
            <w:r>
              <w:rPr>
                <w:sz w:val="22"/>
                <w:szCs w:val="22"/>
              </w:rPr>
              <w:t>учреждений</w:t>
            </w:r>
            <w:r w:rsidRPr="00593201">
              <w:rPr>
                <w:sz w:val="22"/>
                <w:szCs w:val="22"/>
              </w:rPr>
              <w:t>), по которым приняты меры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r w:rsidRPr="00593201">
              <w:rPr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Pr="00593201" w:rsidRDefault="002E6FE7" w:rsidP="00412D65">
            <w:pPr>
              <w:rPr>
                <w:sz w:val="22"/>
                <w:szCs w:val="22"/>
              </w:rPr>
            </w:pPr>
            <w:r w:rsidRPr="00593201"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Pr="00593201" w:rsidRDefault="002E6FE7" w:rsidP="00412D65">
            <w:pPr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Жм</w:t>
            </w:r>
            <w:proofErr w:type="spellEnd"/>
            <w:r w:rsidRPr="00593201">
              <w:rPr>
                <w:sz w:val="22"/>
                <w:szCs w:val="22"/>
              </w:rPr>
              <w:t>/</w:t>
            </w:r>
            <w:proofErr w:type="spellStart"/>
            <w:r w:rsidRPr="00593201">
              <w:rPr>
                <w:sz w:val="22"/>
                <w:szCs w:val="22"/>
              </w:rPr>
              <w:t>Жо</w:t>
            </w:r>
            <w:proofErr w:type="spellEnd"/>
            <w:r w:rsidRPr="00593201">
              <w:rPr>
                <w:sz w:val="22"/>
                <w:szCs w:val="22"/>
              </w:rPr>
              <w:t>*100, где</w:t>
            </w:r>
          </w:p>
          <w:p w:rsidR="002E6FE7" w:rsidRPr="00593201" w:rsidRDefault="002E6FE7" w:rsidP="00412D65">
            <w:pPr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Жм</w:t>
            </w:r>
            <w:proofErr w:type="spellEnd"/>
            <w:r w:rsidRPr="00593201">
              <w:rPr>
                <w:sz w:val="22"/>
                <w:szCs w:val="22"/>
              </w:rPr>
              <w:t xml:space="preserve"> – количество обоснованных жалоб потребителей, по которым приняты меры</w:t>
            </w:r>
          </w:p>
          <w:p w:rsidR="002E6FE7" w:rsidRPr="00593201" w:rsidRDefault="002E6FE7" w:rsidP="00412D65">
            <w:pPr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Жо</w:t>
            </w:r>
            <w:proofErr w:type="spellEnd"/>
            <w:r w:rsidRPr="00593201">
              <w:rPr>
                <w:sz w:val="22"/>
                <w:szCs w:val="22"/>
              </w:rPr>
              <w:t xml:space="preserve"> – общее  количество обоснованных жалоб потребителей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Default="002E6FE7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Жалоб не посту</w:t>
            </w:r>
          </w:p>
          <w:p w:rsidR="002E6FE7" w:rsidRPr="00593201" w:rsidRDefault="002E6FE7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614" w:rsidRDefault="00A44614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Жалоб не посту</w:t>
            </w:r>
          </w:p>
          <w:p w:rsidR="002E6FE7" w:rsidRPr="00593201" w:rsidRDefault="00A44614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Pr="00593201" w:rsidRDefault="002E6FE7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Не менее 75 %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Pr="00593201" w:rsidRDefault="002E6FE7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Не менее 75 %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Pr="00593201" w:rsidRDefault="002E6FE7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Не менее 75 %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Pr="00593201" w:rsidRDefault="002E6FE7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Не менее 75 %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FE7" w:rsidRDefault="002E6FE7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Определяется на основании анализа жалоб </w:t>
            </w:r>
          </w:p>
          <w:p w:rsidR="002E6FE7" w:rsidRDefault="002E6FE7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 учета обращений граждан, </w:t>
            </w:r>
          </w:p>
          <w:p w:rsidR="002E6FE7" w:rsidRPr="00593201" w:rsidRDefault="002E6FE7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регистрационно-контрольная карточка</w:t>
            </w:r>
          </w:p>
        </w:tc>
      </w:tr>
    </w:tbl>
    <w:p w:rsidR="00CD197F" w:rsidRPr="00294FE5" w:rsidRDefault="00CD197F" w:rsidP="00412D65">
      <w:pPr>
        <w:pStyle w:val="ConsPlusNonformat"/>
        <w:widowControl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2) объем муниципальной услуги (в натуральных показателях)</w:t>
      </w: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0"/>
        <w:gridCol w:w="1350"/>
        <w:gridCol w:w="918"/>
        <w:gridCol w:w="993"/>
        <w:gridCol w:w="992"/>
        <w:gridCol w:w="850"/>
        <w:gridCol w:w="1134"/>
        <w:gridCol w:w="3261"/>
      </w:tblGrid>
      <w:tr w:rsidR="00AD24B8" w:rsidRPr="00593201" w:rsidTr="006D4DAC">
        <w:trPr>
          <w:cantSplit/>
          <w:trHeight w:val="360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24B8" w:rsidRPr="00593201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Наименование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показателя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24B8" w:rsidRPr="00593201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48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4B8" w:rsidRPr="00670BC9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Значение показателей объема муниципальной услуги в натуральных показателях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24B8" w:rsidRPr="00670BC9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Источник информации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о значении показателя</w:t>
            </w:r>
          </w:p>
        </w:tc>
      </w:tr>
      <w:tr w:rsidR="006D4DAC" w:rsidRPr="00593201" w:rsidTr="006D4DAC">
        <w:trPr>
          <w:cantSplit/>
          <w:trHeight w:val="480"/>
        </w:trPr>
        <w:tc>
          <w:tcPr>
            <w:tcW w:w="56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6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3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6D4DAC" w:rsidRPr="00593201" w:rsidTr="006D4DAC">
        <w:trPr>
          <w:cantSplit/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Прием на хранение документов Архивного фонда Российской Федерации и других архивных документов от юридических и физических лиц.</w:t>
            </w:r>
          </w:p>
          <w:p w:rsidR="006D4DAC" w:rsidRPr="002444B1" w:rsidRDefault="006D4DAC" w:rsidP="00412D65">
            <w:pPr>
              <w:pStyle w:val="ConsPlusNonformat"/>
              <w:widowControl/>
              <w:rPr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</w:t>
            </w:r>
          </w:p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дел принятых на хранение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1500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>
            <w:r w:rsidRPr="00502E1B"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>
            <w:r w:rsidRPr="00502E1B">
              <w:t>1000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Список фондов, дела фондов, график приема документов источников - комплектования</w:t>
            </w:r>
          </w:p>
        </w:tc>
      </w:tr>
    </w:tbl>
    <w:p w:rsidR="00CD197F" w:rsidRPr="00294FE5" w:rsidRDefault="00CD197F" w:rsidP="00412D65">
      <w:pPr>
        <w:pStyle w:val="ConsPlusNonformat"/>
        <w:widowControl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3) объем муниципальной услуги (в стоимостных показателях)</w:t>
      </w: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1134"/>
        <w:gridCol w:w="993"/>
        <w:gridCol w:w="992"/>
        <w:gridCol w:w="992"/>
        <w:gridCol w:w="1134"/>
        <w:gridCol w:w="1134"/>
        <w:gridCol w:w="4253"/>
      </w:tblGrid>
      <w:tr w:rsidR="00AD24B8" w:rsidRPr="00593201" w:rsidTr="00AD24B8">
        <w:trPr>
          <w:cantSplit/>
          <w:trHeight w:val="600"/>
        </w:trPr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24B8" w:rsidRPr="00593201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Наименование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24B8" w:rsidRPr="00593201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52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4B8" w:rsidRPr="00593201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Объем муниципальной услуги (тыс. рублей)</w:t>
            </w:r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24B8" w:rsidRPr="00593201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Источник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информации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о значении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показателя</w:t>
            </w:r>
          </w:p>
        </w:tc>
      </w:tr>
      <w:tr w:rsidR="006D4DAC" w:rsidRPr="00593201" w:rsidTr="006D4DAC">
        <w:trPr>
          <w:cantSplit/>
          <w:trHeight w:val="480"/>
        </w:trPr>
        <w:tc>
          <w:tcPr>
            <w:tcW w:w="4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6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4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6D4DAC" w:rsidRPr="00593201" w:rsidTr="006D4DA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Прием на хранение документов Архивного фонда Российской Федерации и других архивных документов от юридических и физических лиц.</w:t>
            </w:r>
          </w:p>
          <w:p w:rsidR="006D4DAC" w:rsidRPr="00593201" w:rsidRDefault="006D4DAC" w:rsidP="00412D65">
            <w:pPr>
              <w:pStyle w:val="ConsPlusNonformat"/>
              <w:widowControl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тыс. руб.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966F6D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D0D0D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D0D0D"/>
                <w:sz w:val="22"/>
                <w:szCs w:val="22"/>
              </w:rPr>
              <w:t>274,7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E450A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1B6B06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2E6FE7" w:rsidRDefault="006D4DAC" w:rsidP="00F6049E">
            <w:r w:rsidRPr="002E6FE7">
              <w:rPr>
                <w:snapToGrid w:val="0"/>
                <w:sz w:val="22"/>
                <w:szCs w:val="22"/>
              </w:rPr>
              <w:t>2</w:t>
            </w:r>
            <w:r>
              <w:rPr>
                <w:snapToGrid w:val="0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2E6FE7" w:rsidRDefault="006D4DAC" w:rsidP="00412D65">
            <w:r>
              <w:rPr>
                <w:snapToGrid w:val="0"/>
                <w:sz w:val="22"/>
                <w:szCs w:val="22"/>
              </w:rPr>
              <w:t>3</w:t>
            </w:r>
            <w:r w:rsidRPr="002E6FE7">
              <w:rPr>
                <w:snapToGrid w:val="0"/>
                <w:sz w:val="22"/>
                <w:szCs w:val="22"/>
              </w:rPr>
              <w:t>00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отчеты учреждения</w:t>
            </w:r>
          </w:p>
        </w:tc>
      </w:tr>
    </w:tbl>
    <w:p w:rsidR="00CD197F" w:rsidRPr="00593201" w:rsidRDefault="004C2A93" w:rsidP="00412D65">
      <w:pPr>
        <w:rPr>
          <w:b/>
        </w:rPr>
      </w:pPr>
      <w:r>
        <w:rPr>
          <w:b/>
        </w:rPr>
        <w:t>1.</w:t>
      </w:r>
      <w:r w:rsidR="00CD197F" w:rsidRPr="00593201">
        <w:rPr>
          <w:b/>
        </w:rPr>
        <w:t>4. Порядок оказания муниципальной услуги:</w:t>
      </w:r>
    </w:p>
    <w:p w:rsidR="00CD197F" w:rsidRPr="00593201" w:rsidRDefault="00CD197F" w:rsidP="00412D65">
      <w:pPr>
        <w:rPr>
          <w:b/>
        </w:rPr>
      </w:pPr>
      <w:r w:rsidRPr="00593201">
        <w:rPr>
          <w:b/>
        </w:rPr>
        <w:t>1) нормативные правовые акты, регулирующие порядок оказания муниципальной услуги:</w:t>
      </w:r>
    </w:p>
    <w:p w:rsidR="00CD197F" w:rsidRPr="00593201" w:rsidRDefault="002444B1" w:rsidP="00412D65">
      <w:pPr>
        <w:numPr>
          <w:ilvl w:val="0"/>
          <w:numId w:val="5"/>
        </w:numPr>
      </w:pPr>
      <w:r>
        <w:t xml:space="preserve">ФЗ </w:t>
      </w:r>
      <w:r w:rsidR="00CD197F" w:rsidRPr="00593201">
        <w:t xml:space="preserve"> </w:t>
      </w:r>
      <w:r>
        <w:t>Р</w:t>
      </w:r>
      <w:r w:rsidR="00CD197F" w:rsidRPr="00593201">
        <w:t xml:space="preserve">Ф </w:t>
      </w:r>
      <w:r>
        <w:t>от 06</w:t>
      </w:r>
      <w:r w:rsidR="00CD197F" w:rsidRPr="00593201">
        <w:t>.</w:t>
      </w:r>
      <w:r>
        <w:t>1</w:t>
      </w:r>
      <w:r w:rsidR="00CD197F" w:rsidRPr="00593201">
        <w:t>0.</w:t>
      </w:r>
      <w:r>
        <w:t>2003</w:t>
      </w:r>
      <w:r w:rsidR="00CD197F" w:rsidRPr="00593201">
        <w:t xml:space="preserve">  № </w:t>
      </w:r>
      <w:r>
        <w:t>1</w:t>
      </w:r>
      <w:r w:rsidR="00CD197F" w:rsidRPr="00593201">
        <w:t>3</w:t>
      </w:r>
      <w:r>
        <w:t>1-ФЗ</w:t>
      </w:r>
      <w:r w:rsidR="00CD197F" w:rsidRPr="00593201">
        <w:t xml:space="preserve">; </w:t>
      </w:r>
    </w:p>
    <w:p w:rsidR="004D068B" w:rsidRDefault="002444B1" w:rsidP="00412D65">
      <w:pPr>
        <w:numPr>
          <w:ilvl w:val="0"/>
          <w:numId w:val="5"/>
        </w:numPr>
      </w:pPr>
      <w:r>
        <w:t xml:space="preserve"> ФЗ РФ от 13.10.2004 </w:t>
      </w:r>
      <w:r w:rsidR="00102EF5">
        <w:t xml:space="preserve">№ 125 </w:t>
      </w:r>
      <w:r>
        <w:t>«Об архивном деле в Российской Федерации»;</w:t>
      </w:r>
    </w:p>
    <w:p w:rsidR="004D068B" w:rsidRDefault="002444B1" w:rsidP="00412D65">
      <w:pPr>
        <w:numPr>
          <w:ilvl w:val="0"/>
          <w:numId w:val="5"/>
        </w:numPr>
      </w:pPr>
      <w:r>
        <w:t>ЗРК от 20.05.2006 № 977 «Об архивном деле в Республике Карелия»</w:t>
      </w:r>
    </w:p>
    <w:p w:rsidR="002444B1" w:rsidRDefault="009F7F89" w:rsidP="00412D65">
      <w:pPr>
        <w:numPr>
          <w:ilvl w:val="0"/>
          <w:numId w:val="5"/>
        </w:numPr>
      </w:pPr>
      <w:r>
        <w:lastRenderedPageBreak/>
        <w:t>Постановление Администрации Лоухского муниципального района от 14.02.2012года № 34  «Об утверждении административного регламента</w:t>
      </w:r>
      <w:proofErr w:type="gramStart"/>
      <w:r>
        <w:t>»</w:t>
      </w:r>
      <w:r w:rsidR="0054786C">
        <w:t>(</w:t>
      </w:r>
      <w:proofErr w:type="gramEnd"/>
      <w:r w:rsidR="0054786C">
        <w:t>с измен. от 07.05.2013г. № 92.)</w:t>
      </w:r>
      <w:r>
        <w:t>.</w:t>
      </w:r>
    </w:p>
    <w:p w:rsidR="004D068B" w:rsidRDefault="004D068B" w:rsidP="00412D65">
      <w:pPr>
        <w:rPr>
          <w:b/>
        </w:rPr>
      </w:pPr>
    </w:p>
    <w:p w:rsidR="006450D5" w:rsidRPr="00593201" w:rsidRDefault="00CD197F" w:rsidP="00412D65">
      <w:pPr>
        <w:rPr>
          <w:b/>
        </w:rPr>
      </w:pPr>
      <w:r w:rsidRPr="00593201">
        <w:rPr>
          <w:b/>
        </w:rPr>
        <w:t>2) порядок информирования потенциальных потребителей муниципальной услуги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8221"/>
        <w:gridCol w:w="3402"/>
      </w:tblGrid>
      <w:tr w:rsidR="00CD197F" w:rsidRPr="00593201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Способ информирования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Состав размещаемой  (доводимой) информации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Частота обновления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информации    </w:t>
            </w:r>
          </w:p>
        </w:tc>
      </w:tr>
      <w:tr w:rsidR="00CD197F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 Устное  индивидуальное информирование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Полный ответ на поставленные вопросы.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По мере поступления обращений </w:t>
            </w:r>
          </w:p>
        </w:tc>
      </w:tr>
      <w:tr w:rsidR="00CD197F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Письменное  индивидуальное информирование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Полный ответ на поставленные вопросы.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По мере поступления обращений</w:t>
            </w:r>
          </w:p>
        </w:tc>
      </w:tr>
      <w:tr w:rsidR="00CD197F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rPr>
                <w:i/>
                <w:sz w:val="22"/>
                <w:szCs w:val="22"/>
              </w:rPr>
            </w:pPr>
            <w:r w:rsidRPr="00593201">
              <w:rPr>
                <w:i/>
                <w:sz w:val="22"/>
                <w:szCs w:val="22"/>
              </w:rPr>
              <w:t>Публичное   информирование</w:t>
            </w:r>
          </w:p>
          <w:p w:rsidR="00CD197F" w:rsidRPr="00593201" w:rsidRDefault="00CD197F" w:rsidP="00412D65">
            <w:pPr>
              <w:numPr>
                <w:ilvl w:val="0"/>
                <w:numId w:val="2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Информационные стенды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адрес, номера телефонов, электронной почты  администрации  Лоухского муниципального района;</w:t>
            </w:r>
          </w:p>
          <w:p w:rsidR="00CD197F" w:rsidRPr="00593201" w:rsidRDefault="00CD197F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процедуры предоставления муниципальной услуги в текстовом виде;</w:t>
            </w:r>
          </w:p>
          <w:p w:rsidR="00CD197F" w:rsidRPr="00593201" w:rsidRDefault="00CD197F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перечень документов, представляемых гражданином для оформления;</w:t>
            </w:r>
          </w:p>
          <w:p w:rsidR="00CD197F" w:rsidRPr="00593201" w:rsidRDefault="00CD197F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образец заявления</w:t>
            </w:r>
            <w:r w:rsidR="00326F7E">
              <w:rPr>
                <w:sz w:val="22"/>
                <w:szCs w:val="22"/>
              </w:rPr>
              <w:t xml:space="preserve"> запроса</w:t>
            </w:r>
            <w:r w:rsidRPr="00593201">
              <w:rPr>
                <w:sz w:val="22"/>
                <w:szCs w:val="22"/>
              </w:rPr>
              <w:t>;</w:t>
            </w:r>
          </w:p>
          <w:p w:rsidR="00CD197F" w:rsidRPr="00593201" w:rsidRDefault="00CD197F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b/>
                <w:snapToGrid w:val="0"/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образец договора </w:t>
            </w:r>
            <w:r w:rsidR="00326F7E">
              <w:rPr>
                <w:sz w:val="22"/>
                <w:szCs w:val="22"/>
              </w:rPr>
              <w:t>на оказание услуги</w:t>
            </w:r>
            <w:r w:rsidRPr="005932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По </w:t>
            </w:r>
            <w:r w:rsidR="00E36040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м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ере изменения данных</w:t>
            </w:r>
          </w:p>
        </w:tc>
      </w:tr>
      <w:tr w:rsidR="006450D5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F4" w:rsidRPr="00593201" w:rsidRDefault="00382CF4" w:rsidP="00412D65">
            <w:pPr>
              <w:rPr>
                <w:i/>
                <w:sz w:val="22"/>
                <w:szCs w:val="22"/>
              </w:rPr>
            </w:pPr>
            <w:r w:rsidRPr="00593201">
              <w:rPr>
                <w:i/>
                <w:sz w:val="22"/>
                <w:szCs w:val="22"/>
              </w:rPr>
              <w:t>Публичное   информирование</w:t>
            </w:r>
          </w:p>
          <w:p w:rsidR="006450D5" w:rsidRPr="00593201" w:rsidRDefault="006450D5" w:rsidP="00412D65">
            <w:pPr>
              <w:ind w:left="360"/>
              <w:rPr>
                <w:i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0D5" w:rsidRPr="00A54787" w:rsidRDefault="006450D5" w:rsidP="00412D65">
            <w:pPr>
              <w:pStyle w:val="u"/>
              <w:spacing w:after="0" w:afterAutospacing="0"/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Сведения</w:t>
            </w:r>
            <w:proofErr w:type="gramStart"/>
            <w:r w:rsidRPr="00593201">
              <w:rPr>
                <w:sz w:val="22"/>
                <w:szCs w:val="22"/>
              </w:rPr>
              <w:t>:о</w:t>
            </w:r>
            <w:proofErr w:type="spellEnd"/>
            <w:proofErr w:type="gramEnd"/>
            <w:r w:rsidRPr="00593201">
              <w:rPr>
                <w:sz w:val="22"/>
                <w:szCs w:val="22"/>
              </w:rPr>
              <w:t xml:space="preserve"> дате создания о учреждения; </w:t>
            </w:r>
            <w:r>
              <w:rPr>
                <w:sz w:val="22"/>
                <w:szCs w:val="22"/>
              </w:rPr>
              <w:t xml:space="preserve">о структуре МБУ «Архив ЛМР» </w:t>
            </w:r>
            <w:r w:rsidRPr="00593201">
              <w:rPr>
                <w:sz w:val="22"/>
                <w:szCs w:val="22"/>
              </w:rPr>
              <w:t xml:space="preserve"> учреждения; о поступлении и расходовании финансовых и материальных средств по итогам финансового</w:t>
            </w:r>
            <w:r>
              <w:rPr>
                <w:sz w:val="22"/>
                <w:szCs w:val="22"/>
              </w:rPr>
              <w:t xml:space="preserve"> года; </w:t>
            </w:r>
            <w:r w:rsidRPr="00A54787">
              <w:rPr>
                <w:sz w:val="22"/>
                <w:szCs w:val="22"/>
              </w:rPr>
              <w:t>утвержденных в установленном порядке плана финансово-хозяйственной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A54787">
              <w:rPr>
                <w:sz w:val="22"/>
                <w:szCs w:val="22"/>
              </w:rPr>
              <w:t xml:space="preserve">порядок </w:t>
            </w:r>
            <w:r>
              <w:rPr>
                <w:sz w:val="22"/>
                <w:szCs w:val="22"/>
              </w:rPr>
              <w:t xml:space="preserve">оказания платных </w:t>
            </w:r>
            <w:r w:rsidRPr="00A54787">
              <w:rPr>
                <w:sz w:val="22"/>
                <w:szCs w:val="22"/>
              </w:rPr>
              <w:t xml:space="preserve"> услуг, в том числе образец договора об оказании платных  услуг, с указанием стоимости платных  услуг</w:t>
            </w:r>
            <w:r>
              <w:rPr>
                <w:sz w:val="22"/>
                <w:szCs w:val="22"/>
              </w:rPr>
              <w:t xml:space="preserve">, </w:t>
            </w:r>
            <w:r w:rsidRPr="00A54787">
              <w:rPr>
                <w:sz w:val="22"/>
                <w:szCs w:val="22"/>
              </w:rPr>
              <w:t xml:space="preserve">сведения, указанные в </w:t>
            </w:r>
            <w:hyperlink r:id="rId6" w:tooltip="Федеральный закон от 12.01.1996 N 7-ФЗ (ред. от 18.07.2011) &quot;О некоммерческих организациях&quot; (с изм. и доп., вступающими в силу с 26.07.2011) ------------------ Недействующая редакция" w:history="1">
              <w:r w:rsidRPr="00A54787">
                <w:rPr>
                  <w:rStyle w:val="a5"/>
                  <w:sz w:val="22"/>
                  <w:szCs w:val="22"/>
                </w:rPr>
                <w:t>пункте 3.2 статьи 32</w:t>
              </w:r>
            </w:hyperlink>
            <w:r w:rsidRPr="00A54787">
              <w:rPr>
                <w:sz w:val="22"/>
                <w:szCs w:val="22"/>
              </w:rPr>
              <w:t xml:space="preserve"> Федерального закона от 12 января 1996 года N 7-ФЗ "О некоммерческих организациях".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0D5" w:rsidRPr="00593201" w:rsidRDefault="006450D5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течение тридцати дней со дня внесения соответствующих изменений</w:t>
            </w:r>
          </w:p>
        </w:tc>
      </w:tr>
    </w:tbl>
    <w:p w:rsidR="00C00121" w:rsidRPr="0028232A" w:rsidRDefault="004C2A93" w:rsidP="00412D65">
      <w:pPr>
        <w:rPr>
          <w:b/>
          <w:snapToGrid w:val="0"/>
        </w:rPr>
      </w:pPr>
      <w:r w:rsidRPr="0028232A">
        <w:rPr>
          <w:b/>
          <w:snapToGrid w:val="0"/>
        </w:rPr>
        <w:t>1.</w:t>
      </w:r>
      <w:r w:rsidR="00CD197F" w:rsidRPr="0028232A">
        <w:rPr>
          <w:b/>
          <w:snapToGrid w:val="0"/>
        </w:rPr>
        <w:t>5. Предельные  цены  (тарифы)  на  оплату муниципальной услуги в случаях, если  законодательством  Российской  Федерации предусмотрено их оказание на платной основе</w:t>
      </w:r>
      <w:r w:rsidR="00562F0F" w:rsidRPr="0028232A">
        <w:rPr>
          <w:b/>
          <w:snapToGrid w:val="0"/>
        </w:rPr>
        <w:t>.</w:t>
      </w:r>
      <w:r w:rsidR="00CD197F" w:rsidRPr="0028232A">
        <w:rPr>
          <w:b/>
          <w:snapToGrid w:val="0"/>
        </w:rPr>
        <w:t xml:space="preserve"> </w:t>
      </w:r>
    </w:p>
    <w:p w:rsidR="00C00121" w:rsidRDefault="00C641C7" w:rsidP="00412D65">
      <w:r w:rsidRPr="0028232A">
        <w:t xml:space="preserve">    Перечень платных услуг утверждается приказом </w:t>
      </w:r>
      <w:r w:rsidR="00DB017B" w:rsidRPr="0028232A">
        <w:t>Руководителя</w:t>
      </w:r>
      <w:r w:rsidRPr="0028232A">
        <w:t xml:space="preserve"> архива по согласованию с Администрацией Лоухского муниципального района. В плане финансово-хозяйственной деятельности предусмотрены  на 201</w:t>
      </w:r>
      <w:r w:rsidR="00AD24B8" w:rsidRPr="0028232A">
        <w:t>5</w:t>
      </w:r>
      <w:r w:rsidRPr="0028232A">
        <w:t xml:space="preserve"> год п</w:t>
      </w:r>
      <w:r w:rsidRPr="0028232A">
        <w:rPr>
          <w:b/>
        </w:rPr>
        <w:t>оказатели по поступлениям и выплатам учреждения</w:t>
      </w:r>
      <w:r w:rsidR="00382CF4" w:rsidRPr="0028232A">
        <w:rPr>
          <w:b/>
        </w:rPr>
        <w:t xml:space="preserve"> на сумму </w:t>
      </w:r>
      <w:r w:rsidR="00EA106C">
        <w:rPr>
          <w:b/>
        </w:rPr>
        <w:t>6.</w:t>
      </w:r>
      <w:r w:rsidR="00717EA2">
        <w:rPr>
          <w:b/>
        </w:rPr>
        <w:t>3</w:t>
      </w:r>
      <w:r w:rsidR="00EA2D91" w:rsidRPr="0028232A">
        <w:rPr>
          <w:b/>
        </w:rPr>
        <w:t xml:space="preserve"> т.р.</w:t>
      </w:r>
      <w:r w:rsidRPr="0028232A">
        <w:t xml:space="preserve"> </w:t>
      </w:r>
    </w:p>
    <w:p w:rsidR="00717EA2" w:rsidRDefault="00717EA2" w:rsidP="00412D6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6448"/>
        <w:gridCol w:w="4806"/>
        <w:gridCol w:w="2064"/>
        <w:gridCol w:w="972"/>
      </w:tblGrid>
      <w:tr w:rsidR="00DE2893" w:rsidRPr="00542CE0" w:rsidTr="00717EA2"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proofErr w:type="gramStart"/>
            <w:r w:rsidRPr="00542CE0">
              <w:rPr>
                <w:sz w:val="20"/>
                <w:szCs w:val="20"/>
              </w:rPr>
              <w:t>п</w:t>
            </w:r>
            <w:proofErr w:type="gramEnd"/>
            <w:r w:rsidRPr="00542CE0">
              <w:rPr>
                <w:sz w:val="20"/>
                <w:szCs w:val="20"/>
              </w:rPr>
              <w:t>/п</w:t>
            </w:r>
          </w:p>
        </w:tc>
        <w:tc>
          <w:tcPr>
            <w:tcW w:w="0" w:type="auto"/>
          </w:tcPr>
          <w:p w:rsidR="00DE2893" w:rsidRPr="00542CE0" w:rsidRDefault="00DE2893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Наименование работ, услуг</w:t>
            </w:r>
          </w:p>
        </w:tc>
        <w:tc>
          <w:tcPr>
            <w:tcW w:w="0" w:type="auto"/>
          </w:tcPr>
          <w:p w:rsidR="00DE2893" w:rsidRPr="00542CE0" w:rsidRDefault="00DE2893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Цена  (руб., коп.)</w:t>
            </w:r>
          </w:p>
        </w:tc>
      </w:tr>
      <w:tr w:rsidR="00DE2893" w:rsidRPr="00542CE0" w:rsidTr="00717EA2">
        <w:tc>
          <w:tcPr>
            <w:tcW w:w="0" w:type="auto"/>
            <w:gridSpan w:val="5"/>
          </w:tcPr>
          <w:p w:rsidR="00DE2893" w:rsidRPr="00542CE0" w:rsidRDefault="00DE2893" w:rsidP="00412D65">
            <w:pPr>
              <w:spacing w:before="100" w:beforeAutospacing="1" w:after="100" w:afterAutospacing="1"/>
              <w:rPr>
                <w:b/>
              </w:rPr>
            </w:pPr>
            <w:r w:rsidRPr="00542CE0">
              <w:rPr>
                <w:b/>
              </w:rPr>
              <w:t xml:space="preserve">1. Прием на хранение документов </w:t>
            </w:r>
            <w:r>
              <w:rPr>
                <w:b/>
              </w:rPr>
              <w:t>Архивного фонда Российской Федерации и других архивных документов от юридических и физических лиц</w:t>
            </w:r>
          </w:p>
        </w:tc>
      </w:tr>
      <w:tr w:rsidR="00DE2893" w:rsidRPr="00542CE0" w:rsidTr="00717EA2"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наличия и состояния дел</w:t>
            </w:r>
          </w:p>
        </w:tc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</w:t>
            </w:r>
          </w:p>
        </w:tc>
      </w:tr>
      <w:tr w:rsidR="00DE2893" w:rsidTr="00717EA2">
        <w:trPr>
          <w:trHeight w:val="771"/>
        </w:trPr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Экспертиза ценности документов с полистным просмотром: изучение состава и содержания документов, визуальный и полистный просмотр документов, определение ценности документов, выявление дублетных документов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DE2893" w:rsidTr="00717EA2">
        <w:trPr>
          <w:trHeight w:val="852"/>
        </w:trPr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1.3.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Оформление результатов экспертизы ценности документов: составление актов о выделении к уничтожению документов, не подлежащих хранению (написание акта по установленной форме, его оформление и утверждение)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акт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DE2893" w:rsidTr="00717EA2">
        <w:trPr>
          <w:trHeight w:val="724"/>
        </w:trPr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 xml:space="preserve">Выверка дублетов: проверка документов, отобранных в процессе экспертизы, на </w:t>
            </w:r>
            <w:proofErr w:type="spellStart"/>
            <w:r w:rsidRPr="00542CE0">
              <w:rPr>
                <w:sz w:val="20"/>
                <w:szCs w:val="20"/>
              </w:rPr>
              <w:t>дублетность</w:t>
            </w:r>
            <w:proofErr w:type="spellEnd"/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DE2893" w:rsidTr="00717EA2">
        <w:trPr>
          <w:trHeight w:val="523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proofErr w:type="spellStart"/>
            <w:r w:rsidRPr="00542CE0">
              <w:rPr>
                <w:sz w:val="20"/>
                <w:szCs w:val="20"/>
              </w:rPr>
              <w:t>Разброшурование</w:t>
            </w:r>
            <w:proofErr w:type="spellEnd"/>
            <w:r w:rsidRPr="00542CE0">
              <w:rPr>
                <w:sz w:val="20"/>
                <w:szCs w:val="20"/>
              </w:rPr>
              <w:t xml:space="preserve">  неправильно сформированных дел</w:t>
            </w:r>
          </w:p>
          <w:p w:rsidR="00DE2893" w:rsidRPr="00542CE0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DE2893" w:rsidTr="00717EA2">
        <w:trPr>
          <w:trHeight w:val="724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Составление внутренних описей дел: внесение в опись заголовков документов в соответствии с их расположением в деле, с указанием номеров листов дела, на которых расположен каждый документ, составление итоговой записи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DE2893" w:rsidTr="00717EA2">
        <w:trPr>
          <w:trHeight w:val="375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1.7.1.</w:t>
            </w:r>
          </w:p>
        </w:tc>
        <w:tc>
          <w:tcPr>
            <w:tcW w:w="0" w:type="auto"/>
            <w:gridSpan w:val="2"/>
          </w:tcPr>
          <w:p w:rsidR="00DE2893" w:rsidRPr="00600F55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84542">
              <w:rPr>
                <w:sz w:val="20"/>
                <w:szCs w:val="20"/>
              </w:rPr>
              <w:t xml:space="preserve">одшивка  дел с управленческой, творческой, научно- технической текстовой документацией, личных дел и дел  личного  происхождения:  с количеством </w:t>
            </w:r>
            <w:r>
              <w:rPr>
                <w:sz w:val="20"/>
                <w:szCs w:val="20"/>
              </w:rPr>
              <w:t xml:space="preserve">  </w:t>
            </w:r>
            <w:r w:rsidRPr="00984542">
              <w:rPr>
                <w:sz w:val="20"/>
                <w:szCs w:val="20"/>
              </w:rPr>
              <w:t xml:space="preserve">до 25  листов </w:t>
            </w:r>
            <w:r>
              <w:rPr>
                <w:sz w:val="20"/>
                <w:szCs w:val="20"/>
              </w:rPr>
              <w:t>(</w:t>
            </w:r>
            <w:r w:rsidRPr="00600F55">
              <w:rPr>
                <w:sz w:val="20"/>
                <w:szCs w:val="20"/>
              </w:rPr>
              <w:t>1 дело)</w:t>
            </w:r>
          </w:p>
          <w:p w:rsidR="00DE2893" w:rsidRPr="00984542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дело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 листов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DE2893" w:rsidTr="00717EA2">
        <w:trPr>
          <w:trHeight w:val="375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1.7.2.</w:t>
            </w:r>
          </w:p>
        </w:tc>
        <w:tc>
          <w:tcPr>
            <w:tcW w:w="0" w:type="auto"/>
            <w:gridSpan w:val="2"/>
          </w:tcPr>
          <w:p w:rsidR="00DE2893" w:rsidRPr="00984542" w:rsidRDefault="00DE2893" w:rsidP="00412D65">
            <w:pPr>
              <w:rPr>
                <w:sz w:val="20"/>
                <w:szCs w:val="20"/>
              </w:rPr>
            </w:pPr>
            <w:r w:rsidRPr="00123C00">
              <w:rPr>
                <w:sz w:val="20"/>
                <w:szCs w:val="20"/>
              </w:rPr>
              <w:t xml:space="preserve">Подшивка  дел с управленческой, творческой, научно- технической текстовой документацией, личных дел и дел  личного  происхождения:  с количеством </w:t>
            </w:r>
            <w:r>
              <w:rPr>
                <w:sz w:val="20"/>
                <w:szCs w:val="20"/>
              </w:rPr>
              <w:t xml:space="preserve"> </w:t>
            </w:r>
            <w:r w:rsidRPr="00123C00">
              <w:rPr>
                <w:sz w:val="20"/>
                <w:szCs w:val="20"/>
              </w:rPr>
              <w:t xml:space="preserve">до 50  листов </w:t>
            </w:r>
            <w:r>
              <w:rPr>
                <w:sz w:val="20"/>
                <w:szCs w:val="20"/>
              </w:rPr>
              <w:t>(</w:t>
            </w:r>
            <w:r w:rsidRPr="00600F55">
              <w:rPr>
                <w:sz w:val="20"/>
                <w:szCs w:val="20"/>
              </w:rPr>
              <w:t>1 дело)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дело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 листов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</w:tr>
      <w:tr w:rsidR="00DE2893" w:rsidTr="00717EA2">
        <w:trPr>
          <w:trHeight w:val="375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1.7.3.</w:t>
            </w:r>
          </w:p>
        </w:tc>
        <w:tc>
          <w:tcPr>
            <w:tcW w:w="0" w:type="auto"/>
            <w:gridSpan w:val="2"/>
          </w:tcPr>
          <w:p w:rsidR="00DE2893" w:rsidRPr="00600F55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00F55">
              <w:rPr>
                <w:sz w:val="20"/>
                <w:szCs w:val="20"/>
              </w:rPr>
              <w:t xml:space="preserve">одшивка  дел с управленческой, творческой, научно- технической текстовой документацией, личных дел и дел  личного  происхождения:  с количеством </w:t>
            </w:r>
            <w:r>
              <w:rPr>
                <w:sz w:val="20"/>
                <w:szCs w:val="20"/>
              </w:rPr>
              <w:t xml:space="preserve"> до  100  листов (</w:t>
            </w:r>
            <w:r w:rsidRPr="00600F55">
              <w:rPr>
                <w:sz w:val="20"/>
                <w:szCs w:val="20"/>
              </w:rPr>
              <w:t>1 дело)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дело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листов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</w:tc>
      </w:tr>
      <w:tr w:rsidR="00DE2893" w:rsidTr="00717EA2">
        <w:trPr>
          <w:trHeight w:val="375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1.7.4.</w:t>
            </w:r>
          </w:p>
        </w:tc>
        <w:tc>
          <w:tcPr>
            <w:tcW w:w="0" w:type="auto"/>
            <w:gridSpan w:val="2"/>
          </w:tcPr>
          <w:p w:rsidR="00DE2893" w:rsidRPr="00600F55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00F55">
              <w:rPr>
                <w:sz w:val="20"/>
                <w:szCs w:val="20"/>
              </w:rPr>
              <w:t xml:space="preserve">одшивка  дел с управленческой, творческой, научно- технической текстовой документацией, личных дел и дел  личного  происхождения:  с количеством </w:t>
            </w:r>
            <w:r>
              <w:rPr>
                <w:sz w:val="20"/>
                <w:szCs w:val="20"/>
              </w:rPr>
              <w:t xml:space="preserve"> </w:t>
            </w:r>
            <w:r w:rsidRPr="00600F55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 xml:space="preserve">  15</w:t>
            </w:r>
            <w:r w:rsidRPr="00600F55">
              <w:rPr>
                <w:sz w:val="20"/>
                <w:szCs w:val="20"/>
              </w:rPr>
              <w:t xml:space="preserve">0  </w:t>
            </w:r>
            <w:r>
              <w:rPr>
                <w:sz w:val="20"/>
                <w:szCs w:val="20"/>
              </w:rPr>
              <w:t>листов (</w:t>
            </w:r>
            <w:r w:rsidRPr="00600F55">
              <w:rPr>
                <w:sz w:val="20"/>
                <w:szCs w:val="20"/>
              </w:rPr>
              <w:t>1 дело)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дело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 листов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176,0</w:t>
            </w:r>
          </w:p>
        </w:tc>
      </w:tr>
      <w:tr w:rsidR="00DE2893" w:rsidTr="00717EA2">
        <w:trPr>
          <w:trHeight w:val="375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1.7.5.</w:t>
            </w:r>
          </w:p>
        </w:tc>
        <w:tc>
          <w:tcPr>
            <w:tcW w:w="0" w:type="auto"/>
            <w:gridSpan w:val="2"/>
          </w:tcPr>
          <w:p w:rsidR="00DE2893" w:rsidRPr="00600F55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00F55">
              <w:rPr>
                <w:sz w:val="20"/>
                <w:szCs w:val="20"/>
              </w:rPr>
              <w:t xml:space="preserve">одшивка  дел с управленческой, творческой, научно- технической текстовой документацией, личных дел и дел  личного  происхождения:  с количеством </w:t>
            </w:r>
            <w:r>
              <w:rPr>
                <w:sz w:val="20"/>
                <w:szCs w:val="20"/>
              </w:rPr>
              <w:t xml:space="preserve">  свыше 150  листов (</w:t>
            </w:r>
            <w:r w:rsidRPr="00600F55">
              <w:rPr>
                <w:sz w:val="20"/>
                <w:szCs w:val="20"/>
              </w:rPr>
              <w:t>1 дело)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дело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150 листов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</w:t>
            </w:r>
          </w:p>
        </w:tc>
      </w:tr>
      <w:tr w:rsidR="00DE2893" w:rsidTr="00717EA2">
        <w:trPr>
          <w:trHeight w:val="375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1.7.6.</w:t>
            </w:r>
          </w:p>
        </w:tc>
        <w:tc>
          <w:tcPr>
            <w:tcW w:w="0" w:type="auto"/>
            <w:gridSpan w:val="2"/>
          </w:tcPr>
          <w:p w:rsidR="00DE2893" w:rsidRPr="006B354E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B354E">
              <w:rPr>
                <w:sz w:val="20"/>
                <w:szCs w:val="20"/>
              </w:rPr>
              <w:t>одшивка  дел с нестандартными листами, графической документацией (1 дело)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дело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</w:t>
            </w:r>
          </w:p>
        </w:tc>
      </w:tr>
      <w:tr w:rsidR="00DE2893" w:rsidTr="00717EA2">
        <w:trPr>
          <w:trHeight w:val="354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Нумерация</w:t>
            </w:r>
            <w:r>
              <w:rPr>
                <w:sz w:val="20"/>
                <w:szCs w:val="20"/>
              </w:rPr>
              <w:t xml:space="preserve"> </w:t>
            </w:r>
            <w:r w:rsidRPr="00542CE0">
              <w:rPr>
                <w:sz w:val="20"/>
                <w:szCs w:val="20"/>
              </w:rPr>
              <w:t xml:space="preserve"> листов в делах</w:t>
            </w:r>
          </w:p>
          <w:p w:rsidR="00DE2893" w:rsidRPr="00542CE0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дело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DE2893" w:rsidTr="00717EA2">
        <w:trPr>
          <w:trHeight w:val="320"/>
        </w:trPr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1.9.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листа заверителя</w:t>
            </w:r>
          </w:p>
          <w:p w:rsidR="00DE2893" w:rsidRPr="00542CE0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DE2893" w:rsidTr="00717EA2">
        <w:trPr>
          <w:trHeight w:val="724"/>
        </w:trPr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1.10.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Составление заголовков д</w:t>
            </w:r>
            <w:r>
              <w:rPr>
                <w:sz w:val="20"/>
                <w:szCs w:val="20"/>
              </w:rPr>
              <w:t>ел документов</w:t>
            </w:r>
            <w:r w:rsidRPr="00542CE0">
              <w:rPr>
                <w:sz w:val="20"/>
                <w:szCs w:val="20"/>
              </w:rPr>
              <w:t>: полистный просмотр дела, ознакомление с составом и содержанием документов, определение крайних дат, составление текста заголовка и написание его на карточке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</w:tr>
      <w:tr w:rsidR="00DE2893" w:rsidTr="00717EA2">
        <w:trPr>
          <w:trHeight w:val="198"/>
        </w:trPr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lastRenderedPageBreak/>
              <w:t>1.11.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Редактирование заголовков дел</w:t>
            </w:r>
          </w:p>
          <w:p w:rsidR="00DE2893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DE2893" w:rsidTr="00717EA2">
        <w:trPr>
          <w:trHeight w:val="529"/>
        </w:trPr>
        <w:tc>
          <w:tcPr>
            <w:tcW w:w="0" w:type="auto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Простановка архивных шифров на обложках дел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DE2893" w:rsidTr="00717EA2">
        <w:trPr>
          <w:trHeight w:val="724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Формирование связок дел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картонирование</w:t>
            </w:r>
            <w:proofErr w:type="spellEnd"/>
            <w:r>
              <w:rPr>
                <w:sz w:val="20"/>
                <w:szCs w:val="20"/>
              </w:rPr>
              <w:t>, написание и наклеивание ярлыков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DE2893" w:rsidTr="00717EA2">
        <w:trPr>
          <w:trHeight w:val="415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Оформление  описей: составление титульного листа, итоговой записи к каждой описи, нумерация листов описи, составление</w:t>
            </w:r>
            <w:r>
              <w:rPr>
                <w:sz w:val="20"/>
                <w:szCs w:val="20"/>
              </w:rPr>
              <w:t xml:space="preserve"> </w:t>
            </w:r>
            <w:r w:rsidRPr="00542CE0">
              <w:rPr>
                <w:sz w:val="20"/>
                <w:szCs w:val="20"/>
              </w:rPr>
              <w:t xml:space="preserve"> листа </w:t>
            </w:r>
            <w:r>
              <w:rPr>
                <w:sz w:val="20"/>
                <w:szCs w:val="20"/>
              </w:rPr>
              <w:t>–</w:t>
            </w:r>
            <w:r w:rsidRPr="00542CE0">
              <w:rPr>
                <w:sz w:val="20"/>
                <w:szCs w:val="20"/>
              </w:rPr>
              <w:t xml:space="preserve"> заверител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опись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737,0</w:t>
            </w:r>
          </w:p>
        </w:tc>
      </w:tr>
      <w:tr w:rsidR="00DE2893" w:rsidTr="00717EA2">
        <w:trPr>
          <w:trHeight w:val="724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 xml:space="preserve">Составление исторических справок: изучение исторической и справочной литературы, законодательных актов, истории и документов фонда для определения дат возникновения, реорганизации, переименования и ликвидации </w:t>
            </w:r>
            <w:proofErr w:type="spellStart"/>
            <w:r w:rsidRPr="00542CE0">
              <w:rPr>
                <w:sz w:val="20"/>
                <w:szCs w:val="20"/>
              </w:rPr>
              <w:t>фондообразователя</w:t>
            </w:r>
            <w:proofErr w:type="spellEnd"/>
            <w:r w:rsidRPr="00542CE0">
              <w:rPr>
                <w:sz w:val="20"/>
                <w:szCs w:val="20"/>
              </w:rPr>
              <w:t>, изучение его структуры, функций и места в системе организаций, характера и состояния документов, написание исторической справки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справка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2386,0</w:t>
            </w:r>
          </w:p>
        </w:tc>
      </w:tr>
      <w:tr w:rsidR="00DE2893" w:rsidTr="00717EA2">
        <w:trPr>
          <w:trHeight w:val="724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1.16.</w:t>
            </w:r>
          </w:p>
        </w:tc>
        <w:tc>
          <w:tcPr>
            <w:tcW w:w="0" w:type="auto"/>
            <w:gridSpan w:val="2"/>
          </w:tcPr>
          <w:p w:rsidR="00DE2893" w:rsidRPr="00542CE0" w:rsidRDefault="00DE2893" w:rsidP="00412D65">
            <w:pPr>
              <w:rPr>
                <w:sz w:val="20"/>
                <w:szCs w:val="20"/>
              </w:rPr>
            </w:pPr>
            <w:r w:rsidRPr="00542CE0">
              <w:rPr>
                <w:sz w:val="20"/>
                <w:szCs w:val="20"/>
              </w:rPr>
              <w:t>Составление актов приема-передачи документов на хранение: написание актов по установленной форме, оформление и утверждение акта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акт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580.0</w:t>
            </w:r>
          </w:p>
        </w:tc>
      </w:tr>
      <w:tr w:rsidR="00DE2893" w:rsidTr="00717EA2">
        <w:trPr>
          <w:trHeight w:val="257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коробок (связок) на стеллажах</w:t>
            </w:r>
          </w:p>
          <w:p w:rsidR="00DE2893" w:rsidRPr="00542CE0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DE2893" w:rsidTr="00717EA2">
        <w:trPr>
          <w:trHeight w:val="352"/>
        </w:trPr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1.18.</w:t>
            </w:r>
          </w:p>
        </w:tc>
        <w:tc>
          <w:tcPr>
            <w:tcW w:w="0" w:type="auto"/>
            <w:gridSpan w:val="2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документов на</w:t>
            </w:r>
            <w:r w:rsidRPr="00542CE0">
              <w:rPr>
                <w:sz w:val="20"/>
                <w:szCs w:val="20"/>
              </w:rPr>
              <w:t xml:space="preserve"> хранение</w:t>
            </w:r>
          </w:p>
          <w:p w:rsidR="00DE2893" w:rsidRPr="00542CE0" w:rsidRDefault="00DE2893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 в год</w:t>
            </w:r>
          </w:p>
        </w:tc>
        <w:tc>
          <w:tcPr>
            <w:tcW w:w="0" w:type="auto"/>
          </w:tcPr>
          <w:p w:rsidR="00DE2893" w:rsidRDefault="00DE2893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</w:tbl>
    <w:p w:rsidR="00562F0F" w:rsidRPr="0028232A" w:rsidRDefault="00562F0F" w:rsidP="00412D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907D1" w:rsidRPr="00A54787" w:rsidRDefault="00C641C7" w:rsidP="00412D65">
      <w:pPr>
        <w:pStyle w:val="ConsPlusNonformat"/>
        <w:widowControl/>
        <w:rPr>
          <w:rFonts w:ascii="Times New Roman" w:hAnsi="Times New Roman" w:cs="Times New Roman"/>
          <w:i w:val="0"/>
          <w:snapToGrid w:val="0"/>
          <w:sz w:val="24"/>
          <w:szCs w:val="24"/>
        </w:rPr>
      </w:pPr>
      <w:r w:rsidRPr="0028232A">
        <w:rPr>
          <w:rFonts w:ascii="Times New Roman" w:hAnsi="Times New Roman" w:cs="Times New Roman"/>
          <w:i w:val="0"/>
          <w:snapToGrid w:val="0"/>
          <w:sz w:val="24"/>
          <w:szCs w:val="24"/>
        </w:rPr>
        <w:t>Средневзвеше</w:t>
      </w:r>
      <w:r w:rsidR="00C00121" w:rsidRPr="0028232A">
        <w:rPr>
          <w:rFonts w:ascii="Times New Roman" w:hAnsi="Times New Roman" w:cs="Times New Roman"/>
          <w:i w:val="0"/>
          <w:snapToGrid w:val="0"/>
          <w:sz w:val="24"/>
          <w:szCs w:val="24"/>
        </w:rPr>
        <w:t xml:space="preserve">нная цена платной услуги – </w:t>
      </w:r>
      <w:r w:rsidR="00DE2893">
        <w:rPr>
          <w:rFonts w:ascii="Times New Roman" w:hAnsi="Times New Roman" w:cs="Times New Roman"/>
          <w:i w:val="0"/>
          <w:snapToGrid w:val="0"/>
          <w:sz w:val="24"/>
          <w:szCs w:val="24"/>
        </w:rPr>
        <w:t>262,52</w:t>
      </w:r>
      <w:r w:rsidR="00C00121" w:rsidRPr="0028232A">
        <w:rPr>
          <w:rFonts w:ascii="Times New Roman" w:hAnsi="Times New Roman" w:cs="Times New Roman"/>
          <w:i w:val="0"/>
          <w:snapToGrid w:val="0"/>
          <w:sz w:val="24"/>
          <w:szCs w:val="24"/>
        </w:rPr>
        <w:t xml:space="preserve"> руб.</w:t>
      </w:r>
    </w:p>
    <w:p w:rsidR="006E450A" w:rsidRDefault="006E450A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p w:rsidR="00CD197F" w:rsidRDefault="004C2A93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1.</w:t>
      </w:r>
      <w:r w:rsidR="00CD197F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6. Порядок </w:t>
      </w:r>
      <w:proofErr w:type="gramStart"/>
      <w:r w:rsidR="00CD197F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контроля за</w:t>
      </w:r>
      <w:proofErr w:type="gramEnd"/>
      <w:r w:rsidR="00CD197F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исполнением муниципального задания: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103"/>
        <w:gridCol w:w="2977"/>
        <w:gridCol w:w="4677"/>
      </w:tblGrid>
      <w:tr w:rsidR="00CD197F" w:rsidRPr="00294FE5" w:rsidTr="00717EA2">
        <w:trPr>
          <w:cantSplit/>
          <w:trHeight w:val="8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>Формы контроля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>Периодичность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>Органы (учреждения),</w:t>
            </w:r>
            <w:r w:rsidRPr="00294FE5">
              <w:br/>
              <w:t xml:space="preserve">осуществляющие </w:t>
            </w:r>
            <w:proofErr w:type="gramStart"/>
            <w:r w:rsidRPr="00294FE5">
              <w:t>контроль</w:t>
            </w:r>
            <w:r w:rsidRPr="00294FE5">
              <w:br/>
              <w:t>за</w:t>
            </w:r>
            <w:proofErr w:type="gramEnd"/>
            <w:r w:rsidRPr="00294FE5">
              <w:t xml:space="preserve"> оказанием услуги 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 xml:space="preserve">Основания для  досрочного  прекращения   исполнения муниципального задания     </w:t>
            </w:r>
          </w:p>
        </w:tc>
      </w:tr>
      <w:tr w:rsidR="00CD197F" w:rsidRPr="00294FE5" w:rsidTr="00717EA2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>1. Последующий контроль в форме камеральной проверки отчетности</w:t>
            </w:r>
          </w:p>
          <w:p w:rsidR="00CD197F" w:rsidRPr="00294FE5" w:rsidRDefault="00CD197F" w:rsidP="00412D65"/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>По мере поступления отчетности о выполнении муниципального задания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E36040" w:rsidP="00412D65">
            <w:r>
              <w:t>Администрация Лоухского муниципального района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>- ликвидация учреждения;</w:t>
            </w:r>
          </w:p>
          <w:p w:rsidR="00CD197F" w:rsidRPr="00294FE5" w:rsidRDefault="00CD197F" w:rsidP="00412D65">
            <w:r w:rsidRPr="00294FE5">
              <w:t>- реорганизация учреждения;</w:t>
            </w:r>
          </w:p>
          <w:p w:rsidR="00CD197F" w:rsidRPr="00294FE5" w:rsidRDefault="00CD197F" w:rsidP="00412D65">
            <w:r w:rsidRPr="00294FE5">
              <w:t xml:space="preserve">- перераспределение полномочий, повлекшее исключение из компетенции учреждения полномочий по оказанию </w:t>
            </w:r>
            <w:r w:rsidRPr="00294FE5">
              <w:lastRenderedPageBreak/>
              <w:t xml:space="preserve">муниципальной услуги; </w:t>
            </w:r>
          </w:p>
          <w:p w:rsidR="00CD197F" w:rsidRPr="00294FE5" w:rsidRDefault="00CD197F" w:rsidP="00412D65">
            <w:r w:rsidRPr="00294FE5">
              <w:t>- исключение муниципальной услуги из ведомственного перечня муниципальных услуг (работ);</w:t>
            </w:r>
          </w:p>
          <w:p w:rsidR="00CD197F" w:rsidRPr="00294FE5" w:rsidRDefault="00CD197F" w:rsidP="00412D65">
            <w:r w:rsidRPr="00294FE5">
              <w:t xml:space="preserve">- иные предусмотренные правовыми актами случаи, влекущие за собой невозможность оказания муниципальной услуги, не устранимую в краткосрочной перспективе. </w:t>
            </w:r>
          </w:p>
        </w:tc>
      </w:tr>
      <w:tr w:rsidR="00CD197F" w:rsidRPr="00294FE5" w:rsidTr="00717EA2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lastRenderedPageBreak/>
              <w:t xml:space="preserve">2.  Последующий контроль в форме выездной проверки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>
            <w:r w:rsidRPr="00294FE5">
              <w:t>в соответствии с графиками проведения выездных проверок исполнения муниципального задания</w:t>
            </w:r>
            <w:proofErr w:type="gramStart"/>
            <w:r w:rsidRPr="00294FE5">
              <w:t>.</w:t>
            </w:r>
            <w:proofErr w:type="gramEnd"/>
            <w:r w:rsidRPr="00294FE5">
              <w:t xml:space="preserve"> </w:t>
            </w:r>
            <w:proofErr w:type="gramStart"/>
            <w:r w:rsidRPr="00294FE5">
              <w:t>е</w:t>
            </w:r>
            <w:proofErr w:type="gramEnd"/>
            <w:r w:rsidRPr="00294FE5">
              <w:t>жегодное проведение выездных проверок не менее чем в 10% учреждений.</w:t>
            </w:r>
          </w:p>
          <w:p w:rsidR="00CD197F" w:rsidRPr="00294FE5" w:rsidRDefault="00CD197F" w:rsidP="00412D65">
            <w:r w:rsidRPr="00294FE5">
              <w:t>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E36040" w:rsidP="00412D65">
            <w:r>
              <w:t>Администрация Лоухского муниципального района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294FE5" w:rsidRDefault="00CD197F" w:rsidP="00412D65"/>
        </w:tc>
      </w:tr>
    </w:tbl>
    <w:p w:rsidR="00CD197F" w:rsidRPr="00593201" w:rsidRDefault="004C2A93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lastRenderedPageBreak/>
        <w:t>1.</w:t>
      </w:r>
      <w:r w:rsidR="00CD197F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7. Требования к отчетности об исполнении муниципального задания:</w:t>
      </w:r>
    </w:p>
    <w:p w:rsidR="00CD197F" w:rsidRPr="00294FE5" w:rsidRDefault="00CD197F" w:rsidP="00412D65">
      <w:pPr>
        <w:pStyle w:val="ConsPlusNonformat"/>
        <w:widowControl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1) форма отчета об исполнении муниципального задания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37"/>
        <w:gridCol w:w="1559"/>
        <w:gridCol w:w="2410"/>
        <w:gridCol w:w="1418"/>
        <w:gridCol w:w="1843"/>
        <w:gridCol w:w="1842"/>
      </w:tblGrid>
      <w:tr w:rsidR="00CD197F" w:rsidRPr="00593201">
        <w:trPr>
          <w:cantSplit/>
          <w:trHeight w:val="8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Значение,  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утвержденное в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муниципальном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задании на   отчетный   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финансовый год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Фактическое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значение за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отчетный 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финансовый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год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Характеристика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причин     отклонения от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запланированных значений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Источни</w:t>
            </w:r>
            <w:proofErr w:type="gramStart"/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к(</w:t>
            </w:r>
            <w:proofErr w:type="gramEnd"/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и) информации о фактическом значении  показателя </w:t>
            </w:r>
          </w:p>
        </w:tc>
      </w:tr>
      <w:tr w:rsidR="00CD197F" w:rsidRPr="00593201">
        <w:trPr>
          <w:cantSplit/>
          <w:trHeight w:val="240"/>
        </w:trPr>
        <w:tc>
          <w:tcPr>
            <w:tcW w:w="153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97F" w:rsidRPr="00593201" w:rsidRDefault="00CD197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Объемы </w:t>
            </w:r>
            <w:r w:rsidR="007E671E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муниципальной услуги (в натуральных показателях)                      </w:t>
            </w:r>
          </w:p>
        </w:tc>
      </w:tr>
      <w:tr w:rsidR="007E671E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4786C" w:rsidRDefault="0054786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Прием на хранение документов Архивного фонда Российской Федерации и других архивных документов от юридических и физических лиц.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</w:t>
            </w:r>
          </w:p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дел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7E671E" w:rsidRPr="00593201">
        <w:trPr>
          <w:cantSplit/>
          <w:trHeight w:val="240"/>
        </w:trPr>
        <w:tc>
          <w:tcPr>
            <w:tcW w:w="153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Объемы муниципальной услуги (в стоимостных показателях)    </w:t>
            </w:r>
          </w:p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  </w:t>
            </w:r>
          </w:p>
        </w:tc>
      </w:tr>
      <w:tr w:rsidR="007E671E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4786C" w:rsidRDefault="0054786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Прием на хранение документов Архивного фонда Российской Федерации и других архивных документов от юридических и физических лиц.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7E671E" w:rsidRPr="00593201">
        <w:trPr>
          <w:cantSplit/>
          <w:trHeight w:val="240"/>
        </w:trPr>
        <w:tc>
          <w:tcPr>
            <w:tcW w:w="153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71E" w:rsidRPr="00593201" w:rsidRDefault="007E671E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Качество муниципальной услуги                                                </w:t>
            </w:r>
          </w:p>
        </w:tc>
      </w:tr>
      <w:tr w:rsidR="002C2600" w:rsidRPr="00B76F28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color w:val="000000"/>
                <w:sz w:val="22"/>
                <w:szCs w:val="22"/>
              </w:rPr>
            </w:pPr>
            <w:r w:rsidRPr="00B76F28">
              <w:rPr>
                <w:color w:val="000000"/>
                <w:sz w:val="22"/>
                <w:szCs w:val="22"/>
              </w:rPr>
              <w:t>Количество юридических лиц, получивших натуральную услугу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2C2600" w:rsidRPr="00B76F28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>Доля юридических лиц, охваченных услугами архива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  <w:r w:rsidRPr="00B76F28"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2C2600" w:rsidRPr="00B76F28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4C2A93" w:rsidP="00412D65">
            <w:pPr>
              <w:rPr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 xml:space="preserve">Доля работников архива, имеющих высшее образование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  <w:r w:rsidRPr="00B76F28"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2C2600" w:rsidRPr="00B76F28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 xml:space="preserve">Доля заявителей положительно оценивающих результаты деятельности учреждения,  от общего числа опрошенных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  <w:r w:rsidRPr="00B76F28"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2C2600" w:rsidRPr="00B76F28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 xml:space="preserve">Доля обоснованных жалоб потребителей, по которым приняты меры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napToGrid w:val="0"/>
                <w:sz w:val="22"/>
                <w:szCs w:val="22"/>
              </w:rPr>
            </w:pPr>
            <w:r w:rsidRPr="00B76F28">
              <w:rPr>
                <w:snapToGrid w:val="0"/>
                <w:sz w:val="22"/>
                <w:szCs w:val="22"/>
              </w:rPr>
              <w:t>Проценты</w:t>
            </w:r>
          </w:p>
          <w:p w:rsidR="002C2600" w:rsidRPr="00B76F28" w:rsidRDefault="002C2600" w:rsidP="00412D6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00" w:rsidRPr="00B76F28" w:rsidRDefault="002C2600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</w:tbl>
    <w:p w:rsidR="00CD197F" w:rsidRPr="00B76F28" w:rsidRDefault="00CD197F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2) сроки представления отчетов об исполнении муниципального задания:</w:t>
      </w:r>
    </w:p>
    <w:p w:rsidR="00CD197F" w:rsidRPr="00B76F28" w:rsidRDefault="00CD197F" w:rsidP="00412D65">
      <w:pPr>
        <w:ind w:firstLine="720"/>
        <w:rPr>
          <w:color w:val="000000"/>
        </w:rPr>
      </w:pPr>
      <w:r w:rsidRPr="00B76F28">
        <w:rPr>
          <w:color w:val="000000"/>
        </w:rPr>
        <w:t xml:space="preserve">-ежегодно в срок до 1 февраля года, следующего за </w:t>
      </w:r>
      <w:proofErr w:type="gramStart"/>
      <w:r w:rsidRPr="00B76F28">
        <w:rPr>
          <w:color w:val="000000"/>
        </w:rPr>
        <w:t>отчетным</w:t>
      </w:r>
      <w:proofErr w:type="gramEnd"/>
      <w:r w:rsidRPr="00B76F28">
        <w:rPr>
          <w:color w:val="000000"/>
        </w:rPr>
        <w:t>;</w:t>
      </w:r>
    </w:p>
    <w:p w:rsidR="00CD197F" w:rsidRPr="00B76F28" w:rsidRDefault="00CD197F" w:rsidP="00412D65">
      <w:pPr>
        <w:ind w:firstLine="720"/>
        <w:rPr>
          <w:color w:val="000000"/>
        </w:rPr>
      </w:pPr>
      <w:r w:rsidRPr="00B76F28">
        <w:rPr>
          <w:color w:val="000000"/>
        </w:rPr>
        <w:lastRenderedPageBreak/>
        <w:t>- ежеквартально в срок до 10 числа месяца, следующего за отчетным кварталом;</w:t>
      </w:r>
    </w:p>
    <w:p w:rsidR="00CD197F" w:rsidRDefault="00CD197F" w:rsidP="00412D65">
      <w:pPr>
        <w:pStyle w:val="a3"/>
        <w:jc w:val="left"/>
        <w:rPr>
          <w:i/>
          <w:snapToGrid w:val="0"/>
          <w:sz w:val="24"/>
        </w:rPr>
      </w:pPr>
      <w:r w:rsidRPr="00B76F28">
        <w:rPr>
          <w:b/>
          <w:i/>
          <w:snapToGrid w:val="0"/>
          <w:sz w:val="24"/>
        </w:rPr>
        <w:t>3) иные требования к отчетности об исполнении муниципального задания</w:t>
      </w:r>
      <w:r w:rsidRPr="00B76F28">
        <w:rPr>
          <w:i/>
          <w:snapToGrid w:val="0"/>
          <w:sz w:val="24"/>
        </w:rPr>
        <w:t>: не определены.</w:t>
      </w:r>
    </w:p>
    <w:p w:rsidR="006450D5" w:rsidRPr="00B76F28" w:rsidRDefault="006450D5" w:rsidP="00412D65">
      <w:pPr>
        <w:pStyle w:val="a3"/>
        <w:jc w:val="left"/>
        <w:rPr>
          <w:i/>
          <w:snapToGrid w:val="0"/>
          <w:sz w:val="24"/>
        </w:rPr>
      </w:pPr>
    </w:p>
    <w:p w:rsidR="00F84B52" w:rsidRPr="00B76F28" w:rsidRDefault="004C2A93" w:rsidP="00412D65">
      <w:pPr>
        <w:pStyle w:val="ConsPlusNonformat"/>
        <w:widowControl/>
        <w:rPr>
          <w:rFonts w:ascii="Times New Roman" w:hAnsi="Times New Roman" w:cs="Times New Roman"/>
          <w:i w:val="0"/>
          <w:snapToGrid w:val="0"/>
          <w:sz w:val="24"/>
          <w:szCs w:val="24"/>
        </w:rPr>
      </w:pPr>
      <w:r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1.</w:t>
      </w:r>
      <w:r w:rsidR="00CD197F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8. Иная  информация,  необходимая  для исполнения (</w:t>
      </w:r>
      <w:proofErr w:type="gramStart"/>
      <w:r w:rsidR="00CD197F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контроля за</w:t>
      </w:r>
      <w:proofErr w:type="gramEnd"/>
      <w:r w:rsidR="00CD197F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исполнением) муниципального задания: </w:t>
      </w:r>
      <w:r w:rsidR="00CD197F" w:rsidRPr="00B76F28">
        <w:rPr>
          <w:rFonts w:ascii="Times New Roman" w:hAnsi="Times New Roman" w:cs="Times New Roman"/>
          <w:i w:val="0"/>
          <w:snapToGrid w:val="0"/>
          <w:sz w:val="24"/>
          <w:szCs w:val="24"/>
        </w:rPr>
        <w:t>отсутствует.</w:t>
      </w:r>
    </w:p>
    <w:p w:rsidR="00C641C7" w:rsidRPr="00B76F28" w:rsidRDefault="00C641C7" w:rsidP="00412D65">
      <w:pPr>
        <w:pStyle w:val="ConsPlusNonformat"/>
        <w:widowControl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EA2D91" w:rsidRDefault="00412D65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 </w:t>
      </w:r>
      <w:r w:rsidR="004C2A93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</w:t>
      </w:r>
      <w:r w:rsidR="00A54787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.</w:t>
      </w:r>
      <w:r w:rsidR="004C2A93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1</w:t>
      </w:r>
      <w:r w:rsidR="00F84B52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.</w:t>
      </w:r>
      <w:r w:rsidR="00F84B52" w:rsidRPr="00B76F28">
        <w:rPr>
          <w:rFonts w:ascii="Times New Roman" w:hAnsi="Times New Roman" w:cs="Times New Roman"/>
          <w:i w:val="0"/>
          <w:snapToGrid w:val="0"/>
          <w:sz w:val="24"/>
          <w:szCs w:val="24"/>
        </w:rPr>
        <w:t xml:space="preserve"> </w:t>
      </w:r>
      <w:r w:rsidR="00F84B52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Наименование муниципальной услуги: </w:t>
      </w:r>
      <w:r w:rsidR="0054786C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Выдача муниципальным архивом</w:t>
      </w:r>
      <w:r w:rsidR="00EA2D9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</w:t>
      </w:r>
      <w:r w:rsidR="00382CF4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архивных документов </w:t>
      </w:r>
      <w:r w:rsidR="00EA2D9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(арх</w:t>
      </w:r>
      <w:r w:rsidR="009F7F89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ивных справок, выписок и копий)</w:t>
      </w:r>
    </w:p>
    <w:p w:rsidR="00F84B52" w:rsidRPr="00B76F28" w:rsidRDefault="00F84B52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2. Потребители муниципальной услуги</w:t>
      </w:r>
    </w:p>
    <w:tbl>
      <w:tblPr>
        <w:tblW w:w="1546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134"/>
        <w:gridCol w:w="1134"/>
        <w:gridCol w:w="1134"/>
        <w:gridCol w:w="1134"/>
        <w:gridCol w:w="1276"/>
        <w:gridCol w:w="1134"/>
        <w:gridCol w:w="1134"/>
        <w:gridCol w:w="992"/>
        <w:gridCol w:w="1215"/>
        <w:gridCol w:w="911"/>
        <w:gridCol w:w="160"/>
      </w:tblGrid>
      <w:tr w:rsidR="00AD24B8" w:rsidRPr="00B76F28" w:rsidTr="00AD24B8">
        <w:trPr>
          <w:gridAfter w:val="1"/>
          <w:wAfter w:w="160" w:type="dxa"/>
          <w:cantSplit/>
          <w:trHeight w:val="48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24B8" w:rsidRPr="00B76F28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Наименование  категории потребителей</w:t>
            </w:r>
          </w:p>
        </w:tc>
        <w:tc>
          <w:tcPr>
            <w:tcW w:w="5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4B8" w:rsidRPr="00B76F28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во потребителей</w:t>
            </w:r>
          </w:p>
        </w:tc>
        <w:tc>
          <w:tcPr>
            <w:tcW w:w="53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4B8" w:rsidRPr="00B76F28" w:rsidRDefault="00AD24B8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 потребителей, которым  возможно оказать м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униципальную  услугу</w:t>
            </w:r>
          </w:p>
        </w:tc>
      </w:tr>
      <w:tr w:rsidR="006D4DAC" w:rsidRPr="00B76F28" w:rsidTr="006D4DAC">
        <w:trPr>
          <w:gridAfter w:val="1"/>
          <w:wAfter w:w="160" w:type="dxa"/>
          <w:cantSplit/>
          <w:trHeight w:val="600"/>
        </w:trPr>
        <w:tc>
          <w:tcPr>
            <w:tcW w:w="41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6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2013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2014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2016г.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</w:tr>
      <w:tr w:rsidR="006D4DAC" w:rsidRPr="00670BC9" w:rsidTr="006D4DAC">
        <w:trPr>
          <w:cantSplit/>
          <w:trHeight w:val="36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rPr>
                <w:b/>
                <w:bCs/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 xml:space="preserve">Физические и юридические лица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 w:rsidRPr="00390AA6"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9E3945" w:rsidRDefault="006D4DAC" w:rsidP="00412D65"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4DAC" w:rsidRPr="00390AA6" w:rsidRDefault="006D4DAC" w:rsidP="00412D65"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AC" w:rsidRPr="00390AA6" w:rsidRDefault="006D4DAC" w:rsidP="00412D65"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6D4DAC" w:rsidRPr="00067EE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84B52" w:rsidRPr="00393156" w:rsidRDefault="004C2A93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2.</w:t>
      </w:r>
      <w:r w:rsidR="00F84B52" w:rsidRPr="00393156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3. Показатели,  характеризующие  качество  и  (или)  объем  муниципальной услуги:</w:t>
      </w:r>
    </w:p>
    <w:p w:rsidR="00F84B52" w:rsidRPr="00593201" w:rsidRDefault="00F84B52" w:rsidP="00412D65">
      <w:pPr>
        <w:pStyle w:val="ConsPlusNonformat"/>
        <w:widowControl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1) показатели качества муниципальной услуги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134"/>
        <w:gridCol w:w="2693"/>
        <w:gridCol w:w="993"/>
        <w:gridCol w:w="850"/>
        <w:gridCol w:w="1134"/>
        <w:gridCol w:w="1134"/>
        <w:gridCol w:w="1134"/>
        <w:gridCol w:w="3544"/>
      </w:tblGrid>
      <w:tr w:rsidR="009B7EE5" w:rsidRPr="00593201" w:rsidTr="009B7EE5">
        <w:trPr>
          <w:cantSplit/>
          <w:trHeight w:val="36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EE5" w:rsidRPr="00593201" w:rsidRDefault="009B7EE5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EE5" w:rsidRPr="00593201" w:rsidRDefault="009B7EE5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EE5" w:rsidRPr="00593201" w:rsidRDefault="009B7EE5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Формула расчета</w:t>
            </w:r>
          </w:p>
        </w:tc>
        <w:tc>
          <w:tcPr>
            <w:tcW w:w="52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EE5" w:rsidRPr="00593201" w:rsidRDefault="009B7EE5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Значения показателей качества муниципальной    услуги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EE5" w:rsidRPr="00593201" w:rsidRDefault="009B7EE5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Источник 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информации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о значении  показателя</w:t>
            </w:r>
          </w:p>
        </w:tc>
      </w:tr>
      <w:tr w:rsidR="006D4DAC" w:rsidRPr="00593201" w:rsidTr="006D4DAC">
        <w:trPr>
          <w:cantSplit/>
          <w:trHeight w:val="600"/>
        </w:trPr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6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3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6D4DAC" w:rsidRPr="00593201" w:rsidTr="006D4DAC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rPr>
                <w:color w:val="000000"/>
                <w:sz w:val="22"/>
                <w:szCs w:val="22"/>
              </w:rPr>
            </w:pPr>
            <w:r w:rsidRPr="00B76F28">
              <w:rPr>
                <w:color w:val="000000"/>
                <w:sz w:val="22"/>
                <w:szCs w:val="22"/>
              </w:rPr>
              <w:t>Количество граждан и юридических лиц, получивших натуральную услугу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rPr>
                <w:color w:val="000000"/>
              </w:rPr>
            </w:pPr>
            <w:r w:rsidRPr="00B76F28">
              <w:rPr>
                <w:b/>
                <w:snapToGrid w:val="0"/>
                <w:color w:val="000000"/>
                <w:sz w:val="22"/>
                <w:szCs w:val="22"/>
              </w:rPr>
              <w:t>Абсолютный показатель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 w:rsidRPr="00390AA6"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pPr>
              <w:rPr>
                <w:sz w:val="22"/>
                <w:szCs w:val="22"/>
              </w:rPr>
            </w:pPr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rPr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>Журнал регистрации заявлений, запросов</w:t>
            </w:r>
          </w:p>
          <w:p w:rsidR="006D4DAC" w:rsidRPr="00593201" w:rsidRDefault="006D4DAC" w:rsidP="00412D65">
            <w:pPr>
              <w:rPr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>Журнал регистрации выдачи архивных справок</w:t>
            </w:r>
          </w:p>
        </w:tc>
      </w:tr>
      <w:tr w:rsidR="006D4DAC" w:rsidRPr="00593201" w:rsidTr="006D4DAC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Доля обоснованных жалоб потребителей (</w:t>
            </w:r>
            <w:r>
              <w:rPr>
                <w:sz w:val="22"/>
                <w:szCs w:val="22"/>
              </w:rPr>
              <w:t>учреждений</w:t>
            </w:r>
            <w:r w:rsidRPr="00593201">
              <w:rPr>
                <w:sz w:val="22"/>
                <w:szCs w:val="22"/>
              </w:rPr>
              <w:t>), по которым приняты меры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r w:rsidRPr="00593201">
              <w:rPr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r w:rsidRPr="00593201"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Жм</w:t>
            </w:r>
            <w:proofErr w:type="spellEnd"/>
            <w:r w:rsidRPr="00593201">
              <w:rPr>
                <w:sz w:val="22"/>
                <w:szCs w:val="22"/>
              </w:rPr>
              <w:t>/</w:t>
            </w:r>
            <w:proofErr w:type="spellStart"/>
            <w:r w:rsidRPr="00593201">
              <w:rPr>
                <w:sz w:val="22"/>
                <w:szCs w:val="22"/>
              </w:rPr>
              <w:t>Жо</w:t>
            </w:r>
            <w:proofErr w:type="spellEnd"/>
            <w:r w:rsidRPr="00593201">
              <w:rPr>
                <w:sz w:val="22"/>
                <w:szCs w:val="22"/>
              </w:rPr>
              <w:t>*100, где</w:t>
            </w:r>
          </w:p>
          <w:p w:rsidR="006D4DAC" w:rsidRPr="00593201" w:rsidRDefault="006D4DAC" w:rsidP="00412D65">
            <w:pPr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Жм</w:t>
            </w:r>
            <w:proofErr w:type="spellEnd"/>
            <w:r w:rsidRPr="00593201">
              <w:rPr>
                <w:sz w:val="22"/>
                <w:szCs w:val="22"/>
              </w:rPr>
              <w:t xml:space="preserve"> – количество обоснованных жалоб потребителей, по которым приняты меры</w:t>
            </w:r>
          </w:p>
          <w:p w:rsidR="006D4DAC" w:rsidRPr="00593201" w:rsidRDefault="006D4DAC" w:rsidP="00412D65">
            <w:pPr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Жо</w:t>
            </w:r>
            <w:proofErr w:type="spellEnd"/>
            <w:r w:rsidRPr="00593201">
              <w:rPr>
                <w:sz w:val="22"/>
                <w:szCs w:val="22"/>
              </w:rPr>
              <w:t xml:space="preserve"> – общее  количество обоснованных жалоб потребителей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Жалоб не поступало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Жалоб не поступало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Не менее 75 %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Не менее 75 %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Не менее 75 %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Определяется на основании анализа жалоб </w:t>
            </w:r>
          </w:p>
          <w:p w:rsidR="006D4DAC" w:rsidRPr="00593201" w:rsidRDefault="006D4DAC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учета обращений граждан, регистрационно-контрольная карточка</w:t>
            </w:r>
          </w:p>
        </w:tc>
      </w:tr>
    </w:tbl>
    <w:p w:rsidR="00F84B52" w:rsidRPr="00294FE5" w:rsidRDefault="00F84B52" w:rsidP="00412D65">
      <w:pPr>
        <w:pStyle w:val="ConsPlusNonformat"/>
        <w:widowControl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2) объем муниципальной услуги (в натуральных показателях)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1276"/>
        <w:gridCol w:w="1134"/>
        <w:gridCol w:w="1134"/>
        <w:gridCol w:w="992"/>
        <w:gridCol w:w="992"/>
        <w:gridCol w:w="1276"/>
        <w:gridCol w:w="2835"/>
      </w:tblGrid>
      <w:tr w:rsidR="0086544F" w:rsidRPr="00593201" w:rsidTr="0086544F">
        <w:trPr>
          <w:cantSplit/>
          <w:trHeight w:val="672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544F" w:rsidRPr="00593201" w:rsidRDefault="0086544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lastRenderedPageBreak/>
              <w:t>Наименование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544F" w:rsidRPr="00593201" w:rsidRDefault="0086544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44F" w:rsidRPr="00670BC9" w:rsidRDefault="0086544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Значение показателей объема муниципальной услуги в натуральных показателях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544F" w:rsidRPr="00670BC9" w:rsidRDefault="0086544F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Источник информации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о значении показателя</w:t>
            </w:r>
          </w:p>
        </w:tc>
      </w:tr>
      <w:tr w:rsidR="006D4DAC" w:rsidRPr="00593201" w:rsidTr="006D4DAC">
        <w:trPr>
          <w:cantSplit/>
          <w:trHeight w:val="480"/>
        </w:trPr>
        <w:tc>
          <w:tcPr>
            <w:tcW w:w="53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2014 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6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6D4DAC" w:rsidRPr="00593201" w:rsidTr="006D4DAC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4786C" w:rsidRDefault="006D4DA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 w:rsidRPr="00593201">
              <w:rPr>
                <w:b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Выдача муниципальным архивом архивных документов (архивных справок, выписок и копий)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 w:rsidRPr="00390AA6"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390AA6" w:rsidRDefault="006D4DAC" w:rsidP="00412D65">
            <w:pPr>
              <w:rPr>
                <w:sz w:val="22"/>
                <w:szCs w:val="22"/>
              </w:rPr>
            </w:pPr>
            <w:r w:rsidRPr="00390AA6">
              <w:rPr>
                <w:snapToGrid w:val="0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Книга учета, отчеты учреждения</w:t>
            </w:r>
          </w:p>
        </w:tc>
      </w:tr>
    </w:tbl>
    <w:p w:rsidR="00F84B52" w:rsidRDefault="00F84B52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3) объем муниципальной услуги (в стоимостных показателях)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0"/>
        <w:gridCol w:w="1276"/>
        <w:gridCol w:w="851"/>
        <w:gridCol w:w="1134"/>
        <w:gridCol w:w="992"/>
        <w:gridCol w:w="992"/>
        <w:gridCol w:w="1276"/>
        <w:gridCol w:w="2835"/>
      </w:tblGrid>
      <w:tr w:rsidR="00A07221" w:rsidRPr="00593201" w:rsidTr="00A07221">
        <w:trPr>
          <w:cantSplit/>
          <w:trHeight w:val="240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7221" w:rsidRPr="00593201" w:rsidRDefault="00A07221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Наименование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7221" w:rsidRPr="00593201" w:rsidRDefault="00A07221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52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221" w:rsidRPr="00593201" w:rsidRDefault="00A07221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Объем муниципальной услуги (тыс. рублей)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7221" w:rsidRPr="00593201" w:rsidRDefault="00A07221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Источник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информации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о значении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показателя</w:t>
            </w:r>
          </w:p>
        </w:tc>
      </w:tr>
      <w:tr w:rsidR="006D4DAC" w:rsidRPr="00593201" w:rsidTr="006D4DAC">
        <w:trPr>
          <w:cantSplit/>
          <w:trHeight w:val="590"/>
        </w:trPr>
        <w:tc>
          <w:tcPr>
            <w:tcW w:w="56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2014 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6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6D4DAC" w:rsidRPr="00593201" w:rsidTr="006D4DAC">
        <w:trPr>
          <w:cantSplit/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4786C" w:rsidRDefault="006D4DA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Выдача муниципальным архивом архивных документов (архивных справок, выписок и копий)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E450A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1D1B1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1D1B11"/>
                <w:sz w:val="22"/>
                <w:szCs w:val="22"/>
              </w:rPr>
              <w:t>780,7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826C16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</w:rPr>
              <w:t>882,2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770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CF14A5" w:rsidRDefault="006D4DAC" w:rsidP="00412D65">
            <w:r>
              <w:rPr>
                <w:snapToGrid w:val="0"/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CF14A5" w:rsidRDefault="006D4DAC" w:rsidP="00412D65">
            <w:r>
              <w:rPr>
                <w:snapToGrid w:val="0"/>
                <w:sz w:val="22"/>
                <w:szCs w:val="22"/>
              </w:rPr>
              <w:t>8</w:t>
            </w:r>
            <w:r w:rsidRPr="00CF14A5">
              <w:rPr>
                <w:snapToGrid w:val="0"/>
                <w:sz w:val="22"/>
                <w:szCs w:val="22"/>
              </w:rPr>
              <w:t>70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отчеты учреждения</w:t>
            </w:r>
          </w:p>
        </w:tc>
      </w:tr>
    </w:tbl>
    <w:p w:rsidR="00F84B52" w:rsidRPr="00593201" w:rsidRDefault="009249C3" w:rsidP="00412D65">
      <w:pPr>
        <w:rPr>
          <w:b/>
        </w:rPr>
      </w:pPr>
      <w:r>
        <w:rPr>
          <w:b/>
        </w:rPr>
        <w:t>2.</w:t>
      </w:r>
      <w:r w:rsidR="00F84B52" w:rsidRPr="00593201">
        <w:rPr>
          <w:b/>
        </w:rPr>
        <w:t>4. Порядок оказания муниципальной услуги:</w:t>
      </w:r>
    </w:p>
    <w:p w:rsidR="00F84B52" w:rsidRPr="00593201" w:rsidRDefault="00F84B52" w:rsidP="00412D65">
      <w:pPr>
        <w:rPr>
          <w:b/>
        </w:rPr>
      </w:pPr>
      <w:r w:rsidRPr="00593201">
        <w:rPr>
          <w:b/>
        </w:rPr>
        <w:t>1) нормативные правовые акты, регулирующие порядок оказания муниципальной услуги:</w:t>
      </w:r>
    </w:p>
    <w:p w:rsidR="00F84B52" w:rsidRPr="00593201" w:rsidRDefault="00C641C7" w:rsidP="00412D65">
      <w:pPr>
        <w:ind w:left="360"/>
      </w:pPr>
      <w:r>
        <w:t>1.</w:t>
      </w:r>
      <w:r w:rsidR="00F84B52">
        <w:t xml:space="preserve">ФЗ </w:t>
      </w:r>
      <w:r w:rsidR="00F84B52" w:rsidRPr="00593201">
        <w:t xml:space="preserve"> </w:t>
      </w:r>
      <w:r w:rsidR="00F84B52">
        <w:t>Р</w:t>
      </w:r>
      <w:r w:rsidR="00F84B52" w:rsidRPr="00593201">
        <w:t xml:space="preserve">Ф </w:t>
      </w:r>
      <w:r w:rsidR="00F84B52">
        <w:t>от 06</w:t>
      </w:r>
      <w:r w:rsidR="00F84B52" w:rsidRPr="00593201">
        <w:t>.</w:t>
      </w:r>
      <w:r w:rsidR="00F84B52">
        <w:t>1</w:t>
      </w:r>
      <w:r w:rsidR="00F84B52" w:rsidRPr="00593201">
        <w:t>0.</w:t>
      </w:r>
      <w:r w:rsidR="00F84B52">
        <w:t>2003</w:t>
      </w:r>
      <w:r w:rsidR="00F84B52" w:rsidRPr="00593201">
        <w:t xml:space="preserve">  № </w:t>
      </w:r>
      <w:r w:rsidR="00F84B52">
        <w:t>1</w:t>
      </w:r>
      <w:r w:rsidR="00F84B52" w:rsidRPr="00593201">
        <w:t>3</w:t>
      </w:r>
      <w:r w:rsidR="00F84B52">
        <w:t>1-ФЗ</w:t>
      </w:r>
      <w:r w:rsidR="00F84B52" w:rsidRPr="00593201">
        <w:t xml:space="preserve">; </w:t>
      </w:r>
    </w:p>
    <w:p w:rsidR="00F84B52" w:rsidRDefault="00C641C7" w:rsidP="00412D65">
      <w:pPr>
        <w:ind w:left="360"/>
      </w:pPr>
      <w:r>
        <w:t>2.</w:t>
      </w:r>
      <w:r w:rsidR="00F84B52">
        <w:t xml:space="preserve"> ФЗ РФ от 13.10.2004 </w:t>
      </w:r>
      <w:r w:rsidR="00102EF5">
        <w:t xml:space="preserve">№ 125 </w:t>
      </w:r>
      <w:r w:rsidR="00F84B52">
        <w:t>«Об архивном деле в Российской Федерации»;</w:t>
      </w:r>
    </w:p>
    <w:p w:rsidR="0054786C" w:rsidRDefault="0054786C" w:rsidP="00412D65">
      <w:pPr>
        <w:ind w:left="360"/>
      </w:pPr>
      <w:r>
        <w:t>3.</w:t>
      </w:r>
      <w:r w:rsidR="00F84B52">
        <w:t>ЗРК от 20.05.2006 № 977 «Об архивном деле в Республике Карелия»</w:t>
      </w:r>
      <w:r w:rsidRPr="0054786C">
        <w:t xml:space="preserve"> </w:t>
      </w:r>
    </w:p>
    <w:p w:rsidR="00F84B52" w:rsidRPr="00102E3C" w:rsidRDefault="0054786C" w:rsidP="00412D65">
      <w:pPr>
        <w:ind w:left="360"/>
      </w:pPr>
      <w:r>
        <w:t>4.Постановление Администрации Лоухского муниципального района от 14.02.2012года № 33  «Об утверждении административного регламента</w:t>
      </w:r>
      <w:proofErr w:type="gramStart"/>
      <w:r>
        <w:t>»(</w:t>
      </w:r>
      <w:proofErr w:type="gramEnd"/>
      <w:r>
        <w:t>с измен. от 07.05.2013г. № 91.).</w:t>
      </w:r>
    </w:p>
    <w:p w:rsidR="00102E3C" w:rsidRPr="00593201" w:rsidRDefault="00102E3C" w:rsidP="00412D65">
      <w:pPr>
        <w:rPr>
          <w:b/>
        </w:rPr>
      </w:pPr>
      <w:r w:rsidRPr="00593201">
        <w:rPr>
          <w:b/>
        </w:rPr>
        <w:t>2) порядок информирования потенциальных потребителей муниципальной услуги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8221"/>
        <w:gridCol w:w="3402"/>
      </w:tblGrid>
      <w:tr w:rsidR="00102E3C" w:rsidRPr="00593201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Способ информирования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Состав размещаемой  (доводимой) информации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Частота обновления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информации    </w:t>
            </w:r>
          </w:p>
        </w:tc>
      </w:tr>
      <w:tr w:rsidR="00102E3C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 Устное  индивидуальное информирование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Полный ответ на поставленные вопросы.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По мере поступления обращений </w:t>
            </w:r>
          </w:p>
        </w:tc>
      </w:tr>
      <w:tr w:rsidR="00102E3C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Письменное  индивидуальное информирование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Полный ответ на поставленные вопросы.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По мере поступления обращений</w:t>
            </w:r>
          </w:p>
        </w:tc>
      </w:tr>
      <w:tr w:rsidR="00102E3C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rPr>
                <w:i/>
                <w:sz w:val="22"/>
                <w:szCs w:val="22"/>
              </w:rPr>
            </w:pPr>
            <w:r w:rsidRPr="00593201">
              <w:rPr>
                <w:i/>
                <w:sz w:val="22"/>
                <w:szCs w:val="22"/>
              </w:rPr>
              <w:lastRenderedPageBreak/>
              <w:t>Публичное   информирование</w:t>
            </w:r>
          </w:p>
          <w:p w:rsidR="00102E3C" w:rsidRPr="00593201" w:rsidRDefault="00102E3C" w:rsidP="00412D65">
            <w:pPr>
              <w:numPr>
                <w:ilvl w:val="0"/>
                <w:numId w:val="2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Информационные стенды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адрес, номера телефонов, электронной почты  администрации  Лоухского муниципального района;</w:t>
            </w:r>
          </w:p>
          <w:p w:rsidR="00102E3C" w:rsidRPr="00593201" w:rsidRDefault="00102E3C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процедуры предоставления муниципальной услуги в текстовом виде;</w:t>
            </w:r>
          </w:p>
          <w:p w:rsidR="00102E3C" w:rsidRPr="00593201" w:rsidRDefault="00102E3C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перечень документов, представляемых гражданином для оформления;</w:t>
            </w:r>
          </w:p>
          <w:p w:rsidR="00102E3C" w:rsidRPr="00593201" w:rsidRDefault="00102E3C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образец заявления</w:t>
            </w:r>
            <w:r>
              <w:rPr>
                <w:sz w:val="22"/>
                <w:szCs w:val="22"/>
              </w:rPr>
              <w:t xml:space="preserve"> запроса</w:t>
            </w:r>
            <w:r w:rsidRPr="00593201">
              <w:rPr>
                <w:sz w:val="22"/>
                <w:szCs w:val="22"/>
              </w:rPr>
              <w:t>;</w:t>
            </w:r>
          </w:p>
          <w:p w:rsidR="00102E3C" w:rsidRPr="00593201" w:rsidRDefault="00102E3C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b/>
                <w:snapToGrid w:val="0"/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образец договора </w:t>
            </w:r>
            <w:r>
              <w:rPr>
                <w:sz w:val="22"/>
                <w:szCs w:val="22"/>
              </w:rPr>
              <w:t>на оказание услуги</w:t>
            </w:r>
            <w:r w:rsidRPr="005932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По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м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ере изменения данных</w:t>
            </w:r>
          </w:p>
        </w:tc>
      </w:tr>
      <w:tr w:rsidR="00102E3C" w:rsidRPr="00593201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F4" w:rsidRPr="00593201" w:rsidRDefault="00102E3C" w:rsidP="00412D65">
            <w:pPr>
              <w:rPr>
                <w:i/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 </w:t>
            </w:r>
            <w:r w:rsidR="00382CF4" w:rsidRPr="00593201">
              <w:rPr>
                <w:i/>
                <w:sz w:val="22"/>
                <w:szCs w:val="22"/>
              </w:rPr>
              <w:t>Публичное   информирование</w:t>
            </w:r>
          </w:p>
          <w:p w:rsidR="00102E3C" w:rsidRPr="00593201" w:rsidRDefault="00102E3C" w:rsidP="00412D65">
            <w:pPr>
              <w:ind w:left="360"/>
              <w:rPr>
                <w:i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A54787" w:rsidRDefault="00102E3C" w:rsidP="00412D65">
            <w:pPr>
              <w:pStyle w:val="u"/>
              <w:spacing w:after="0" w:afterAutospacing="0"/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Сведения</w:t>
            </w:r>
            <w:proofErr w:type="gramStart"/>
            <w:r w:rsidRPr="00593201">
              <w:rPr>
                <w:sz w:val="22"/>
                <w:szCs w:val="22"/>
              </w:rPr>
              <w:t>:о</w:t>
            </w:r>
            <w:proofErr w:type="spellEnd"/>
            <w:proofErr w:type="gramEnd"/>
            <w:r w:rsidRPr="00593201">
              <w:rPr>
                <w:sz w:val="22"/>
                <w:szCs w:val="22"/>
              </w:rPr>
              <w:t xml:space="preserve"> дате создания учреждения; </w:t>
            </w:r>
            <w:r w:rsidR="00C054C9">
              <w:rPr>
                <w:sz w:val="22"/>
                <w:szCs w:val="22"/>
              </w:rPr>
              <w:t>о стру</w:t>
            </w:r>
            <w:r>
              <w:rPr>
                <w:sz w:val="22"/>
                <w:szCs w:val="22"/>
              </w:rPr>
              <w:t xml:space="preserve">ктуре МБУ «Архив ЛМР» </w:t>
            </w:r>
            <w:r w:rsidRPr="00593201">
              <w:rPr>
                <w:sz w:val="22"/>
                <w:szCs w:val="22"/>
              </w:rPr>
              <w:t xml:space="preserve"> учреждения; о поступлении и расходовании финансовых и материальных средств по итогам финансового</w:t>
            </w:r>
            <w:r w:rsidR="00C054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года;</w:t>
            </w:r>
            <w:r w:rsidR="00C054C9">
              <w:rPr>
                <w:sz w:val="22"/>
                <w:szCs w:val="22"/>
              </w:rPr>
              <w:t xml:space="preserve"> </w:t>
            </w:r>
            <w:r w:rsidRPr="00A54787">
              <w:rPr>
                <w:sz w:val="22"/>
                <w:szCs w:val="22"/>
              </w:rPr>
              <w:t>утвержденных в установленном порядке плана финансово-хозяйственной деятельности;</w:t>
            </w:r>
            <w:r w:rsidR="000E5958">
              <w:rPr>
                <w:sz w:val="22"/>
                <w:szCs w:val="22"/>
              </w:rPr>
              <w:t xml:space="preserve"> </w:t>
            </w:r>
            <w:r w:rsidRPr="00A54787">
              <w:rPr>
                <w:sz w:val="22"/>
                <w:szCs w:val="22"/>
              </w:rPr>
              <w:t xml:space="preserve">порядок </w:t>
            </w:r>
            <w:r w:rsidR="00C054C9">
              <w:rPr>
                <w:sz w:val="22"/>
                <w:szCs w:val="22"/>
              </w:rPr>
              <w:t xml:space="preserve">оказания платных </w:t>
            </w:r>
            <w:r w:rsidRPr="00A54787">
              <w:rPr>
                <w:sz w:val="22"/>
                <w:szCs w:val="22"/>
              </w:rPr>
              <w:t xml:space="preserve"> услуг, в том числе образец договора об оказании платных  услуг, с указанием стоимости платных  услуг</w:t>
            </w:r>
            <w:r w:rsidR="00C054C9">
              <w:rPr>
                <w:sz w:val="22"/>
                <w:szCs w:val="22"/>
              </w:rPr>
              <w:t xml:space="preserve">, </w:t>
            </w:r>
            <w:r w:rsidRPr="00A54787">
              <w:rPr>
                <w:sz w:val="22"/>
                <w:szCs w:val="22"/>
              </w:rPr>
              <w:t xml:space="preserve">сведения, указанные в </w:t>
            </w:r>
            <w:hyperlink r:id="rId7" w:tooltip="Федеральный закон от 12.01.1996 N 7-ФЗ (ред. от 18.07.2011) &quot;О некоммерческих организациях&quot; (с изм. и доп., вступающими в силу с 26.07.2011) ------------------ Недействующая редакция" w:history="1">
              <w:r w:rsidRPr="00A54787">
                <w:rPr>
                  <w:rStyle w:val="a5"/>
                  <w:sz w:val="22"/>
                  <w:szCs w:val="22"/>
                </w:rPr>
                <w:t>пункте 3.2 статьи 32</w:t>
              </w:r>
            </w:hyperlink>
            <w:r w:rsidRPr="00A54787">
              <w:rPr>
                <w:sz w:val="22"/>
                <w:szCs w:val="22"/>
              </w:rPr>
              <w:t xml:space="preserve"> Федерального закона от 12 января 1996 года N 7-ФЗ "О некоммерческих организациях".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течение тридцати дней со дня внесения соответствующих изменений</w:t>
            </w:r>
          </w:p>
        </w:tc>
      </w:tr>
    </w:tbl>
    <w:p w:rsidR="00336550" w:rsidRDefault="009249C3" w:rsidP="00412D65">
      <w:pPr>
        <w:pStyle w:val="ConsPlusNonformat"/>
        <w:widowControl/>
        <w:rPr>
          <w:i w:val="0"/>
          <w:snapToGrid w:val="0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2.</w:t>
      </w:r>
      <w:r w:rsidR="00102E3C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5. Предельные  цены  (тарифы)  на  оплату муниципальной услуги в случаях, если  законодательством  Российской  Федерации предусмотрено их оказание на платной основе:</w:t>
      </w:r>
      <w:r w:rsidR="00336550" w:rsidRPr="00294FE5">
        <w:rPr>
          <w:i w:val="0"/>
          <w:snapToGrid w:val="0"/>
        </w:rPr>
        <w:t xml:space="preserve"> </w:t>
      </w:r>
    </w:p>
    <w:p w:rsidR="000E5958" w:rsidRDefault="00D311CA" w:rsidP="00412D6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Перечень платных услуг утверждается приказом начальника архива по согласованию с Администрацией Лоухского муниципального района. В плане финансово-хозяйственной деятельности предусмотрены  на 201</w:t>
      </w:r>
      <w:r w:rsidR="00FF751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п</w:t>
      </w:r>
      <w:r w:rsidRPr="00435787">
        <w:rPr>
          <w:rFonts w:ascii="Times New Roman" w:hAnsi="Times New Roman" w:cs="Times New Roman"/>
          <w:b/>
          <w:sz w:val="24"/>
          <w:szCs w:val="24"/>
        </w:rPr>
        <w:t>оказатели по поступлениям и выплатам учреждения</w:t>
      </w:r>
      <w:r w:rsidR="00EA2D91">
        <w:rPr>
          <w:rFonts w:ascii="Times New Roman" w:hAnsi="Times New Roman" w:cs="Times New Roman"/>
          <w:b/>
          <w:sz w:val="24"/>
          <w:szCs w:val="24"/>
        </w:rPr>
        <w:t xml:space="preserve"> на сумму</w:t>
      </w:r>
      <w:r w:rsidR="000A28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EBA">
        <w:rPr>
          <w:rFonts w:ascii="Times New Roman" w:hAnsi="Times New Roman" w:cs="Times New Roman"/>
          <w:b/>
          <w:sz w:val="24"/>
          <w:szCs w:val="24"/>
        </w:rPr>
        <w:t>41,6</w:t>
      </w:r>
      <w:r w:rsidR="00EA2D91" w:rsidRPr="00C35CC6">
        <w:rPr>
          <w:rFonts w:ascii="Times New Roman" w:hAnsi="Times New Roman" w:cs="Times New Roman"/>
          <w:b/>
          <w:sz w:val="24"/>
          <w:szCs w:val="24"/>
        </w:rPr>
        <w:t xml:space="preserve"> т.р.</w:t>
      </w:r>
    </w:p>
    <w:p w:rsidR="00A421F7" w:rsidRDefault="00A421F7" w:rsidP="00412D6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49"/>
        <w:gridCol w:w="1519"/>
        <w:gridCol w:w="766"/>
      </w:tblGrid>
      <w:tr w:rsidR="004D620B" w:rsidRPr="0013100A" w:rsidTr="00A421F7">
        <w:trPr>
          <w:trHeight w:val="429"/>
        </w:trPr>
        <w:tc>
          <w:tcPr>
            <w:tcW w:w="0" w:type="auto"/>
            <w:gridSpan w:val="3"/>
          </w:tcPr>
          <w:p w:rsidR="004D620B" w:rsidRPr="0013100A" w:rsidRDefault="004D620B" w:rsidP="00412D65">
            <w:pPr>
              <w:spacing w:before="100" w:beforeAutospacing="1" w:after="100" w:afterAutospacing="1"/>
              <w:rPr>
                <w:b/>
              </w:rPr>
            </w:pPr>
            <w:r w:rsidRPr="0013100A">
              <w:rPr>
                <w:b/>
              </w:rPr>
              <w:t>2. Выдача архивных документов (архивных справок, выписок и копий)</w:t>
            </w:r>
          </w:p>
        </w:tc>
      </w:tr>
      <w:tr w:rsidR="004D620B" w:rsidRPr="00542CE0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Исполнение тематических запросов (в</w:t>
            </w:r>
            <w:r w:rsidRPr="00913F77">
              <w:rPr>
                <w:sz w:val="20"/>
                <w:szCs w:val="20"/>
              </w:rPr>
              <w:t>ыдача архивных справок, выписок или копий:  из похозяйственных к</w:t>
            </w:r>
            <w:r>
              <w:rPr>
                <w:sz w:val="20"/>
                <w:szCs w:val="20"/>
              </w:rPr>
              <w:t xml:space="preserve">ниг, документов органов местного самоуправления по </w:t>
            </w:r>
            <w:r w:rsidRPr="00913F77">
              <w:rPr>
                <w:sz w:val="20"/>
                <w:szCs w:val="20"/>
              </w:rPr>
              <w:t>земельным и жилищным вопросам</w:t>
            </w:r>
            <w:r>
              <w:rPr>
                <w:sz w:val="20"/>
                <w:szCs w:val="20"/>
              </w:rPr>
              <w:t>, и</w:t>
            </w:r>
            <w:r w:rsidRPr="00913F77">
              <w:rPr>
                <w:sz w:val="20"/>
                <w:szCs w:val="20"/>
              </w:rPr>
              <w:t>сполнение запросов об имущественных и наследственных правах юридических и физических лиц (о праве на движимое и недвижимое имущество)</w:t>
            </w:r>
            <w:r>
              <w:rPr>
                <w:sz w:val="20"/>
                <w:szCs w:val="20"/>
              </w:rPr>
              <w:t>:</w:t>
            </w:r>
            <w:proofErr w:type="gramEnd"/>
          </w:p>
          <w:p w:rsidR="004D620B" w:rsidRPr="00913F77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4D620B" w:rsidRPr="00542CE0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263A0">
              <w:rPr>
                <w:sz w:val="20"/>
                <w:szCs w:val="20"/>
              </w:rPr>
              <w:t>а период до 1 года, с указанием конкретной даты  документа</w:t>
            </w:r>
          </w:p>
          <w:p w:rsidR="004D620B" w:rsidRPr="000263A0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справка</w:t>
            </w: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342,0</w:t>
            </w:r>
          </w:p>
        </w:tc>
      </w:tr>
      <w:tr w:rsidR="004D620B" w:rsidRPr="00542CE0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 w:rsidRPr="000263A0">
              <w:rPr>
                <w:sz w:val="20"/>
                <w:szCs w:val="20"/>
              </w:rPr>
              <w:t>за период до 1 года</w:t>
            </w:r>
          </w:p>
          <w:p w:rsidR="004D620B" w:rsidRPr="000263A0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справка</w:t>
            </w: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512,0</w:t>
            </w:r>
          </w:p>
        </w:tc>
      </w:tr>
      <w:tr w:rsidR="004D620B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 до 5 лет</w:t>
            </w:r>
          </w:p>
          <w:p w:rsidR="004D620B" w:rsidRPr="00913F77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справка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689,0</w:t>
            </w:r>
          </w:p>
        </w:tc>
      </w:tr>
      <w:tr w:rsidR="004D620B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 более 5 лет</w:t>
            </w:r>
          </w:p>
          <w:p w:rsidR="004D620B" w:rsidRPr="00913F77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справка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1029,0</w:t>
            </w:r>
          </w:p>
        </w:tc>
      </w:tr>
      <w:tr w:rsidR="004D620B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 w:rsidRPr="00913F77">
              <w:rPr>
                <w:sz w:val="20"/>
                <w:szCs w:val="20"/>
              </w:rPr>
              <w:t>Выдача архивных справок, выписок или копий:  об отнесении предприятий, учреждений, населенных пунктов к  району Крайнего Севера.</w:t>
            </w:r>
          </w:p>
          <w:p w:rsidR="004D620B" w:rsidRPr="00913F77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справка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4D620B" w:rsidRPr="00542CE0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 w:rsidRPr="00913F77">
              <w:rPr>
                <w:sz w:val="20"/>
                <w:szCs w:val="20"/>
              </w:rPr>
              <w:t>Изготовление дополнительного  экземпляра  архивной справки, выписки или копии по просьбе заявителя</w:t>
            </w:r>
          </w:p>
          <w:p w:rsidR="004D620B" w:rsidRPr="00913F77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справка</w:t>
            </w: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4D620B" w:rsidRPr="00542CE0" w:rsidTr="00A421F7">
        <w:tc>
          <w:tcPr>
            <w:tcW w:w="0" w:type="auto"/>
          </w:tcPr>
          <w:p w:rsidR="004D620B" w:rsidRPr="00913F77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Составление </w:t>
            </w:r>
            <w:r w:rsidRPr="00913F77">
              <w:rPr>
                <w:sz w:val="20"/>
                <w:szCs w:val="20"/>
              </w:rPr>
              <w:t>ответ</w:t>
            </w:r>
            <w:r>
              <w:rPr>
                <w:sz w:val="20"/>
                <w:szCs w:val="20"/>
              </w:rPr>
              <w:t>а</w:t>
            </w:r>
            <w:r w:rsidRPr="00913F77">
              <w:rPr>
                <w:sz w:val="20"/>
                <w:szCs w:val="20"/>
              </w:rPr>
              <w:t xml:space="preserve"> об отсутствии документов</w:t>
            </w:r>
            <w:r>
              <w:rPr>
                <w:sz w:val="20"/>
                <w:szCs w:val="20"/>
              </w:rPr>
              <w:t>, местонахождении документов</w:t>
            </w: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ответ</w:t>
            </w: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</w:tr>
      <w:tr w:rsidR="004D620B" w:rsidRPr="00542CE0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 w:rsidRPr="00913F77">
              <w:rPr>
                <w:sz w:val="20"/>
                <w:szCs w:val="20"/>
              </w:rPr>
              <w:t>Копирование документов на бумажной основе техническими средствами по запросам граждан</w:t>
            </w:r>
            <w:r>
              <w:rPr>
                <w:sz w:val="20"/>
                <w:szCs w:val="20"/>
              </w:rPr>
              <w:t xml:space="preserve"> </w:t>
            </w:r>
          </w:p>
          <w:p w:rsidR="004D620B" w:rsidRPr="00913F77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страница</w:t>
            </w:r>
          </w:p>
          <w:p w:rsidR="004D620B" w:rsidRPr="00542CE0" w:rsidRDefault="004D620B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формат   А- 4</w:t>
            </w:r>
          </w:p>
        </w:tc>
        <w:tc>
          <w:tcPr>
            <w:tcW w:w="0" w:type="auto"/>
          </w:tcPr>
          <w:p w:rsidR="004D620B" w:rsidRPr="00542CE0" w:rsidRDefault="004D620B" w:rsidP="00412D65">
            <w:pPr>
              <w:spacing w:before="100"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D620B" w:rsidTr="00A421F7">
        <w:trPr>
          <w:trHeight w:val="492"/>
        </w:trPr>
        <w:tc>
          <w:tcPr>
            <w:tcW w:w="0" w:type="auto"/>
          </w:tcPr>
          <w:p w:rsidR="004D620B" w:rsidRPr="00913F77" w:rsidRDefault="004D620B" w:rsidP="00412D65">
            <w:pPr>
              <w:rPr>
                <w:sz w:val="20"/>
                <w:szCs w:val="20"/>
              </w:rPr>
            </w:pPr>
            <w:r w:rsidRPr="00913F77">
              <w:rPr>
                <w:sz w:val="20"/>
                <w:szCs w:val="20"/>
              </w:rPr>
              <w:t>Копирование документов на бумажной основе техническими средствами по запросам граждан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лист</w:t>
            </w:r>
          </w:p>
          <w:p w:rsidR="004D620B" w:rsidRDefault="004D620B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Формат А - 4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4D620B" w:rsidTr="00A421F7">
        <w:tc>
          <w:tcPr>
            <w:tcW w:w="0" w:type="auto"/>
          </w:tcPr>
          <w:p w:rsidR="004D620B" w:rsidRDefault="004D620B" w:rsidP="00412D65">
            <w:pPr>
              <w:rPr>
                <w:sz w:val="20"/>
                <w:szCs w:val="20"/>
              </w:rPr>
            </w:pPr>
            <w:r w:rsidRPr="00913F77">
              <w:rPr>
                <w:sz w:val="20"/>
                <w:szCs w:val="20"/>
              </w:rPr>
              <w:t>Копирование документов на бумажной основе техническими средствами по запросам граждан</w:t>
            </w:r>
            <w:r>
              <w:rPr>
                <w:sz w:val="20"/>
                <w:szCs w:val="20"/>
              </w:rPr>
              <w:t xml:space="preserve"> </w:t>
            </w:r>
          </w:p>
          <w:p w:rsidR="004D620B" w:rsidRPr="00913F77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страница</w:t>
            </w:r>
          </w:p>
          <w:p w:rsidR="004D620B" w:rsidRPr="00542CE0" w:rsidRDefault="004D620B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формат   А- 3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4D620B" w:rsidTr="00A421F7">
        <w:trPr>
          <w:trHeight w:val="597"/>
        </w:trPr>
        <w:tc>
          <w:tcPr>
            <w:tcW w:w="0" w:type="auto"/>
          </w:tcPr>
          <w:p w:rsidR="004D620B" w:rsidRPr="00913F77" w:rsidRDefault="004D620B" w:rsidP="00412D65">
            <w:pPr>
              <w:rPr>
                <w:sz w:val="20"/>
                <w:szCs w:val="20"/>
              </w:rPr>
            </w:pPr>
            <w:r w:rsidRPr="00913F77">
              <w:rPr>
                <w:sz w:val="20"/>
                <w:szCs w:val="20"/>
              </w:rPr>
              <w:t>Копирование документов на бумажной основе техническими средствами по запросам граждан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лист</w:t>
            </w:r>
          </w:p>
          <w:p w:rsidR="004D620B" w:rsidRDefault="004D620B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Формат А - 3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</w:tr>
      <w:tr w:rsidR="004D620B" w:rsidTr="00A421F7">
        <w:tc>
          <w:tcPr>
            <w:tcW w:w="0" w:type="auto"/>
          </w:tcPr>
          <w:p w:rsidR="004D620B" w:rsidRPr="00D66774" w:rsidRDefault="004D620B" w:rsidP="00412D65">
            <w:pPr>
              <w:rPr>
                <w:sz w:val="20"/>
                <w:szCs w:val="20"/>
              </w:rPr>
            </w:pPr>
            <w:r w:rsidRPr="00D66774">
              <w:rPr>
                <w:sz w:val="20"/>
                <w:szCs w:val="20"/>
              </w:rPr>
              <w:t xml:space="preserve">Набор  текста на компьютере  с распечаткой </w:t>
            </w:r>
            <w:r>
              <w:rPr>
                <w:sz w:val="20"/>
                <w:szCs w:val="20"/>
              </w:rPr>
              <w:t xml:space="preserve"> (</w:t>
            </w:r>
            <w:r w:rsidRPr="00D66774">
              <w:rPr>
                <w:sz w:val="20"/>
                <w:szCs w:val="20"/>
              </w:rPr>
              <w:t>1 страница)</w:t>
            </w:r>
          </w:p>
          <w:p w:rsidR="004D620B" w:rsidRPr="00D66774" w:rsidRDefault="004D620B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страница</w:t>
            </w:r>
          </w:p>
        </w:tc>
        <w:tc>
          <w:tcPr>
            <w:tcW w:w="0" w:type="auto"/>
          </w:tcPr>
          <w:p w:rsidR="004D620B" w:rsidRDefault="004D620B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A421F7" w:rsidRPr="00412D65" w:rsidRDefault="000E5958" w:rsidP="00412D65">
      <w:pPr>
        <w:spacing w:before="100" w:beforeAutospacing="1" w:after="100" w:afterAutospacing="1"/>
      </w:pPr>
      <w:r w:rsidRPr="00C35CC6">
        <w:t xml:space="preserve"> Средневзвешенная цена платной услуги </w:t>
      </w:r>
      <w:r w:rsidR="004D620B">
        <w:t>259,58</w:t>
      </w:r>
      <w:r w:rsidRPr="00C35CC6">
        <w:t xml:space="preserve"> руб.</w:t>
      </w:r>
    </w:p>
    <w:p w:rsidR="00102E3C" w:rsidRDefault="009249C3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2.</w:t>
      </w:r>
      <w:r w:rsidR="00102E3C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6. Порядок </w:t>
      </w:r>
      <w:proofErr w:type="gramStart"/>
      <w:r w:rsidR="00102E3C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контроля за</w:t>
      </w:r>
      <w:proofErr w:type="gramEnd"/>
      <w:r w:rsidR="00102E3C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исполнением муниципального задания:</w:t>
      </w: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5103"/>
        <w:gridCol w:w="2835"/>
        <w:gridCol w:w="4536"/>
      </w:tblGrid>
      <w:tr w:rsidR="00102E3C" w:rsidRPr="00294FE5" w:rsidTr="00F9154D">
        <w:trPr>
          <w:cantSplit/>
          <w:trHeight w:val="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>Формы контроля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>Периодичность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>Органы (учреждения),</w:t>
            </w:r>
            <w:r w:rsidRPr="00294FE5">
              <w:br/>
              <w:t xml:space="preserve">осуществляющие </w:t>
            </w:r>
            <w:proofErr w:type="gramStart"/>
            <w:r w:rsidRPr="00294FE5">
              <w:t>контроль</w:t>
            </w:r>
            <w:r w:rsidRPr="00294FE5">
              <w:br/>
              <w:t>за</w:t>
            </w:r>
            <w:proofErr w:type="gramEnd"/>
            <w:r w:rsidRPr="00294FE5">
              <w:t xml:space="preserve"> оказанием услуги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 xml:space="preserve">Основания для  досрочного  прекращения   исполнения муниципального задания     </w:t>
            </w:r>
          </w:p>
        </w:tc>
      </w:tr>
      <w:tr w:rsidR="00102E3C" w:rsidRPr="00294FE5" w:rsidTr="00F9154D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>1. Последующий контроль в форме камеральной проверки отчетности</w:t>
            </w:r>
          </w:p>
          <w:p w:rsidR="00102E3C" w:rsidRPr="00294FE5" w:rsidRDefault="00102E3C" w:rsidP="00412D65"/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>По мере поступления отчетности о выполнении муниципального задания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>
              <w:t>Администрация Лоухского муниципального района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>- ликвидация учреждения;</w:t>
            </w:r>
          </w:p>
          <w:p w:rsidR="00102E3C" w:rsidRPr="00294FE5" w:rsidRDefault="00102E3C" w:rsidP="00412D65">
            <w:r w:rsidRPr="00294FE5">
              <w:t>- реорганизация учреждения;</w:t>
            </w:r>
          </w:p>
          <w:p w:rsidR="00102E3C" w:rsidRPr="00294FE5" w:rsidRDefault="00102E3C" w:rsidP="00412D65">
            <w:r w:rsidRPr="00294FE5"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102E3C" w:rsidRPr="00294FE5" w:rsidRDefault="00102E3C" w:rsidP="00412D65">
            <w:r w:rsidRPr="00294FE5">
              <w:t>- исключение муниципальной услуги из ведомственного перечня муниципальных услуг (работ);</w:t>
            </w:r>
          </w:p>
          <w:p w:rsidR="00102E3C" w:rsidRPr="00294FE5" w:rsidRDefault="00102E3C" w:rsidP="00412D65">
            <w:r w:rsidRPr="00294FE5">
              <w:t xml:space="preserve">- иные предусмотренные правовыми актами случаи, влекущие за собой невозможность оказания муниципальной услуги, не устранимую в краткосрочной перспективе. </w:t>
            </w:r>
          </w:p>
        </w:tc>
      </w:tr>
      <w:tr w:rsidR="00102E3C" w:rsidRPr="00294FE5" w:rsidTr="00F9154D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 xml:space="preserve">2.  Последующий контроль в форме выездной проверки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 w:rsidRPr="00294FE5">
              <w:t>в соответствии с графиками проведения выездных проверок исполнения муниципального задания</w:t>
            </w:r>
            <w:proofErr w:type="gramStart"/>
            <w:r w:rsidRPr="00294FE5">
              <w:t>.</w:t>
            </w:r>
            <w:proofErr w:type="gramEnd"/>
            <w:r w:rsidRPr="00294FE5">
              <w:t xml:space="preserve"> </w:t>
            </w:r>
            <w:proofErr w:type="gramStart"/>
            <w:r w:rsidRPr="00294FE5">
              <w:t>е</w:t>
            </w:r>
            <w:proofErr w:type="gramEnd"/>
            <w:r w:rsidRPr="00294FE5">
              <w:t>жегодное проведение выездных проверок не менее чем в 10% учреждений.</w:t>
            </w:r>
          </w:p>
          <w:p w:rsidR="00102E3C" w:rsidRPr="00294FE5" w:rsidRDefault="00102E3C" w:rsidP="00412D65">
            <w:r w:rsidRPr="00294FE5">
              <w:t>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>
            <w:r>
              <w:t>Администрация Лоухского муниципального района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294FE5" w:rsidRDefault="00102E3C" w:rsidP="00412D65"/>
        </w:tc>
      </w:tr>
    </w:tbl>
    <w:p w:rsidR="00102E3C" w:rsidRPr="00593201" w:rsidRDefault="009249C3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lastRenderedPageBreak/>
        <w:t>2.</w:t>
      </w:r>
      <w:r w:rsidR="00102E3C"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7. Требования к отчетности об исполнении муниципального задания:</w:t>
      </w:r>
    </w:p>
    <w:p w:rsidR="00102E3C" w:rsidRPr="00294FE5" w:rsidRDefault="00102E3C" w:rsidP="00412D65">
      <w:pPr>
        <w:pStyle w:val="ConsPlusNonformat"/>
        <w:widowControl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1) форма отчета об исполнении муниципального задания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37"/>
        <w:gridCol w:w="1559"/>
        <w:gridCol w:w="2410"/>
        <w:gridCol w:w="1418"/>
        <w:gridCol w:w="1843"/>
        <w:gridCol w:w="1842"/>
      </w:tblGrid>
      <w:tr w:rsidR="00102E3C" w:rsidRPr="00593201">
        <w:trPr>
          <w:cantSplit/>
          <w:trHeight w:val="8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Значение,  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утвержденное в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муниципальном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задании на   отчетный   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финансовый год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Фактическое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значение за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отчетный 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финансовый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год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Характеристика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причин     отклонения от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запланированных значений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Источни</w:t>
            </w:r>
            <w:proofErr w:type="gramStart"/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к(</w:t>
            </w:r>
            <w:proofErr w:type="gramEnd"/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и) информации о фактическом значении  показателя </w:t>
            </w:r>
          </w:p>
        </w:tc>
      </w:tr>
      <w:tr w:rsidR="00102E3C" w:rsidRPr="00593201">
        <w:trPr>
          <w:cantSplit/>
          <w:trHeight w:val="240"/>
        </w:trPr>
        <w:tc>
          <w:tcPr>
            <w:tcW w:w="153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Объемы муниципальной услуги (в натуральных показателях)                      </w:t>
            </w:r>
          </w:p>
        </w:tc>
      </w:tr>
      <w:tr w:rsidR="00102E3C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4786C" w:rsidRDefault="0054786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Выдача муниципальным архивом</w:t>
            </w:r>
            <w:r w:rsidR="00382CF4"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 xml:space="preserve"> архивных документов</w:t>
            </w: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 xml:space="preserve"> (архивных справок, выписок и копий)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Default="00C054C9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</w:t>
            </w:r>
          </w:p>
          <w:p w:rsidR="00C054C9" w:rsidRPr="00593201" w:rsidRDefault="00C054C9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человек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102E3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102E3C" w:rsidRPr="00593201">
        <w:trPr>
          <w:cantSplit/>
          <w:trHeight w:val="240"/>
        </w:trPr>
        <w:tc>
          <w:tcPr>
            <w:tcW w:w="153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E3C" w:rsidRPr="00593201" w:rsidRDefault="00C054C9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Объемы муниципальной услуги (в стоимостных показателях)                      </w:t>
            </w:r>
          </w:p>
        </w:tc>
      </w:tr>
      <w:tr w:rsidR="004C2A93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4786C" w:rsidRDefault="0054786C" w:rsidP="00412D65">
            <w:pPr>
              <w:pStyle w:val="ConsPlusNonformat"/>
              <w:widowControl/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>Выдача муниципальным архивом</w:t>
            </w:r>
            <w:r w:rsidR="00382CF4"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 xml:space="preserve"> архивных документов</w:t>
            </w:r>
            <w:r>
              <w:rPr>
                <w:rFonts w:ascii="Times New Roman" w:hAnsi="Times New Roman" w:cs="Times New Roman"/>
                <w:b/>
                <w:i w:val="0"/>
                <w:snapToGrid w:val="0"/>
                <w:sz w:val="24"/>
                <w:szCs w:val="24"/>
              </w:rPr>
              <w:t xml:space="preserve"> (архивных справок, выписок и копий)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4C2A93" w:rsidRPr="00593201">
        <w:trPr>
          <w:cantSplit/>
          <w:trHeight w:val="240"/>
        </w:trPr>
        <w:tc>
          <w:tcPr>
            <w:tcW w:w="153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Качество муниципальной услуги                                                </w:t>
            </w:r>
          </w:p>
        </w:tc>
      </w:tr>
      <w:tr w:rsidR="004C2A93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B76F28" w:rsidRDefault="004C2A93" w:rsidP="00412D65">
            <w:pPr>
              <w:rPr>
                <w:color w:val="000000"/>
                <w:sz w:val="22"/>
                <w:szCs w:val="22"/>
              </w:rPr>
            </w:pPr>
            <w:r w:rsidRPr="00B76F28">
              <w:rPr>
                <w:color w:val="000000"/>
                <w:sz w:val="22"/>
                <w:szCs w:val="22"/>
              </w:rPr>
              <w:t>Количество граждан и юридических лиц, получивших натуральную услугу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B76F28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4C2A93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физических и юридических лиц</w:t>
            </w:r>
            <w:r w:rsidRPr="00593201">
              <w:rPr>
                <w:sz w:val="22"/>
                <w:szCs w:val="22"/>
              </w:rPr>
              <w:t>, охваченных услугам</w:t>
            </w:r>
            <w:r>
              <w:rPr>
                <w:sz w:val="22"/>
                <w:szCs w:val="22"/>
              </w:rPr>
              <w:t>и архива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F121B8" w:rsidRDefault="004C2A93" w:rsidP="00412D65">
            <w:pPr>
              <w:rPr>
                <w:sz w:val="22"/>
                <w:szCs w:val="22"/>
              </w:rPr>
            </w:pPr>
            <w:r w:rsidRPr="00F121B8"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4C2A93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заявителей</w:t>
            </w:r>
            <w:r w:rsidRPr="00593201">
              <w:rPr>
                <w:sz w:val="22"/>
                <w:szCs w:val="22"/>
              </w:rPr>
              <w:t xml:space="preserve"> положительно оценивающих результаты деятельности учреждения,  от общего числа опрошенных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F121B8" w:rsidRDefault="004C2A93" w:rsidP="00412D65">
            <w:pPr>
              <w:rPr>
                <w:sz w:val="22"/>
                <w:szCs w:val="22"/>
              </w:rPr>
            </w:pPr>
            <w:r w:rsidRPr="00F121B8"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93" w:rsidRPr="00593201" w:rsidRDefault="004C2A9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9249C3" w:rsidRPr="0059320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Доля обоснованных ж</w:t>
            </w:r>
            <w:r>
              <w:rPr>
                <w:sz w:val="22"/>
                <w:szCs w:val="22"/>
              </w:rPr>
              <w:t>алоб потребителей</w:t>
            </w:r>
            <w:r w:rsidRPr="00593201">
              <w:rPr>
                <w:sz w:val="22"/>
                <w:szCs w:val="22"/>
              </w:rPr>
              <w:t xml:space="preserve">, по которым приняты меры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F121B8" w:rsidRDefault="009249C3" w:rsidP="00412D65">
            <w:pPr>
              <w:rPr>
                <w:snapToGrid w:val="0"/>
                <w:sz w:val="22"/>
                <w:szCs w:val="22"/>
              </w:rPr>
            </w:pPr>
            <w:r w:rsidRPr="00F121B8">
              <w:rPr>
                <w:snapToGrid w:val="0"/>
                <w:sz w:val="22"/>
                <w:szCs w:val="22"/>
              </w:rPr>
              <w:t>Проценты</w:t>
            </w:r>
          </w:p>
          <w:p w:rsidR="009249C3" w:rsidRPr="00F121B8" w:rsidRDefault="009249C3" w:rsidP="00412D6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9249C3" w:rsidRPr="00593201">
        <w:trPr>
          <w:cantSplit/>
          <w:trHeight w:val="8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F121B8" w:rsidRDefault="009249C3" w:rsidP="00412D6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9C3" w:rsidRPr="00593201" w:rsidRDefault="009249C3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</w:tbl>
    <w:p w:rsidR="00102E3C" w:rsidRPr="00670BC9" w:rsidRDefault="00102E3C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 w:rsidRPr="00670BC9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2) сроки представления отчетов об исполнении муниципального задания:</w:t>
      </w:r>
    </w:p>
    <w:p w:rsidR="00102E3C" w:rsidRPr="006E7848" w:rsidRDefault="00102E3C" w:rsidP="00412D65">
      <w:pPr>
        <w:ind w:firstLine="720"/>
        <w:rPr>
          <w:color w:val="000000"/>
        </w:rPr>
      </w:pPr>
      <w:r>
        <w:rPr>
          <w:color w:val="000000"/>
        </w:rPr>
        <w:t>-</w:t>
      </w:r>
      <w:r w:rsidRPr="006E7848">
        <w:rPr>
          <w:color w:val="000000"/>
        </w:rPr>
        <w:t xml:space="preserve">ежегодно в срок до 1 февраля года, следующего за </w:t>
      </w:r>
      <w:proofErr w:type="gramStart"/>
      <w:r w:rsidRPr="006E7848">
        <w:rPr>
          <w:color w:val="000000"/>
        </w:rPr>
        <w:t>отчетным</w:t>
      </w:r>
      <w:proofErr w:type="gramEnd"/>
      <w:r w:rsidRPr="006E7848">
        <w:rPr>
          <w:color w:val="000000"/>
        </w:rPr>
        <w:t>;</w:t>
      </w:r>
    </w:p>
    <w:p w:rsidR="00102E3C" w:rsidRPr="006E7848" w:rsidRDefault="00102E3C" w:rsidP="00412D65">
      <w:pPr>
        <w:ind w:firstLine="720"/>
        <w:rPr>
          <w:color w:val="000000"/>
        </w:rPr>
      </w:pPr>
      <w:r w:rsidRPr="006E7848">
        <w:rPr>
          <w:color w:val="000000"/>
        </w:rPr>
        <w:t>- ежеквартально в срок до 10 числа месяца, следующего за отчетным кварталом;</w:t>
      </w:r>
    </w:p>
    <w:p w:rsidR="00102E3C" w:rsidRPr="00294FE5" w:rsidRDefault="00102E3C" w:rsidP="00412D65">
      <w:pPr>
        <w:pStyle w:val="a3"/>
        <w:jc w:val="left"/>
        <w:rPr>
          <w:i/>
          <w:snapToGrid w:val="0"/>
          <w:sz w:val="24"/>
        </w:rPr>
      </w:pPr>
      <w:r w:rsidRPr="00670BC9">
        <w:rPr>
          <w:b/>
          <w:i/>
          <w:snapToGrid w:val="0"/>
          <w:sz w:val="24"/>
        </w:rPr>
        <w:t>3) иные требования к отчетности об исполнении муниципального задания</w:t>
      </w:r>
      <w:r>
        <w:rPr>
          <w:i/>
          <w:snapToGrid w:val="0"/>
          <w:sz w:val="24"/>
        </w:rPr>
        <w:t>: не определены.</w:t>
      </w:r>
    </w:p>
    <w:p w:rsidR="00102E3C" w:rsidRDefault="009249C3" w:rsidP="00412D65">
      <w:pPr>
        <w:pStyle w:val="ConsPlusNonformat"/>
        <w:widowControl/>
        <w:rPr>
          <w:rFonts w:ascii="Times New Roman" w:hAnsi="Times New Roman" w:cs="Times New Roman"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2.</w:t>
      </w:r>
      <w:r w:rsidR="00102E3C" w:rsidRPr="00670BC9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8. Иная  информация,  необходимая  для исполнения (</w:t>
      </w:r>
      <w:proofErr w:type="gramStart"/>
      <w:r w:rsidR="00102E3C" w:rsidRPr="00670BC9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контроля за</w:t>
      </w:r>
      <w:proofErr w:type="gramEnd"/>
      <w:r w:rsidR="00102E3C" w:rsidRPr="00670BC9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исполнением) муниципального задания: </w:t>
      </w:r>
      <w:r w:rsidR="00102E3C" w:rsidRPr="00670BC9">
        <w:rPr>
          <w:rFonts w:ascii="Times New Roman" w:hAnsi="Times New Roman" w:cs="Times New Roman"/>
          <w:i w:val="0"/>
          <w:snapToGrid w:val="0"/>
          <w:sz w:val="24"/>
          <w:szCs w:val="24"/>
        </w:rPr>
        <w:t>о</w:t>
      </w:r>
      <w:r w:rsidR="00102E3C">
        <w:rPr>
          <w:rFonts w:ascii="Times New Roman" w:hAnsi="Times New Roman" w:cs="Times New Roman"/>
          <w:i w:val="0"/>
          <w:snapToGrid w:val="0"/>
          <w:sz w:val="24"/>
          <w:szCs w:val="24"/>
        </w:rPr>
        <w:t>тсутствует.</w:t>
      </w:r>
    </w:p>
    <w:p w:rsidR="00505B32" w:rsidRDefault="00505B32" w:rsidP="00412D65">
      <w:pPr>
        <w:pStyle w:val="ConsPlusNonformat"/>
        <w:widowControl/>
        <w:rPr>
          <w:rFonts w:ascii="Times New Roman" w:hAnsi="Times New Roman" w:cs="Times New Roman"/>
          <w:i w:val="0"/>
          <w:snapToGrid w:val="0"/>
          <w:sz w:val="24"/>
          <w:szCs w:val="24"/>
        </w:rPr>
      </w:pPr>
    </w:p>
    <w:p w:rsidR="00505B32" w:rsidRDefault="00505B32" w:rsidP="00412D65">
      <w:pPr>
        <w:pStyle w:val="ConsPlusNonformat"/>
        <w:widowControl/>
        <w:rPr>
          <w:rFonts w:ascii="Times New Roman" w:hAnsi="Times New Roman" w:cs="Times New Roman"/>
          <w:i w:val="0"/>
          <w:snapToGrid w:val="0"/>
          <w:sz w:val="24"/>
          <w:szCs w:val="24"/>
        </w:rPr>
      </w:pPr>
    </w:p>
    <w:p w:rsidR="00505B32" w:rsidRDefault="00505B32" w:rsidP="00412D65">
      <w:pPr>
        <w:numPr>
          <w:ilvl w:val="1"/>
          <w:numId w:val="8"/>
        </w:numPr>
        <w:ind w:right="707"/>
        <w:rPr>
          <w:b/>
        </w:rPr>
      </w:pPr>
      <w:r w:rsidRPr="00B217A9">
        <w:rPr>
          <w:b/>
          <w:snapToGrid w:val="0"/>
        </w:rPr>
        <w:t>Наименование муниципальной услуги:</w:t>
      </w:r>
      <w:r w:rsidRPr="00B76F28">
        <w:rPr>
          <w:b/>
          <w:i/>
          <w:snapToGrid w:val="0"/>
        </w:rPr>
        <w:t xml:space="preserve">  </w:t>
      </w:r>
      <w:r w:rsidRPr="00E37410">
        <w:rPr>
          <w:b/>
        </w:rPr>
        <w:t>Оказание  методической и практической помощи представителям организаций, предприятий по ведению делопроизводства и форм</w:t>
      </w:r>
      <w:r>
        <w:rPr>
          <w:b/>
        </w:rPr>
        <w:t>ированию ведомственного  архива</w:t>
      </w:r>
    </w:p>
    <w:p w:rsidR="00505B32" w:rsidRDefault="00B556AC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   3.</w:t>
      </w:r>
      <w:r w:rsidR="00505B32" w:rsidRPr="00B76F28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2. Потребители муниципальной услуги</w:t>
      </w:r>
    </w:p>
    <w:p w:rsidR="00B556AC" w:rsidRPr="00B76F28" w:rsidRDefault="00B556AC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tbl>
      <w:tblPr>
        <w:tblW w:w="1546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03"/>
        <w:gridCol w:w="851"/>
        <w:gridCol w:w="1134"/>
        <w:gridCol w:w="1276"/>
        <w:gridCol w:w="992"/>
        <w:gridCol w:w="1134"/>
        <w:gridCol w:w="992"/>
        <w:gridCol w:w="851"/>
        <w:gridCol w:w="992"/>
        <w:gridCol w:w="992"/>
        <w:gridCol w:w="992"/>
        <w:gridCol w:w="160"/>
      </w:tblGrid>
      <w:tr w:rsidR="00154CE2" w:rsidRPr="00B76F28" w:rsidTr="00F9154D">
        <w:trPr>
          <w:gridAfter w:val="1"/>
          <w:wAfter w:w="160" w:type="dxa"/>
          <w:cantSplit/>
          <w:trHeight w:val="658"/>
        </w:trPr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4CE2" w:rsidRPr="00B76F28" w:rsidRDefault="00154CE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lastRenderedPageBreak/>
              <w:t>Наименование  категории потребителей</w:t>
            </w:r>
          </w:p>
        </w:tc>
        <w:tc>
          <w:tcPr>
            <w:tcW w:w="53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CE2" w:rsidRPr="00B76F28" w:rsidRDefault="00154CE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во потребителей</w:t>
            </w: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CE2" w:rsidRPr="00B76F28" w:rsidRDefault="00154CE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 потребителей, которым  возможно оказать м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униципальную  услугу 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       </w:t>
            </w:r>
          </w:p>
        </w:tc>
      </w:tr>
      <w:tr w:rsidR="006D4DAC" w:rsidRPr="00B76F28" w:rsidTr="006D4DAC">
        <w:trPr>
          <w:gridAfter w:val="1"/>
          <w:wAfter w:w="160" w:type="dxa"/>
          <w:cantSplit/>
          <w:trHeight w:val="600"/>
        </w:trPr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2016г.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2013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2014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</w:tr>
      <w:tr w:rsidR="006D4DAC" w:rsidRPr="00670BC9" w:rsidTr="006D4DAC">
        <w:trPr>
          <w:cantSplit/>
          <w:trHeight w:val="369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rPr>
                <w:b/>
                <w:bCs/>
                <w:sz w:val="22"/>
                <w:szCs w:val="22"/>
              </w:rPr>
            </w:pPr>
            <w:r w:rsidRPr="00B76F28">
              <w:rPr>
                <w:sz w:val="22"/>
                <w:szCs w:val="22"/>
              </w:rPr>
              <w:t xml:space="preserve"> юридические лица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067EE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4DAC" w:rsidRPr="00067EE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AC" w:rsidRPr="00067EE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6D4DAC" w:rsidRPr="00067EE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505B32" w:rsidRDefault="00505B32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p w:rsidR="00505B32" w:rsidRDefault="00B556AC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</w:t>
      </w:r>
      <w:r w:rsidR="00505B32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.</w:t>
      </w:r>
      <w:r w:rsidR="00505B32" w:rsidRPr="00393156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3. Показатели,  характеризующие  качество  и  (или)  объем  муниципальной услуги:</w:t>
      </w:r>
    </w:p>
    <w:p w:rsidR="00B556AC" w:rsidRPr="00B556AC" w:rsidRDefault="00B556AC" w:rsidP="00412D65">
      <w:pPr>
        <w:pStyle w:val="ConsPlusNonformat"/>
        <w:widowControl/>
        <w:numPr>
          <w:ilvl w:val="0"/>
          <w:numId w:val="9"/>
        </w:numPr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 w:rsidRPr="00B556AC">
        <w:rPr>
          <w:rFonts w:ascii="Times New Roman" w:hAnsi="Times New Roman"/>
          <w:b/>
          <w:i w:val="0"/>
          <w:sz w:val="24"/>
          <w:szCs w:val="24"/>
        </w:rPr>
        <w:t xml:space="preserve"> Показатели доступности и качества муниципальной услуги:</w:t>
      </w:r>
      <w:r w:rsidRPr="00B556AC">
        <w:rPr>
          <w:b/>
          <w:i w:val="0"/>
          <w:color w:val="000000"/>
          <w:szCs w:val="28"/>
          <w:shd w:val="clear" w:color="auto" w:fill="FFFFFF"/>
        </w:rPr>
        <w:t xml:space="preserve"> </w:t>
      </w:r>
    </w:p>
    <w:tbl>
      <w:tblPr>
        <w:tblW w:w="494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47"/>
        <w:gridCol w:w="2343"/>
        <w:gridCol w:w="4390"/>
      </w:tblGrid>
      <w:tr w:rsidR="00B556AC" w:rsidRPr="00632903" w:rsidTr="00B556AC">
        <w:tc>
          <w:tcPr>
            <w:tcW w:w="5707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Cs w:val="28"/>
                <w:shd w:val="clear" w:color="auto" w:fill="FFFFFF"/>
              </w:rPr>
              <w:tab/>
            </w:r>
            <w:r>
              <w:rPr>
                <w:color w:val="000000"/>
                <w:szCs w:val="28"/>
                <w:shd w:val="clear" w:color="auto" w:fill="FFFFFF"/>
              </w:rPr>
              <w:tab/>
            </w:r>
            <w:r w:rsidRPr="0063290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0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Нормативное значение показателя</w:t>
            </w:r>
          </w:p>
        </w:tc>
      </w:tr>
      <w:tr w:rsidR="00B556AC" w:rsidRPr="00632903" w:rsidTr="00B556AC">
        <w:tc>
          <w:tcPr>
            <w:tcW w:w="10311" w:type="dxa"/>
            <w:gridSpan w:val="3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Показатели доступности</w:t>
            </w:r>
          </w:p>
        </w:tc>
      </w:tr>
      <w:tr w:rsidR="00B556AC" w:rsidRPr="00632903" w:rsidTr="00B556AC">
        <w:tc>
          <w:tcPr>
            <w:tcW w:w="5707" w:type="dxa"/>
            <w:vAlign w:val="center"/>
          </w:tcPr>
          <w:p w:rsidR="00B556AC" w:rsidRPr="008A12FF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A12FF">
              <w:rPr>
                <w:rFonts w:ascii="Times New Roman" w:hAnsi="Times New Roman"/>
                <w:sz w:val="22"/>
                <w:szCs w:val="22"/>
              </w:rPr>
              <w:t xml:space="preserve">Наличие возможности получения муниципальной услуги </w:t>
            </w:r>
          </w:p>
        </w:tc>
        <w:tc>
          <w:tcPr>
            <w:tcW w:w="16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30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B556AC" w:rsidRPr="00632903" w:rsidTr="00B556AC">
        <w:tc>
          <w:tcPr>
            <w:tcW w:w="5707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Наличие возможности получения муниципальной услуги в электронном виде (в соответствии с этапами перевода муниципальных услуг на предоставление в электронном виде)</w:t>
            </w:r>
          </w:p>
        </w:tc>
        <w:tc>
          <w:tcPr>
            <w:tcW w:w="16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30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556AC" w:rsidRPr="00632903" w:rsidTr="00B556AC">
        <w:tc>
          <w:tcPr>
            <w:tcW w:w="10311" w:type="dxa"/>
            <w:gridSpan w:val="3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Показатели качества</w:t>
            </w:r>
          </w:p>
        </w:tc>
      </w:tr>
      <w:tr w:rsidR="00B556AC" w:rsidRPr="00632903" w:rsidTr="00B556AC">
        <w:tc>
          <w:tcPr>
            <w:tcW w:w="5707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Удельный вес рассмотренных в установленный срок обращений на предоставление муниципальной услуги, в общем количестве заявлений на предоставление муниципальной услуги</w:t>
            </w:r>
          </w:p>
        </w:tc>
        <w:tc>
          <w:tcPr>
            <w:tcW w:w="16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0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56AC" w:rsidRPr="00632903" w:rsidTr="00B556AC">
        <w:tc>
          <w:tcPr>
            <w:tcW w:w="5707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Удельный вес количества обоснованных жалоб в общем количестве заявлений на предоставление муниципальной услуги</w:t>
            </w:r>
          </w:p>
        </w:tc>
        <w:tc>
          <w:tcPr>
            <w:tcW w:w="16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002" w:type="dxa"/>
            <w:vAlign w:val="center"/>
          </w:tcPr>
          <w:p w:rsidR="00B556AC" w:rsidRPr="00632903" w:rsidRDefault="00B556AC" w:rsidP="00412D6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29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05B32" w:rsidRDefault="00505B32" w:rsidP="00412D65">
      <w:pPr>
        <w:pStyle w:val="ConsPlusNonformat"/>
        <w:widowControl/>
        <w:numPr>
          <w:ilvl w:val="0"/>
          <w:numId w:val="9"/>
        </w:numPr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объем муниципальной услуги (в натуральных показателях)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7180"/>
        <w:gridCol w:w="1594"/>
        <w:gridCol w:w="871"/>
        <w:gridCol w:w="726"/>
        <w:gridCol w:w="1039"/>
        <w:gridCol w:w="993"/>
        <w:gridCol w:w="1134"/>
        <w:gridCol w:w="1629"/>
      </w:tblGrid>
      <w:tr w:rsidR="000D5322" w:rsidRPr="00593201" w:rsidTr="00EE741F">
        <w:trPr>
          <w:cantSplit/>
          <w:trHeight w:val="36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5322" w:rsidRPr="00593201" w:rsidRDefault="000D532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Наименование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показателя </w:t>
            </w:r>
          </w:p>
        </w:tc>
        <w:tc>
          <w:tcPr>
            <w:tcW w:w="15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5322" w:rsidRPr="00593201" w:rsidRDefault="000D532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47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322" w:rsidRPr="00670BC9" w:rsidRDefault="000D532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Значение показателей объема муниципальной услуги в натуральных показателях</w:t>
            </w:r>
          </w:p>
        </w:tc>
        <w:tc>
          <w:tcPr>
            <w:tcW w:w="16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5322" w:rsidRPr="00670BC9" w:rsidRDefault="000D532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Источник информации</w:t>
            </w:r>
            <w:r w:rsidRPr="00670BC9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о значении показателя</w:t>
            </w:r>
          </w:p>
        </w:tc>
      </w:tr>
      <w:tr w:rsidR="006D4DAC" w:rsidRPr="00593201" w:rsidTr="006D4DAC">
        <w:trPr>
          <w:cantSplit/>
          <w:trHeight w:val="48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2016г.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16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6D4DAC" w:rsidRPr="00593201" w:rsidTr="006D4DAC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05B32" w:rsidRDefault="006D4DAC" w:rsidP="00412D65">
            <w:pPr>
              <w:ind w:right="707"/>
              <w:rPr>
                <w:b/>
              </w:rPr>
            </w:pPr>
            <w:r w:rsidRPr="00593201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E37410">
              <w:rPr>
                <w:b/>
              </w:rPr>
              <w:t>Оказание  методической и практической помощи представителям организаций, предприятий по ведению делопроизводства и форм</w:t>
            </w:r>
            <w:r>
              <w:rPr>
                <w:b/>
              </w:rPr>
              <w:t>ированию ведомственного  архива</w:t>
            </w:r>
          </w:p>
          <w:p w:rsidR="006D4DAC" w:rsidRPr="002444B1" w:rsidRDefault="006D4DAC" w:rsidP="00412D6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 юридических лиц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670BC9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Книга учета, отчеты учреждения</w:t>
            </w:r>
          </w:p>
        </w:tc>
      </w:tr>
    </w:tbl>
    <w:p w:rsidR="00B556AC" w:rsidRPr="00EE741F" w:rsidRDefault="00505B32" w:rsidP="00412D65">
      <w:pPr>
        <w:pStyle w:val="ConsPlusNonformat"/>
        <w:widowControl/>
        <w:numPr>
          <w:ilvl w:val="0"/>
          <w:numId w:val="9"/>
        </w:numPr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 w:rsidRPr="00EE741F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объем муниципальной услуги (в стоимостных показателях)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440"/>
        <w:gridCol w:w="994"/>
        <w:gridCol w:w="809"/>
        <w:gridCol w:w="892"/>
        <w:gridCol w:w="992"/>
        <w:gridCol w:w="992"/>
        <w:gridCol w:w="1276"/>
        <w:gridCol w:w="1771"/>
      </w:tblGrid>
      <w:tr w:rsidR="006A3E2D" w:rsidRPr="00593201" w:rsidTr="00EE741F">
        <w:trPr>
          <w:cantSplit/>
          <w:trHeight w:val="240"/>
        </w:trPr>
        <w:tc>
          <w:tcPr>
            <w:tcW w:w="7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3E2D" w:rsidRPr="00593201" w:rsidRDefault="006A3E2D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lastRenderedPageBreak/>
              <w:t>Наименование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показателя 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3E2D" w:rsidRPr="00593201" w:rsidRDefault="006A3E2D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49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2D" w:rsidRPr="00593201" w:rsidRDefault="006A3E2D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Объем муниципальной услуги (тыс. рублей)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3E2D" w:rsidRPr="00593201" w:rsidRDefault="006A3E2D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Источник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информации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о значении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показателя</w:t>
            </w:r>
          </w:p>
        </w:tc>
      </w:tr>
      <w:tr w:rsidR="006D4DAC" w:rsidRPr="00593201" w:rsidTr="006D4DAC">
        <w:trPr>
          <w:cantSplit/>
          <w:trHeight w:val="480"/>
        </w:trPr>
        <w:tc>
          <w:tcPr>
            <w:tcW w:w="7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bookmarkStart w:id="0" w:name="_GoBack" w:colFirst="6" w:colLast="6"/>
          </w:p>
        </w:tc>
        <w:tc>
          <w:tcPr>
            <w:tcW w:w="9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3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4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5</w:t>
            </w:r>
            <w:r w:rsidRPr="00B76F28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B76F28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2016г.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2017г.</w:t>
            </w: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bookmarkEnd w:id="0"/>
      <w:tr w:rsidR="006D4DAC" w:rsidRPr="00593201" w:rsidTr="006D4DAC">
        <w:trPr>
          <w:cantSplit/>
          <w:trHeight w:val="240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05B32" w:rsidRDefault="006D4DAC" w:rsidP="00412D65">
            <w:pPr>
              <w:ind w:right="707"/>
              <w:rPr>
                <w:b/>
              </w:rPr>
            </w:pPr>
            <w:r w:rsidRPr="00E37410">
              <w:rPr>
                <w:b/>
              </w:rPr>
              <w:t>Оказание  методической и практической помощи представителям организаций, предприятий по ведению делопроизводства и форм</w:t>
            </w:r>
            <w:r>
              <w:rPr>
                <w:b/>
              </w:rPr>
              <w:t>ированию ведомственного  архива</w:t>
            </w:r>
          </w:p>
          <w:p w:rsidR="006D4DAC" w:rsidRPr="00593201" w:rsidRDefault="006D4DAC" w:rsidP="00412D6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FA6E3E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144,5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4D068B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130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DAC" w:rsidRPr="00593201" w:rsidRDefault="006D4DAC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 План финансово-хозяйственной деятельности</w:t>
            </w:r>
          </w:p>
        </w:tc>
      </w:tr>
    </w:tbl>
    <w:p w:rsidR="00505B32" w:rsidRPr="00593201" w:rsidRDefault="00B556AC" w:rsidP="00412D65">
      <w:pPr>
        <w:rPr>
          <w:b/>
        </w:rPr>
      </w:pPr>
      <w:r>
        <w:rPr>
          <w:b/>
        </w:rPr>
        <w:t>3</w:t>
      </w:r>
      <w:r w:rsidR="00505B32">
        <w:rPr>
          <w:b/>
        </w:rPr>
        <w:t>.</w:t>
      </w:r>
      <w:r w:rsidR="00505B32" w:rsidRPr="00593201">
        <w:rPr>
          <w:b/>
        </w:rPr>
        <w:t>4. Порядок оказания муниципальной услуги:</w:t>
      </w:r>
    </w:p>
    <w:p w:rsidR="00505B32" w:rsidRPr="00593201" w:rsidRDefault="00505B32" w:rsidP="00412D65">
      <w:pPr>
        <w:rPr>
          <w:b/>
        </w:rPr>
      </w:pPr>
      <w:r w:rsidRPr="00593201">
        <w:rPr>
          <w:b/>
        </w:rPr>
        <w:t>1) нормативные правовые акты, регулирующие порядок оказания муниципальной услуги:</w:t>
      </w:r>
    </w:p>
    <w:p w:rsidR="00505B32" w:rsidRPr="00593201" w:rsidRDefault="00505B32" w:rsidP="00412D65">
      <w:pPr>
        <w:ind w:left="360"/>
      </w:pPr>
      <w:r>
        <w:t xml:space="preserve">1.ФЗ </w:t>
      </w:r>
      <w:r w:rsidRPr="00593201">
        <w:t xml:space="preserve"> </w:t>
      </w:r>
      <w:r>
        <w:t>Р</w:t>
      </w:r>
      <w:r w:rsidRPr="00593201">
        <w:t xml:space="preserve">Ф </w:t>
      </w:r>
      <w:r>
        <w:t>от 06</w:t>
      </w:r>
      <w:r w:rsidRPr="00593201">
        <w:t>.</w:t>
      </w:r>
      <w:r>
        <w:t>1</w:t>
      </w:r>
      <w:r w:rsidRPr="00593201">
        <w:t>0.</w:t>
      </w:r>
      <w:r>
        <w:t>2003</w:t>
      </w:r>
      <w:r w:rsidRPr="00593201">
        <w:t xml:space="preserve">  № </w:t>
      </w:r>
      <w:r>
        <w:t>1</w:t>
      </w:r>
      <w:r w:rsidRPr="00593201">
        <w:t>3</w:t>
      </w:r>
      <w:r>
        <w:t>1-ФЗ</w:t>
      </w:r>
      <w:r w:rsidRPr="00593201">
        <w:t xml:space="preserve">; </w:t>
      </w:r>
    </w:p>
    <w:p w:rsidR="00505B32" w:rsidRDefault="00505B32" w:rsidP="00412D65">
      <w:pPr>
        <w:ind w:left="360"/>
      </w:pPr>
      <w:r>
        <w:t xml:space="preserve">2. ФЗ РФ от 13.10.2004 </w:t>
      </w:r>
      <w:r w:rsidR="00102EF5">
        <w:t xml:space="preserve">№ 125 </w:t>
      </w:r>
      <w:r>
        <w:t>«Об архивном деле в Российской Федерации»;</w:t>
      </w:r>
    </w:p>
    <w:p w:rsidR="00505B32" w:rsidRDefault="00B556AC" w:rsidP="00412D65">
      <w:pPr>
        <w:ind w:left="360"/>
      </w:pPr>
      <w:r>
        <w:t>3.</w:t>
      </w:r>
      <w:r w:rsidR="00505B32">
        <w:t>ЗРК от 20.05.2006 № 977 «Об архивном деле в Республике Карелия»</w:t>
      </w:r>
      <w:r>
        <w:t>.</w:t>
      </w:r>
    </w:p>
    <w:p w:rsidR="0054786C" w:rsidRDefault="0054786C" w:rsidP="00412D65">
      <w:r>
        <w:t xml:space="preserve">       4.Постановление Администрации Лоухс</w:t>
      </w:r>
      <w:r w:rsidR="001F6956">
        <w:t>кого муниципального района от 18</w:t>
      </w:r>
      <w:r>
        <w:t>.02.201</w:t>
      </w:r>
      <w:r w:rsidR="001F6956">
        <w:t>3</w:t>
      </w:r>
      <w:r>
        <w:t>года № 3</w:t>
      </w:r>
      <w:r w:rsidR="001F6956">
        <w:t>8</w:t>
      </w:r>
      <w:r>
        <w:t xml:space="preserve">  «Об утверждении административного регламента».</w:t>
      </w:r>
    </w:p>
    <w:p w:rsidR="00505B32" w:rsidRDefault="00505B32" w:rsidP="00412D65">
      <w:pPr>
        <w:rPr>
          <w:b/>
        </w:rPr>
      </w:pPr>
      <w:r w:rsidRPr="00593201">
        <w:rPr>
          <w:b/>
        </w:rPr>
        <w:t>2) порядок информирования потенциальных потребителей муниципальной услуги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8221"/>
        <w:gridCol w:w="3402"/>
      </w:tblGrid>
      <w:tr w:rsidR="00505B32" w:rsidRPr="00593201" w:rsidTr="008E412C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Способ информирования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Состав размещаемой  (доводимой) информации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Частота обновления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информации    </w:t>
            </w:r>
          </w:p>
        </w:tc>
      </w:tr>
      <w:tr w:rsidR="00505B32" w:rsidRPr="00593201" w:rsidTr="008E412C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 Устное  индивидуальное информирование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Полный ответ на поставленные вопросы.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По мере поступления обращений </w:t>
            </w:r>
          </w:p>
        </w:tc>
      </w:tr>
      <w:tr w:rsidR="00505B32" w:rsidRPr="00593201" w:rsidTr="008E412C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Письменное  индивидуальное информирование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Полный ответ на поставленные вопросы.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По мере поступления обращений</w:t>
            </w:r>
          </w:p>
        </w:tc>
      </w:tr>
      <w:tr w:rsidR="00505B32" w:rsidRPr="00593201" w:rsidTr="008E412C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rPr>
                <w:i/>
                <w:sz w:val="22"/>
                <w:szCs w:val="22"/>
              </w:rPr>
            </w:pPr>
            <w:r w:rsidRPr="00593201">
              <w:rPr>
                <w:i/>
                <w:sz w:val="22"/>
                <w:szCs w:val="22"/>
              </w:rPr>
              <w:t>Публичное   информирование</w:t>
            </w:r>
          </w:p>
          <w:p w:rsidR="00505B32" w:rsidRPr="00593201" w:rsidRDefault="00505B32" w:rsidP="00412D65">
            <w:pPr>
              <w:numPr>
                <w:ilvl w:val="0"/>
                <w:numId w:val="2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Информационные стенды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адрес, номера телефонов, электронной почты  администрации  Лоухского муниципального района;</w:t>
            </w:r>
          </w:p>
          <w:p w:rsidR="00505B32" w:rsidRPr="00593201" w:rsidRDefault="00505B32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процедуры предоставления муниципальной услуги в текстовом виде;</w:t>
            </w:r>
          </w:p>
          <w:p w:rsidR="00505B32" w:rsidRPr="00593201" w:rsidRDefault="00505B32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перечень документов, представляемых гражданином для оформления;</w:t>
            </w:r>
          </w:p>
          <w:p w:rsidR="00505B32" w:rsidRPr="00593201" w:rsidRDefault="00505B32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>образец заявления</w:t>
            </w:r>
            <w:r>
              <w:rPr>
                <w:sz w:val="22"/>
                <w:szCs w:val="22"/>
              </w:rPr>
              <w:t xml:space="preserve"> запроса</w:t>
            </w:r>
            <w:r w:rsidRPr="00593201">
              <w:rPr>
                <w:sz w:val="22"/>
                <w:szCs w:val="22"/>
              </w:rPr>
              <w:t>;</w:t>
            </w:r>
          </w:p>
          <w:p w:rsidR="00505B32" w:rsidRPr="00593201" w:rsidRDefault="00505B32" w:rsidP="00412D65">
            <w:pPr>
              <w:numPr>
                <w:ilvl w:val="0"/>
                <w:numId w:val="1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rPr>
                <w:b/>
                <w:snapToGrid w:val="0"/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образец </w:t>
            </w:r>
            <w:r w:rsidR="00B556AC">
              <w:rPr>
                <w:sz w:val="22"/>
                <w:szCs w:val="22"/>
              </w:rPr>
              <w:t>Соглашения</w:t>
            </w:r>
            <w:r w:rsidRPr="005932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 оказание услуги</w:t>
            </w:r>
            <w:r w:rsidRPr="005932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По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м</w:t>
            </w:r>
            <w:r w:rsidRPr="00593201"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ере изменения данных</w:t>
            </w:r>
          </w:p>
        </w:tc>
      </w:tr>
      <w:tr w:rsidR="00505B32" w:rsidRPr="00593201" w:rsidTr="008E412C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F4" w:rsidRPr="00593201" w:rsidRDefault="00382CF4" w:rsidP="00412D65">
            <w:pPr>
              <w:rPr>
                <w:i/>
                <w:sz w:val="22"/>
                <w:szCs w:val="22"/>
              </w:rPr>
            </w:pPr>
            <w:r w:rsidRPr="00593201">
              <w:rPr>
                <w:i/>
                <w:sz w:val="22"/>
                <w:szCs w:val="22"/>
              </w:rPr>
              <w:t>Публичное   информирование</w:t>
            </w:r>
          </w:p>
          <w:p w:rsidR="00505B32" w:rsidRPr="00593201" w:rsidRDefault="00505B32" w:rsidP="00412D65">
            <w:pPr>
              <w:ind w:left="360"/>
              <w:rPr>
                <w:i/>
                <w:sz w:val="22"/>
                <w:szCs w:val="22"/>
              </w:rPr>
            </w:pPr>
            <w:r w:rsidRPr="005932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A54787" w:rsidRDefault="00505B32" w:rsidP="00412D65">
            <w:pPr>
              <w:pStyle w:val="u"/>
              <w:spacing w:after="0" w:afterAutospacing="0"/>
              <w:rPr>
                <w:sz w:val="22"/>
                <w:szCs w:val="22"/>
              </w:rPr>
            </w:pPr>
            <w:proofErr w:type="spellStart"/>
            <w:r w:rsidRPr="00593201">
              <w:rPr>
                <w:sz w:val="22"/>
                <w:szCs w:val="22"/>
              </w:rPr>
              <w:t>Сведения:о</w:t>
            </w:r>
            <w:proofErr w:type="spellEnd"/>
            <w:r w:rsidRPr="00593201">
              <w:rPr>
                <w:sz w:val="22"/>
                <w:szCs w:val="22"/>
              </w:rPr>
              <w:t xml:space="preserve"> дате создания учреждения; </w:t>
            </w:r>
            <w:r>
              <w:rPr>
                <w:sz w:val="22"/>
                <w:szCs w:val="22"/>
              </w:rPr>
              <w:t xml:space="preserve">о структуре МБУ «Архив ЛМР» </w:t>
            </w:r>
            <w:r w:rsidRPr="00593201">
              <w:rPr>
                <w:sz w:val="22"/>
                <w:szCs w:val="22"/>
              </w:rPr>
              <w:t xml:space="preserve"> учреждения; о поступлении и расходовании финансовых и материальных средств по итогам финансового</w:t>
            </w:r>
            <w:r>
              <w:rPr>
                <w:sz w:val="22"/>
                <w:szCs w:val="22"/>
              </w:rPr>
              <w:t xml:space="preserve"> года; </w:t>
            </w:r>
            <w:r w:rsidRPr="00A54787">
              <w:rPr>
                <w:sz w:val="22"/>
                <w:szCs w:val="22"/>
              </w:rPr>
              <w:t>утвержденных в установленном порядке плана финансово-хозяйственной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A54787">
              <w:rPr>
                <w:sz w:val="22"/>
                <w:szCs w:val="22"/>
              </w:rPr>
              <w:t xml:space="preserve">порядок </w:t>
            </w:r>
            <w:r>
              <w:rPr>
                <w:sz w:val="22"/>
                <w:szCs w:val="22"/>
              </w:rPr>
              <w:t xml:space="preserve">оказания платных </w:t>
            </w:r>
            <w:r w:rsidRPr="00A54787">
              <w:rPr>
                <w:sz w:val="22"/>
                <w:szCs w:val="22"/>
              </w:rPr>
              <w:t xml:space="preserve"> услуг, в том числе образец договора об оказании платных  услуг, с указанием стоимости платных  услуг</w:t>
            </w:r>
            <w:r>
              <w:rPr>
                <w:sz w:val="22"/>
                <w:szCs w:val="22"/>
              </w:rPr>
              <w:t xml:space="preserve">, </w:t>
            </w:r>
            <w:r w:rsidRPr="00A54787">
              <w:rPr>
                <w:sz w:val="22"/>
                <w:szCs w:val="22"/>
              </w:rPr>
              <w:t xml:space="preserve">сведения, указанные в </w:t>
            </w:r>
            <w:hyperlink r:id="rId8" w:tooltip="Федеральный закон от 12.01.1996 N 7-ФЗ (ред. от 18.07.2011) &quot;О некоммерческих организациях&quot; (с изм. и доп., вступающими в силу с 26.07.2011) ------------------ Недействующая редакция" w:history="1">
              <w:r w:rsidRPr="00A54787">
                <w:rPr>
                  <w:rStyle w:val="a5"/>
                  <w:sz w:val="22"/>
                  <w:szCs w:val="22"/>
                </w:rPr>
                <w:t>пункте 3.2 статьи 32</w:t>
              </w:r>
            </w:hyperlink>
            <w:r w:rsidRPr="00A54787">
              <w:rPr>
                <w:sz w:val="22"/>
                <w:szCs w:val="22"/>
              </w:rPr>
              <w:t xml:space="preserve"> Федерального закона от 12 января 1996 года N 7-ФЗ "О некоммерческих организациях".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32" w:rsidRPr="00593201" w:rsidRDefault="00505B32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 w:rsidRPr="00593201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течение тридцати дней со дня внесения соответствующих изменений</w:t>
            </w:r>
          </w:p>
        </w:tc>
      </w:tr>
    </w:tbl>
    <w:p w:rsidR="00412D65" w:rsidRDefault="00412D65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p w:rsidR="00255F24" w:rsidRDefault="00255F24" w:rsidP="00412D65">
      <w:pPr>
        <w:pStyle w:val="ConsPlusNonformat"/>
        <w:widowControl/>
        <w:rPr>
          <w:i w:val="0"/>
          <w:snapToGrid w:val="0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3.5.</w:t>
      </w:r>
      <w:r w:rsidRPr="00A2052F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</w:t>
      </w:r>
      <w:r w:rsidRPr="00593201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Предельные  цены  (тарифы)  на  оплату муниципальной услуги в случаях, если  законодательством  Российской  Федерации предусмотрено их оказание на платной основе:</w:t>
      </w:r>
      <w:r w:rsidRPr="00294FE5">
        <w:rPr>
          <w:i w:val="0"/>
          <w:snapToGrid w:val="0"/>
        </w:rPr>
        <w:t xml:space="preserve"> </w:t>
      </w:r>
    </w:p>
    <w:p w:rsidR="00255F24" w:rsidRDefault="00255F24" w:rsidP="00412D6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Перечень платных услуг утверждается приказом директора  архива по согласованию с Администрацией Лоухского муниципального района. В плане финансово-хозяйственной деятельности предусмотрены  на 201</w:t>
      </w:r>
      <w:r w:rsidR="008C0D0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п</w:t>
      </w:r>
      <w:r w:rsidRPr="00435787">
        <w:rPr>
          <w:rFonts w:ascii="Times New Roman" w:hAnsi="Times New Roman" w:cs="Times New Roman"/>
          <w:b/>
          <w:sz w:val="24"/>
          <w:szCs w:val="24"/>
        </w:rPr>
        <w:t>оказатели по поступлениям и выплатам учреждения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сумму 2,1 т.р.</w:t>
      </w:r>
    </w:p>
    <w:p w:rsidR="00412D65" w:rsidRPr="00A2052F" w:rsidRDefault="00412D65" w:rsidP="00412D6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5230B" w:rsidRDefault="00F5230B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9810"/>
        <w:gridCol w:w="3892"/>
        <w:gridCol w:w="766"/>
      </w:tblGrid>
      <w:tr w:rsidR="00255F24" w:rsidRPr="00123C00" w:rsidTr="00C36C5D">
        <w:tc>
          <w:tcPr>
            <w:tcW w:w="0" w:type="auto"/>
            <w:gridSpan w:val="4"/>
          </w:tcPr>
          <w:p w:rsidR="00255F24" w:rsidRPr="00123C00" w:rsidRDefault="00255F24" w:rsidP="00412D65">
            <w:pPr>
              <w:numPr>
                <w:ilvl w:val="0"/>
                <w:numId w:val="10"/>
              </w:numPr>
              <w:ind w:right="707"/>
              <w:rPr>
                <w:b/>
                <w:sz w:val="22"/>
                <w:szCs w:val="22"/>
              </w:rPr>
            </w:pPr>
            <w:r w:rsidRPr="00123C00">
              <w:rPr>
                <w:b/>
                <w:sz w:val="22"/>
                <w:szCs w:val="22"/>
              </w:rPr>
              <w:t>Оказание  методической и практической помощи представителям организаций, предприятий по ведению делопроизводства и формированию ведомственного  архива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Консультирование по вопросам делопроизводства и архива в муниципальном архиве: устное,  не требующее дополнительного изучения (за исключением организаций – источников комплектования, услуга 1 час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73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устное,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требующее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дополнительного изучения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</w:tr>
      <w:tr w:rsidR="00255F24" w:rsidTr="00412D65">
        <w:trPr>
          <w:trHeight w:val="895"/>
        </w:trPr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Консультирование по вопросам делопроизводства и архива в муниципальном архиве: устное,  требующее дополнительного изучения (за исключением организаций – источников комплектования, услуга 1 час </w:t>
            </w:r>
            <w:proofErr w:type="gramEnd"/>
          </w:p>
        </w:tc>
        <w:tc>
          <w:tcPr>
            <w:tcW w:w="373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устное,  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требующее</w:t>
            </w:r>
            <w:proofErr w:type="gramEnd"/>
            <w:r>
              <w:rPr>
                <w:sz w:val="20"/>
                <w:szCs w:val="20"/>
              </w:rPr>
              <w:t xml:space="preserve"> дополнительного изучения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96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Консультирование по вопросам делопроизводства и архива в муниципальном архиве: </w:t>
            </w:r>
          </w:p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подготовкой письменного ответа</w:t>
            </w:r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подготовкой письменного ответа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Консультирование по вопросам делопроизводства и архива </w:t>
            </w:r>
            <w:r w:rsidRPr="00DC1E71">
              <w:rPr>
                <w:b/>
                <w:sz w:val="20"/>
                <w:szCs w:val="20"/>
              </w:rPr>
              <w:t>в учреждении</w:t>
            </w:r>
            <w:r>
              <w:rPr>
                <w:sz w:val="20"/>
                <w:szCs w:val="20"/>
              </w:rPr>
              <w:t>: устное,  не требующее дополнительного изучения (за исключением организаций – источников комплектования, услуга 1 час)</w:t>
            </w:r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Консультирование по вопросам делопроизводства и архива в учреждении: устное,   требующее дополнительного изучения (за исключением организаций – источников комплектования, услуга 1 час)</w:t>
            </w:r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инструкции по делопроизводству </w:t>
            </w:r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инструкция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4745,0</w:t>
            </w:r>
          </w:p>
        </w:tc>
      </w:tr>
      <w:tr w:rsidR="00255F24" w:rsidTr="00412D65">
        <w:trPr>
          <w:trHeight w:val="463"/>
        </w:trPr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практической помощи в упорядочении  дел, составлении описей дел</w:t>
            </w:r>
          </w:p>
        </w:tc>
        <w:tc>
          <w:tcPr>
            <w:tcW w:w="373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единица хранения 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</w:t>
            </w:r>
            <w:proofErr w:type="gramStart"/>
            <w:r>
              <w:rPr>
                <w:sz w:val="20"/>
                <w:szCs w:val="20"/>
              </w:rPr>
              <w:t>схем построения номенклатуры дел  учреждения</w:t>
            </w:r>
            <w:proofErr w:type="gramEnd"/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номенклатура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3.8.1.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видов и разновидностей документов в структурных подразделениях организаций</w:t>
            </w:r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единица хранения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3.8.2.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 заголовок  дел      </w:t>
            </w:r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заголовок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3.8.3.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Установление сроков хранения документов</w:t>
            </w:r>
          </w:p>
        </w:tc>
        <w:tc>
          <w:tcPr>
            <w:tcW w:w="3736" w:type="dxa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документ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3.8.4.</w:t>
            </w:r>
          </w:p>
        </w:tc>
        <w:tc>
          <w:tcPr>
            <w:tcW w:w="9966" w:type="dxa"/>
          </w:tcPr>
          <w:p w:rsidR="00255F24" w:rsidRPr="00913F77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Систематизация заголовков в пределах структурного  подразделения и индексация  дел </w:t>
            </w:r>
          </w:p>
        </w:tc>
        <w:tc>
          <w:tcPr>
            <w:tcW w:w="373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единица хранения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3.8.5.</w:t>
            </w:r>
          </w:p>
        </w:tc>
        <w:tc>
          <w:tcPr>
            <w:tcW w:w="996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 номенклатуры  дел  </w:t>
            </w:r>
          </w:p>
        </w:tc>
        <w:tc>
          <w:tcPr>
            <w:tcW w:w="373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страница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3.8.6.</w:t>
            </w:r>
          </w:p>
        </w:tc>
        <w:tc>
          <w:tcPr>
            <w:tcW w:w="996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 практической  помощи  в составлении номенклатуры дел   </w:t>
            </w:r>
          </w:p>
        </w:tc>
        <w:tc>
          <w:tcPr>
            <w:tcW w:w="373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единица хранения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255F24" w:rsidTr="00412D65"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96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семинаров по вопросам работы делопроизводственной службы и архивов учреждений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устное</w:t>
            </w:r>
            <w:proofErr w:type="gramEnd"/>
            <w:r>
              <w:rPr>
                <w:sz w:val="20"/>
                <w:szCs w:val="20"/>
              </w:rPr>
              <w:t>, не требующее дополнительного изучения</w:t>
            </w:r>
          </w:p>
        </w:tc>
        <w:tc>
          <w:tcPr>
            <w:tcW w:w="3736" w:type="dxa"/>
          </w:tcPr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устное,</w:t>
            </w:r>
          </w:p>
          <w:p w:rsidR="00255F24" w:rsidRDefault="00255F24" w:rsidP="004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</w:t>
            </w:r>
            <w:proofErr w:type="gramStart"/>
            <w:r>
              <w:rPr>
                <w:sz w:val="20"/>
                <w:szCs w:val="20"/>
              </w:rPr>
              <w:t>требующее</w:t>
            </w:r>
            <w:proofErr w:type="gramEnd"/>
            <w:r>
              <w:rPr>
                <w:sz w:val="20"/>
                <w:szCs w:val="20"/>
              </w:rPr>
              <w:t xml:space="preserve"> дополнительного изучения</w:t>
            </w:r>
          </w:p>
        </w:tc>
        <w:tc>
          <w:tcPr>
            <w:tcW w:w="0" w:type="auto"/>
          </w:tcPr>
          <w:p w:rsidR="00255F24" w:rsidRDefault="00255F24" w:rsidP="00412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1086,0</w:t>
            </w:r>
          </w:p>
        </w:tc>
      </w:tr>
    </w:tbl>
    <w:p w:rsidR="00F5230B" w:rsidRPr="00C36C5D" w:rsidRDefault="00255F24" w:rsidP="00412D65">
      <w:pPr>
        <w:spacing w:before="100" w:beforeAutospacing="1" w:after="100" w:afterAutospacing="1"/>
      </w:pPr>
      <w:r>
        <w:lastRenderedPageBreak/>
        <w:t>Средневзвешенная цена платной услуги 700 рублей 00 копеек</w:t>
      </w:r>
    </w:p>
    <w:p w:rsidR="00412D65" w:rsidRDefault="00412D65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p w:rsidR="00412D65" w:rsidRDefault="00412D65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p w:rsidR="00412D65" w:rsidRDefault="00412D65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p w:rsidR="00412D65" w:rsidRDefault="00412D65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</w:p>
    <w:p w:rsidR="00255F24" w:rsidRDefault="00255F24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3.6. Порядок </w:t>
      </w:r>
      <w:proofErr w:type="gramStart"/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исполнением муниципального задания: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5103"/>
        <w:gridCol w:w="2527"/>
        <w:gridCol w:w="5411"/>
      </w:tblGrid>
      <w:tr w:rsidR="00255F24" w:rsidTr="00412D65">
        <w:trPr>
          <w:cantSplit/>
          <w:trHeight w:val="8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Формы контроля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Периодичность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Органы (учреждения),</w:t>
            </w:r>
            <w:r>
              <w:br/>
              <w:t xml:space="preserve">осуществляющие </w:t>
            </w:r>
            <w:proofErr w:type="gramStart"/>
            <w:r>
              <w:t>контроль</w:t>
            </w:r>
            <w:r>
              <w:br/>
              <w:t>за</w:t>
            </w:r>
            <w:proofErr w:type="gramEnd"/>
            <w:r>
              <w:t xml:space="preserve"> оказанием услуги 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 xml:space="preserve">Основания для  досрочного  прекращения   исполнения муниципального задания     </w:t>
            </w:r>
          </w:p>
        </w:tc>
      </w:tr>
      <w:tr w:rsidR="00255F24" w:rsidTr="00412D65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F24" w:rsidRDefault="00255F24" w:rsidP="00412D65">
            <w:r>
              <w:t>1. Последующий контроль в форме камеральной проверки отчетности</w:t>
            </w:r>
          </w:p>
          <w:p w:rsidR="00255F24" w:rsidRDefault="00255F24" w:rsidP="00412D65"/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По мере поступления отчетности о выполнении муниципального задания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Администрация Лоухского муниципального района</w:t>
            </w:r>
          </w:p>
        </w:tc>
        <w:tc>
          <w:tcPr>
            <w:tcW w:w="54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- ликвидация учреждения;</w:t>
            </w:r>
          </w:p>
          <w:p w:rsidR="00255F24" w:rsidRDefault="00255F24" w:rsidP="00412D65">
            <w:r>
              <w:t>- реорганизация учреждения;</w:t>
            </w:r>
          </w:p>
          <w:p w:rsidR="00255F24" w:rsidRDefault="00255F24" w:rsidP="00412D65">
            <w: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255F24" w:rsidRDefault="00255F24" w:rsidP="00412D65">
            <w:r>
              <w:t>- исключение муниципальной услуги из ведомственного перечня муниципальных услуг (работ);</w:t>
            </w:r>
          </w:p>
          <w:p w:rsidR="00255F24" w:rsidRDefault="00255F24" w:rsidP="00412D65">
            <w:r>
              <w:t xml:space="preserve">- иные предусмотренные правовыми актами случаи, влекущие за собой невозможность оказания муниципальной услуги, не устранимую в краткосрочной перспективе. </w:t>
            </w:r>
          </w:p>
        </w:tc>
      </w:tr>
      <w:tr w:rsidR="00255F24" w:rsidTr="00412D65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 xml:space="preserve">2.  Последующий контроль в форме выездной проверки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в соответствии с графиками проведения выездных проверок исполнения муниципального задания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е</w:t>
            </w:r>
            <w:proofErr w:type="gramEnd"/>
            <w:r>
              <w:t>жегодное проведение выездных проверок не менее чем в 10% учреждений.</w:t>
            </w:r>
          </w:p>
          <w:p w:rsidR="00255F24" w:rsidRDefault="00255F24" w:rsidP="00412D65">
            <w:r>
              <w:t>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F24" w:rsidRDefault="00255F24" w:rsidP="00412D65">
            <w:r>
              <w:t>Администрация Лоухского муниципального района</w:t>
            </w:r>
          </w:p>
        </w:tc>
        <w:tc>
          <w:tcPr>
            <w:tcW w:w="54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F24" w:rsidRDefault="00255F24" w:rsidP="00412D65"/>
        </w:tc>
      </w:tr>
    </w:tbl>
    <w:p w:rsidR="00F5230B" w:rsidRDefault="00F5230B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3.</w:t>
      </w:r>
      <w:r w:rsidR="004B22EF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7</w:t>
      </w: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. Требования к отчетности об исполнении муниципального задания:</w:t>
      </w:r>
    </w:p>
    <w:p w:rsidR="00F5230B" w:rsidRDefault="00F5230B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1) форма отчета об исполнении муниципального задания</w:t>
      </w:r>
    </w:p>
    <w:tbl>
      <w:tblPr>
        <w:tblW w:w="1531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238"/>
        <w:gridCol w:w="1560"/>
        <w:gridCol w:w="2411"/>
        <w:gridCol w:w="1419"/>
        <w:gridCol w:w="1844"/>
        <w:gridCol w:w="1843"/>
      </w:tblGrid>
      <w:tr w:rsidR="00F5230B" w:rsidTr="00412D65">
        <w:trPr>
          <w:cantSplit/>
          <w:trHeight w:val="84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Единица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измерения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Значение,  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утвержденное в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муниципальном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задании на   отчетный   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финансовый год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Фактическое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>значение за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отчетный 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финансовый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год   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причин     отклонения от </w:t>
            </w: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br/>
              <w:t xml:space="preserve">запланированных значений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Источни</w:t>
            </w:r>
            <w:proofErr w:type="gramStart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и) информации о фактическом значении  показателя </w:t>
            </w:r>
          </w:p>
        </w:tc>
      </w:tr>
      <w:tr w:rsidR="00F5230B" w:rsidTr="00412D65">
        <w:trPr>
          <w:cantSplit/>
          <w:trHeight w:val="240"/>
        </w:trPr>
        <w:tc>
          <w:tcPr>
            <w:tcW w:w="153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lastRenderedPageBreak/>
              <w:t xml:space="preserve">Объемы муниципальной услуги (в натуральных показателях)                      </w:t>
            </w:r>
          </w:p>
        </w:tc>
      </w:tr>
      <w:tr w:rsidR="00F5230B" w:rsidTr="00412D65">
        <w:trPr>
          <w:cantSplit/>
          <w:trHeight w:val="24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ind w:right="707"/>
              <w:rPr>
                <w:b/>
              </w:rPr>
            </w:pPr>
            <w:r>
              <w:rPr>
                <w:b/>
              </w:rPr>
              <w:t>Оказание  методической и практической помощи представителям организаций, предприятий по ведению делопроизводства и формированию ведомственного  архива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Количество</w:t>
            </w:r>
          </w:p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. лиц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F5230B" w:rsidTr="00412D65">
        <w:trPr>
          <w:cantSplit/>
          <w:trHeight w:val="240"/>
        </w:trPr>
        <w:tc>
          <w:tcPr>
            <w:tcW w:w="153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Объемы муниципальной услуги (в стоимостных показателях)                      </w:t>
            </w:r>
          </w:p>
        </w:tc>
      </w:tr>
      <w:tr w:rsidR="00F5230B" w:rsidTr="00412D65">
        <w:trPr>
          <w:cantSplit/>
          <w:trHeight w:val="24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ind w:right="707"/>
              <w:rPr>
                <w:b/>
              </w:rPr>
            </w:pPr>
            <w:r>
              <w:rPr>
                <w:b/>
              </w:rPr>
              <w:t>Оказание  методической и практической помощи представителям организаций, предприятий по ведению делопроизводства и формированию ведомственного  архива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F5230B" w:rsidTr="00412D65">
        <w:trPr>
          <w:cantSplit/>
          <w:trHeight w:val="240"/>
        </w:trPr>
        <w:tc>
          <w:tcPr>
            <w:tcW w:w="153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  <w:t xml:space="preserve">Качество муниципальной услуги                                                </w:t>
            </w:r>
          </w:p>
        </w:tc>
      </w:tr>
      <w:tr w:rsidR="00F5230B" w:rsidTr="00412D65">
        <w:trPr>
          <w:cantSplit/>
          <w:trHeight w:val="24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юридических лиц, получивших натуральную услугу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F5230B" w:rsidTr="00412D65">
        <w:trPr>
          <w:cantSplit/>
          <w:trHeight w:val="24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юридических лиц, охваченных услугами архива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F5230B" w:rsidTr="00412D65">
        <w:trPr>
          <w:cantSplit/>
          <w:trHeight w:val="24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заявителей положительно оценивающих результаты деятельности учреждения,  от общего числа опрошенных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Проценты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  <w:tr w:rsidR="00F5230B" w:rsidTr="00412D65">
        <w:trPr>
          <w:cantSplit/>
          <w:trHeight w:val="24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30B" w:rsidRDefault="00F5230B" w:rsidP="00412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обоснованных жалоб потребителей, по которым приняты меры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Проценты</w:t>
            </w:r>
          </w:p>
          <w:p w:rsidR="00F5230B" w:rsidRDefault="00F5230B" w:rsidP="00412D6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30B" w:rsidRDefault="00F5230B" w:rsidP="00412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 w:val="0"/>
                <w:snapToGrid w:val="0"/>
                <w:sz w:val="22"/>
                <w:szCs w:val="22"/>
              </w:rPr>
            </w:pPr>
          </w:p>
        </w:tc>
      </w:tr>
    </w:tbl>
    <w:p w:rsidR="00F5230B" w:rsidRDefault="00F5230B" w:rsidP="00412D65">
      <w:pPr>
        <w:pStyle w:val="ConsPlusNonformat"/>
        <w:widowControl/>
        <w:rPr>
          <w:rFonts w:ascii="Times New Roman" w:hAnsi="Times New Roman" w:cs="Times New Roman"/>
          <w:b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2) сроки представления отчетов об исполнении муниципального задания:</w:t>
      </w:r>
    </w:p>
    <w:p w:rsidR="00F5230B" w:rsidRDefault="00F5230B" w:rsidP="00412D65">
      <w:pPr>
        <w:ind w:firstLine="720"/>
        <w:rPr>
          <w:color w:val="000000"/>
        </w:rPr>
      </w:pPr>
      <w:r>
        <w:rPr>
          <w:color w:val="000000"/>
        </w:rPr>
        <w:t xml:space="preserve">-ежегодно в срок до 1 февраля года, следующего за </w:t>
      </w:r>
      <w:proofErr w:type="gramStart"/>
      <w:r>
        <w:rPr>
          <w:color w:val="000000"/>
        </w:rPr>
        <w:t>отчетным</w:t>
      </w:r>
      <w:proofErr w:type="gramEnd"/>
      <w:r>
        <w:rPr>
          <w:color w:val="000000"/>
        </w:rPr>
        <w:t>;</w:t>
      </w:r>
    </w:p>
    <w:p w:rsidR="00F5230B" w:rsidRDefault="00F5230B" w:rsidP="00412D65">
      <w:pPr>
        <w:ind w:firstLine="720"/>
        <w:rPr>
          <w:color w:val="000000"/>
        </w:rPr>
      </w:pPr>
      <w:r>
        <w:rPr>
          <w:color w:val="000000"/>
        </w:rPr>
        <w:t>- ежеквартально в срок до 10 числа месяца, следующего за отчетным кварталом;</w:t>
      </w:r>
    </w:p>
    <w:p w:rsidR="00F5230B" w:rsidRDefault="00F5230B" w:rsidP="00412D65">
      <w:pPr>
        <w:pStyle w:val="a3"/>
        <w:jc w:val="left"/>
        <w:rPr>
          <w:i/>
          <w:snapToGrid w:val="0"/>
          <w:sz w:val="24"/>
        </w:rPr>
      </w:pPr>
      <w:r>
        <w:rPr>
          <w:b/>
          <w:i/>
          <w:snapToGrid w:val="0"/>
          <w:sz w:val="24"/>
        </w:rPr>
        <w:t>3) иные требования к отчетности об исполнении муниципального задания</w:t>
      </w:r>
      <w:r>
        <w:rPr>
          <w:i/>
          <w:snapToGrid w:val="0"/>
          <w:sz w:val="24"/>
        </w:rPr>
        <w:t>: не определены.</w:t>
      </w:r>
    </w:p>
    <w:p w:rsidR="00F5230B" w:rsidRDefault="00F5230B" w:rsidP="00412D65">
      <w:pPr>
        <w:pStyle w:val="ConsPlusNonformat"/>
        <w:widowControl/>
        <w:rPr>
          <w:rFonts w:ascii="Times New Roman" w:hAnsi="Times New Roman" w:cs="Times New Roman"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3.7. Иная  информация,  необходимая  для исполнения (</w:t>
      </w:r>
      <w:proofErr w:type="gramStart"/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исполнением) муниципального задания: </w:t>
      </w:r>
      <w:r>
        <w:rPr>
          <w:rFonts w:ascii="Times New Roman" w:hAnsi="Times New Roman" w:cs="Times New Roman"/>
          <w:i w:val="0"/>
          <w:snapToGrid w:val="0"/>
          <w:sz w:val="24"/>
          <w:szCs w:val="24"/>
        </w:rPr>
        <w:t>отсутствует.</w:t>
      </w:r>
    </w:p>
    <w:p w:rsidR="00F5230B" w:rsidRDefault="002D24C8" w:rsidP="00412D65">
      <w:pPr>
        <w:pStyle w:val="ConsPlusNonformat"/>
        <w:widowControl/>
        <w:rPr>
          <w:rFonts w:ascii="Times New Roman" w:hAnsi="Times New Roman" w:cs="Times New Roman"/>
          <w:i w:val="0"/>
          <w:snapToGrid w:val="0"/>
          <w:sz w:val="24"/>
          <w:szCs w:val="24"/>
        </w:rPr>
      </w:pPr>
      <w:r>
        <w:rPr>
          <w:rFonts w:ascii="Times New Roman" w:hAnsi="Times New Roman" w:cs="Times New Roman"/>
          <w:i w:val="0"/>
          <w:snapToGrid w:val="0"/>
          <w:sz w:val="24"/>
          <w:szCs w:val="24"/>
        </w:rPr>
        <w:t xml:space="preserve">*Субсидия на муниципальное задание </w:t>
      </w:r>
      <w:r w:rsidR="00E2238A">
        <w:rPr>
          <w:rFonts w:ascii="Times New Roman" w:hAnsi="Times New Roman" w:cs="Times New Roman"/>
          <w:i w:val="0"/>
          <w:snapToGrid w:val="0"/>
          <w:sz w:val="24"/>
          <w:szCs w:val="24"/>
        </w:rPr>
        <w:t>на 201</w:t>
      </w:r>
      <w:r w:rsidR="004656E5">
        <w:rPr>
          <w:rFonts w:ascii="Times New Roman" w:hAnsi="Times New Roman" w:cs="Times New Roman"/>
          <w:i w:val="0"/>
          <w:snapToGrid w:val="0"/>
          <w:sz w:val="24"/>
          <w:szCs w:val="24"/>
        </w:rPr>
        <w:t>5</w:t>
      </w:r>
      <w:r w:rsidR="00E2238A">
        <w:rPr>
          <w:rFonts w:ascii="Times New Roman" w:hAnsi="Times New Roman" w:cs="Times New Roman"/>
          <w:i w:val="0"/>
          <w:snapToGrid w:val="0"/>
          <w:sz w:val="24"/>
          <w:szCs w:val="24"/>
        </w:rPr>
        <w:t xml:space="preserve"> год выделена в сумме </w:t>
      </w:r>
      <w:r>
        <w:rPr>
          <w:rFonts w:ascii="Times New Roman" w:hAnsi="Times New Roman" w:cs="Times New Roman"/>
          <w:i w:val="0"/>
          <w:snapToGrid w:val="0"/>
          <w:sz w:val="24"/>
          <w:szCs w:val="24"/>
        </w:rPr>
        <w:t>1</w:t>
      </w:r>
      <w:r w:rsidR="00E2238A">
        <w:rPr>
          <w:rFonts w:ascii="Times New Roman" w:hAnsi="Times New Roman" w:cs="Times New Roman"/>
          <w:i w:val="0"/>
          <w:snapToGrid w:val="0"/>
          <w:sz w:val="24"/>
          <w:szCs w:val="24"/>
        </w:rPr>
        <w:t xml:space="preserve"> </w:t>
      </w:r>
      <w:r w:rsidR="004656E5">
        <w:rPr>
          <w:rFonts w:ascii="Times New Roman" w:hAnsi="Times New Roman" w:cs="Times New Roman"/>
          <w:i w:val="0"/>
          <w:snapToGrid w:val="0"/>
          <w:sz w:val="24"/>
          <w:szCs w:val="24"/>
        </w:rPr>
        <w:t>1</w:t>
      </w:r>
      <w:r w:rsidR="00E2238A">
        <w:rPr>
          <w:rFonts w:ascii="Times New Roman" w:hAnsi="Times New Roman" w:cs="Times New Roman"/>
          <w:i w:val="0"/>
          <w:snapToGrid w:val="0"/>
          <w:sz w:val="24"/>
          <w:szCs w:val="24"/>
        </w:rPr>
        <w:t xml:space="preserve">00 000 </w:t>
      </w:r>
      <w:r>
        <w:rPr>
          <w:rFonts w:ascii="Times New Roman" w:hAnsi="Times New Roman" w:cs="Times New Roman"/>
          <w:i w:val="0"/>
          <w:snapToGrid w:val="0"/>
          <w:sz w:val="24"/>
          <w:szCs w:val="24"/>
        </w:rPr>
        <w:t>руб.</w:t>
      </w:r>
    </w:p>
    <w:sectPr w:rsidR="00F5230B" w:rsidSect="008F349F"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16DE"/>
    <w:multiLevelType w:val="multilevel"/>
    <w:tmpl w:val="7E18FC1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4258C8"/>
    <w:multiLevelType w:val="hybridMultilevel"/>
    <w:tmpl w:val="1EEC8D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F35D0"/>
    <w:multiLevelType w:val="hybridMultilevel"/>
    <w:tmpl w:val="313E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36544"/>
    <w:multiLevelType w:val="hybridMultilevel"/>
    <w:tmpl w:val="7C5E8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B3A2B"/>
    <w:multiLevelType w:val="hybridMultilevel"/>
    <w:tmpl w:val="1026C6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044274"/>
    <w:multiLevelType w:val="hybridMultilevel"/>
    <w:tmpl w:val="1C9A840C"/>
    <w:lvl w:ilvl="0" w:tplc="F78A2B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BE58C0"/>
    <w:multiLevelType w:val="multilevel"/>
    <w:tmpl w:val="191E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847CC5"/>
    <w:multiLevelType w:val="multilevel"/>
    <w:tmpl w:val="9E6031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422AEC"/>
    <w:multiLevelType w:val="multilevel"/>
    <w:tmpl w:val="8E4A3B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9">
    <w:nsid w:val="78A35850"/>
    <w:multiLevelType w:val="hybridMultilevel"/>
    <w:tmpl w:val="3FB801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doNotDisplayPageBoundaries/>
  <w:proofState w:spelling="clean" w:grammar="clean"/>
  <w:stylePaneFormatFilter w:val="3F01"/>
  <w:defaultTabStop w:val="708"/>
  <w:characterSpacingControl w:val="doNotCompress"/>
  <w:compat/>
  <w:rsids>
    <w:rsidRoot w:val="00CD197F"/>
    <w:rsid w:val="00032E62"/>
    <w:rsid w:val="000632B6"/>
    <w:rsid w:val="00067EE1"/>
    <w:rsid w:val="00067FB4"/>
    <w:rsid w:val="000809B4"/>
    <w:rsid w:val="00080BAC"/>
    <w:rsid w:val="000859EF"/>
    <w:rsid w:val="000A2873"/>
    <w:rsid w:val="000D50CE"/>
    <w:rsid w:val="000D5322"/>
    <w:rsid w:val="000E0C8B"/>
    <w:rsid w:val="000E5958"/>
    <w:rsid w:val="000F373D"/>
    <w:rsid w:val="00102E3C"/>
    <w:rsid w:val="00102EF5"/>
    <w:rsid w:val="0012390B"/>
    <w:rsid w:val="00126777"/>
    <w:rsid w:val="00132E97"/>
    <w:rsid w:val="00154CE2"/>
    <w:rsid w:val="00163EBA"/>
    <w:rsid w:val="001B6B06"/>
    <w:rsid w:val="001E0B35"/>
    <w:rsid w:val="001F237E"/>
    <w:rsid w:val="001F6956"/>
    <w:rsid w:val="002003F5"/>
    <w:rsid w:val="002444B1"/>
    <w:rsid w:val="002547AE"/>
    <w:rsid w:val="00255F24"/>
    <w:rsid w:val="0028232A"/>
    <w:rsid w:val="002C0424"/>
    <w:rsid w:val="002C2600"/>
    <w:rsid w:val="002D24C8"/>
    <w:rsid w:val="002E6FE7"/>
    <w:rsid w:val="00310DD8"/>
    <w:rsid w:val="00315537"/>
    <w:rsid w:val="00326690"/>
    <w:rsid w:val="00326F7E"/>
    <w:rsid w:val="00336550"/>
    <w:rsid w:val="00366D21"/>
    <w:rsid w:val="00367E8F"/>
    <w:rsid w:val="00382CF4"/>
    <w:rsid w:val="00386D63"/>
    <w:rsid w:val="00390AA6"/>
    <w:rsid w:val="003A0DAD"/>
    <w:rsid w:val="00412A8B"/>
    <w:rsid w:val="00412D65"/>
    <w:rsid w:val="004656E5"/>
    <w:rsid w:val="00466162"/>
    <w:rsid w:val="00485EFA"/>
    <w:rsid w:val="004B1F7F"/>
    <w:rsid w:val="004B22EF"/>
    <w:rsid w:val="004C05CF"/>
    <w:rsid w:val="004C2A93"/>
    <w:rsid w:val="004D068B"/>
    <w:rsid w:val="004D620B"/>
    <w:rsid w:val="004D691F"/>
    <w:rsid w:val="004F738D"/>
    <w:rsid w:val="00505B32"/>
    <w:rsid w:val="0054786C"/>
    <w:rsid w:val="00562F0F"/>
    <w:rsid w:val="00564A1D"/>
    <w:rsid w:val="005A14DC"/>
    <w:rsid w:val="00617129"/>
    <w:rsid w:val="006450D5"/>
    <w:rsid w:val="00666E49"/>
    <w:rsid w:val="00670BB1"/>
    <w:rsid w:val="00687FCE"/>
    <w:rsid w:val="006A3E2D"/>
    <w:rsid w:val="006A718B"/>
    <w:rsid w:val="006B578A"/>
    <w:rsid w:val="006D4DAC"/>
    <w:rsid w:val="006E450A"/>
    <w:rsid w:val="00717EA2"/>
    <w:rsid w:val="00730012"/>
    <w:rsid w:val="00752685"/>
    <w:rsid w:val="007A3B5F"/>
    <w:rsid w:val="007A50E3"/>
    <w:rsid w:val="007B37FE"/>
    <w:rsid w:val="007C4066"/>
    <w:rsid w:val="007E671E"/>
    <w:rsid w:val="00826C16"/>
    <w:rsid w:val="0086544F"/>
    <w:rsid w:val="008738D2"/>
    <w:rsid w:val="008874E1"/>
    <w:rsid w:val="008C0D0F"/>
    <w:rsid w:val="008C15CA"/>
    <w:rsid w:val="008E2543"/>
    <w:rsid w:val="008E412C"/>
    <w:rsid w:val="008F349F"/>
    <w:rsid w:val="00914239"/>
    <w:rsid w:val="0091734F"/>
    <w:rsid w:val="009249C3"/>
    <w:rsid w:val="00935036"/>
    <w:rsid w:val="00936BD4"/>
    <w:rsid w:val="00944497"/>
    <w:rsid w:val="00966F6D"/>
    <w:rsid w:val="00985717"/>
    <w:rsid w:val="009B7EE5"/>
    <w:rsid w:val="009D2941"/>
    <w:rsid w:val="009E3945"/>
    <w:rsid w:val="009E5214"/>
    <w:rsid w:val="009E7E6F"/>
    <w:rsid w:val="009F1F3E"/>
    <w:rsid w:val="009F7F89"/>
    <w:rsid w:val="00A07221"/>
    <w:rsid w:val="00A1210B"/>
    <w:rsid w:val="00A3458B"/>
    <w:rsid w:val="00A421F7"/>
    <w:rsid w:val="00A44614"/>
    <w:rsid w:val="00A54787"/>
    <w:rsid w:val="00A95C99"/>
    <w:rsid w:val="00AD24B8"/>
    <w:rsid w:val="00B101BB"/>
    <w:rsid w:val="00B15766"/>
    <w:rsid w:val="00B217A9"/>
    <w:rsid w:val="00B40B79"/>
    <w:rsid w:val="00B556AC"/>
    <w:rsid w:val="00B768B5"/>
    <w:rsid w:val="00B76F28"/>
    <w:rsid w:val="00BA2B9F"/>
    <w:rsid w:val="00BA5C57"/>
    <w:rsid w:val="00BA7E9F"/>
    <w:rsid w:val="00C00121"/>
    <w:rsid w:val="00C054C9"/>
    <w:rsid w:val="00C17EF9"/>
    <w:rsid w:val="00C35CC6"/>
    <w:rsid w:val="00C36C5D"/>
    <w:rsid w:val="00C45543"/>
    <w:rsid w:val="00C641C7"/>
    <w:rsid w:val="00CA368C"/>
    <w:rsid w:val="00CB714A"/>
    <w:rsid w:val="00CC2F27"/>
    <w:rsid w:val="00CD197F"/>
    <w:rsid w:val="00CE1A8C"/>
    <w:rsid w:val="00CF14A5"/>
    <w:rsid w:val="00D311CA"/>
    <w:rsid w:val="00D32DE2"/>
    <w:rsid w:val="00D502FF"/>
    <w:rsid w:val="00D864E2"/>
    <w:rsid w:val="00DB017B"/>
    <w:rsid w:val="00DE2893"/>
    <w:rsid w:val="00DF139E"/>
    <w:rsid w:val="00E0528C"/>
    <w:rsid w:val="00E13889"/>
    <w:rsid w:val="00E20F10"/>
    <w:rsid w:val="00E2238A"/>
    <w:rsid w:val="00E36040"/>
    <w:rsid w:val="00E72F08"/>
    <w:rsid w:val="00E7382B"/>
    <w:rsid w:val="00E8221A"/>
    <w:rsid w:val="00EA106C"/>
    <w:rsid w:val="00EA2D91"/>
    <w:rsid w:val="00EB0555"/>
    <w:rsid w:val="00EC00EC"/>
    <w:rsid w:val="00EC3AB1"/>
    <w:rsid w:val="00EE741F"/>
    <w:rsid w:val="00F0267F"/>
    <w:rsid w:val="00F171FD"/>
    <w:rsid w:val="00F30F3D"/>
    <w:rsid w:val="00F5230B"/>
    <w:rsid w:val="00F5616E"/>
    <w:rsid w:val="00F6049E"/>
    <w:rsid w:val="00F800E4"/>
    <w:rsid w:val="00F84B52"/>
    <w:rsid w:val="00F907D1"/>
    <w:rsid w:val="00F9154D"/>
    <w:rsid w:val="00FA2547"/>
    <w:rsid w:val="00FF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9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/>
    </w:rPr>
  </w:style>
  <w:style w:type="paragraph" w:customStyle="1" w:styleId="ConsPlusNonformat">
    <w:name w:val="ConsPlusNonformat"/>
    <w:rsid w:val="00CD197F"/>
    <w:pPr>
      <w:widowControl w:val="0"/>
      <w:autoSpaceDE w:val="0"/>
      <w:autoSpaceDN w:val="0"/>
      <w:adjustRightInd w:val="0"/>
    </w:pPr>
    <w:rPr>
      <w:rFonts w:ascii="Courier New" w:hAnsi="Courier New" w:cs="Courier New"/>
      <w:i/>
    </w:rPr>
  </w:style>
  <w:style w:type="paragraph" w:customStyle="1" w:styleId="wikip">
    <w:name w:val="wikip"/>
    <w:basedOn w:val="a"/>
    <w:rsid w:val="00CD197F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CD197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D197F"/>
    <w:rPr>
      <w:sz w:val="28"/>
      <w:szCs w:val="24"/>
      <w:lang w:val="ru-RU" w:eastAsia="ru-RU" w:bidi="ar-SA"/>
    </w:rPr>
  </w:style>
  <w:style w:type="paragraph" w:customStyle="1" w:styleId="u">
    <w:name w:val="u"/>
    <w:basedOn w:val="a"/>
    <w:rsid w:val="00CD197F"/>
    <w:pPr>
      <w:spacing w:before="100" w:beforeAutospacing="1" w:after="100" w:afterAutospacing="1"/>
    </w:pPr>
  </w:style>
  <w:style w:type="character" w:styleId="a5">
    <w:name w:val="Hyperlink"/>
    <w:basedOn w:val="a0"/>
    <w:unhideWhenUsed/>
    <w:rsid w:val="00CD197F"/>
    <w:rPr>
      <w:color w:val="0000FF"/>
      <w:u w:val="single"/>
    </w:rPr>
  </w:style>
  <w:style w:type="paragraph" w:styleId="a6">
    <w:name w:val="Balloon Text"/>
    <w:basedOn w:val="a"/>
    <w:link w:val="a7"/>
    <w:rsid w:val="00564A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4A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0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online/base/?req=doc;base=LAW;n=116779;dst=121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online/base/?req=doc;base=LAW;n=116779;dst=1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online/base/?req=doc;base=LAW;n=116779;dst=121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F43FF-A273-47D2-B601-1F957BFF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4454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29784</CharactersWithSpaces>
  <SharedDoc>false</SharedDoc>
  <HLinks>
    <vt:vector size="18" baseType="variant">
      <vt:variant>
        <vt:i4>6357093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http://www.consultant.ru/online/base/?req=doc;base=LAW;n=116779;dst=121</vt:lpwstr>
      </vt:variant>
      <vt:variant>
        <vt:lpwstr/>
      </vt:variant>
      <vt:variant>
        <vt:i4>6357093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http://www.consultant.ru/online/base/?req=doc;base=LAW;n=116779;dst=121</vt:lpwstr>
      </vt:variant>
      <vt:variant>
        <vt:lpwstr/>
      </vt:variant>
      <vt:variant>
        <vt:i4>6357093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http://www.consultant.ru/online/base/?req=doc;base=LAW;n=116779;dst=121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dc:description/>
  <cp:lastModifiedBy>Администрация Лоухского муниципального района</cp:lastModifiedBy>
  <cp:revision>44</cp:revision>
  <cp:lastPrinted>2015-01-12T06:41:00Z</cp:lastPrinted>
  <dcterms:created xsi:type="dcterms:W3CDTF">2014-12-22T05:38:00Z</dcterms:created>
  <dcterms:modified xsi:type="dcterms:W3CDTF">2015-01-13T12:16:00Z</dcterms:modified>
</cp:coreProperties>
</file>