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</w:pPr>
    </w:p>
    <w:p w:rsidR="00157008" w:rsidRPr="00157008" w:rsidRDefault="002B03E1" w:rsidP="00157008">
      <w:pPr>
        <w:spacing w:after="0" w:line="240" w:lineRule="auto"/>
        <w:ind w:firstLine="540"/>
        <w:jc w:val="both"/>
        <w:rPr>
          <w:rFonts w:eastAsia="Times New Roman" w:cs="Times New Roman"/>
          <w:lang w:eastAsia="ru-RU"/>
        </w:rPr>
      </w:pPr>
      <w:r>
        <w:t>Прокуратура</w:t>
      </w:r>
      <w:r w:rsidR="00830A3B">
        <w:t xml:space="preserve"> </w:t>
      </w:r>
      <w:proofErr w:type="spellStart"/>
      <w:r w:rsidR="00643877">
        <w:t>Лоухского</w:t>
      </w:r>
      <w:proofErr w:type="spellEnd"/>
      <w:r w:rsidR="00643877">
        <w:t xml:space="preserve"> </w:t>
      </w:r>
      <w:r w:rsidR="00CF73C7" w:rsidRPr="00CF73C7">
        <w:t>района</w:t>
      </w:r>
      <w:r w:rsidR="00830A3B">
        <w:t xml:space="preserve"> </w:t>
      </w:r>
      <w:r w:rsidR="00CF73C7">
        <w:t>поддержала государственное обвинение</w:t>
      </w:r>
      <w:r w:rsidR="003E2623">
        <w:t xml:space="preserve"> по уголовному делу в отношении местно</w:t>
      </w:r>
      <w:r w:rsidR="00A86C78">
        <w:t>го</w:t>
      </w:r>
      <w:r w:rsidR="003E2623">
        <w:t xml:space="preserve"> </w:t>
      </w:r>
      <w:r w:rsidR="00643877" w:rsidRPr="00157008">
        <w:t>жител</w:t>
      </w:r>
      <w:r w:rsidR="00A86C78" w:rsidRPr="00157008">
        <w:t>я</w:t>
      </w:r>
      <w:r w:rsidR="003E2623" w:rsidRPr="00157008">
        <w:t xml:space="preserve">. Он </w:t>
      </w:r>
      <w:r w:rsidR="00CF73C7" w:rsidRPr="00157008">
        <w:t>признан</w:t>
      </w:r>
      <w:r w:rsidR="00643877" w:rsidRPr="00157008">
        <w:t>а</w:t>
      </w:r>
      <w:r w:rsidR="00CF73C7" w:rsidRPr="00157008">
        <w:t xml:space="preserve"> виновн</w:t>
      </w:r>
      <w:r w:rsidR="00A86C78" w:rsidRPr="00157008">
        <w:t>ым</w:t>
      </w:r>
      <w:r w:rsidR="003E2623" w:rsidRPr="00157008">
        <w:t xml:space="preserve"> в совершении </w:t>
      </w:r>
      <w:r w:rsidR="00157008" w:rsidRPr="00157008">
        <w:t xml:space="preserve">двух </w:t>
      </w:r>
      <w:r w:rsidR="003E2623" w:rsidRPr="00157008">
        <w:t>пре</w:t>
      </w:r>
      <w:r w:rsidR="00CF73C7" w:rsidRPr="00157008">
        <w:t>ступлени</w:t>
      </w:r>
      <w:r w:rsidR="00157008" w:rsidRPr="00157008">
        <w:t>й</w:t>
      </w:r>
      <w:r w:rsidR="00CF73C7" w:rsidRPr="00157008">
        <w:t>, предусмотренн</w:t>
      </w:r>
      <w:r w:rsidR="00157008" w:rsidRPr="00157008">
        <w:t>ых</w:t>
      </w:r>
      <w:r w:rsidR="001054A9" w:rsidRPr="00157008">
        <w:t xml:space="preserve"> </w:t>
      </w:r>
      <w:r w:rsidR="00CF73C7" w:rsidRPr="00157008">
        <w:t xml:space="preserve">ст. </w:t>
      </w:r>
      <w:r w:rsidR="007C5B95" w:rsidRPr="00157008">
        <w:t>11</w:t>
      </w:r>
      <w:r w:rsidR="00157008" w:rsidRPr="00157008">
        <w:t>6</w:t>
      </w:r>
      <w:r w:rsidR="003E2623" w:rsidRPr="00157008">
        <w:t xml:space="preserve"> УК РФ</w:t>
      </w:r>
      <w:r w:rsidR="00643877" w:rsidRPr="00157008">
        <w:t xml:space="preserve"> –</w:t>
      </w:r>
      <w:r w:rsidR="00157008" w:rsidRPr="00157008">
        <w:rPr>
          <w:rFonts w:eastAsia="Times New Roman" w:cs="Times New Roman"/>
          <w:lang w:eastAsia="ru-RU"/>
        </w:rPr>
        <w:t>иные насильственные действия, причинившие физическую боль, но не повлекшие последствий, указанных в статье 115 настоящего Кодекса, совершенные из хулиганских побуждений</w:t>
      </w:r>
      <w:r w:rsidR="00157008">
        <w:rPr>
          <w:rFonts w:eastAsia="Times New Roman" w:cs="Times New Roman"/>
          <w:lang w:eastAsia="ru-RU"/>
        </w:rPr>
        <w:t>.</w:t>
      </w:r>
    </w:p>
    <w:p w:rsidR="00A86C78" w:rsidRDefault="00A86C78" w:rsidP="00830A3B">
      <w:pPr>
        <w:spacing w:after="0" w:line="240" w:lineRule="auto"/>
        <w:ind w:firstLine="709"/>
        <w:jc w:val="both"/>
      </w:pPr>
      <w:r>
        <w:t xml:space="preserve">В судебном заседании установлено, что </w:t>
      </w:r>
      <w:r w:rsidR="006C5B2F">
        <w:t>27</w:t>
      </w:r>
      <w:r w:rsidR="00157008">
        <w:t>.</w:t>
      </w:r>
      <w:r w:rsidR="006C5B2F">
        <w:t>11</w:t>
      </w:r>
      <w:r w:rsidR="00157008">
        <w:t xml:space="preserve">.2021 подсудимый находясь в п. </w:t>
      </w:r>
      <w:r w:rsidR="006C5B2F">
        <w:t>Лоухи будучи в состоянии алкогольного опьянения пришел в «Мастер Суши»</w:t>
      </w:r>
      <w:r w:rsidR="00157008">
        <w:t xml:space="preserve"> из хулиганских побуждений используя малозначительный повод избыл двух </w:t>
      </w:r>
      <w:r w:rsidR="006C5B2F">
        <w:t>работников «Мастер Суши»</w:t>
      </w:r>
      <w:r w:rsidR="00157008">
        <w:t>, в результате нанесенных ударов потерпевшие испытали физическую боль</w:t>
      </w:r>
      <w:r w:rsidR="007C5B95">
        <w:t>.</w:t>
      </w:r>
    </w:p>
    <w:p w:rsidR="00157008" w:rsidRDefault="00DF1996" w:rsidP="00830A3B">
      <w:pPr>
        <w:spacing w:after="0" w:line="240" w:lineRule="auto"/>
        <w:ind w:firstLine="709"/>
        <w:jc w:val="both"/>
      </w:pPr>
      <w:r>
        <w:t>В судебном заседании подсудим</w:t>
      </w:r>
      <w:r w:rsidR="00E44DAB">
        <w:t>ый</w:t>
      </w:r>
      <w:r>
        <w:t xml:space="preserve"> </w:t>
      </w:r>
      <w:r w:rsidR="00157008">
        <w:t xml:space="preserve">вину </w:t>
      </w:r>
      <w:r w:rsidR="008C1339">
        <w:t>признал полностью.</w:t>
      </w:r>
      <w:r w:rsidR="00157008">
        <w:t xml:space="preserve"> </w:t>
      </w:r>
    </w:p>
    <w:p w:rsidR="003E2623" w:rsidRPr="00CF73C7" w:rsidRDefault="00CF73C7" w:rsidP="00830A3B">
      <w:pPr>
        <w:spacing w:after="0" w:line="240" w:lineRule="auto"/>
        <w:ind w:firstLine="709"/>
        <w:jc w:val="both"/>
        <w:rPr>
          <w:i/>
        </w:rPr>
      </w:pPr>
      <w:r>
        <w:t xml:space="preserve">С учетом позиции государственного обвинителя суд назначил </w:t>
      </w:r>
      <w:r w:rsidR="001054A9">
        <w:t xml:space="preserve">подсудимому наказание в виде </w:t>
      </w:r>
      <w:r w:rsidR="008C1339">
        <w:t>исправительных работ на срок 6 месяцев с удержанием в доход государству 5 % от заработка по каждому эпизоду</w:t>
      </w:r>
      <w:r w:rsidR="00157008">
        <w:t xml:space="preserve">, путем частичного сложения окончательно ему назначено </w:t>
      </w:r>
      <w:r w:rsidR="008C1339">
        <w:t>8 месяцев исправительных работ с удержанием 5% в доход государства от заработка условно с испытательным сроком 8 месяцев</w:t>
      </w:r>
      <w:r w:rsidR="00DF1996">
        <w:t>.</w:t>
      </w:r>
      <w:bookmarkStart w:id="0" w:name="_GoBack"/>
      <w:bookmarkEnd w:id="0"/>
    </w:p>
    <w:p w:rsidR="00CF73C7" w:rsidRPr="00CF73C7" w:rsidRDefault="00CF73C7" w:rsidP="00830A3B">
      <w:pPr>
        <w:spacing w:after="0" w:line="240" w:lineRule="auto"/>
        <w:ind w:firstLine="709"/>
        <w:jc w:val="both"/>
      </w:pPr>
      <w:r w:rsidRPr="00CF73C7">
        <w:t>Приговор вст</w:t>
      </w:r>
      <w:r>
        <w:t xml:space="preserve">упил в законную силу. </w:t>
      </w:r>
      <w:r w:rsidRPr="00CF73C7">
        <w:t xml:space="preserve"> </w:t>
      </w:r>
    </w:p>
    <w:sectPr w:rsidR="00CF73C7" w:rsidRPr="00CF73C7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E1"/>
    <w:rsid w:val="00077637"/>
    <w:rsid w:val="001054A9"/>
    <w:rsid w:val="00132605"/>
    <w:rsid w:val="00157008"/>
    <w:rsid w:val="001809EE"/>
    <w:rsid w:val="0026586A"/>
    <w:rsid w:val="002B03E1"/>
    <w:rsid w:val="00350CA4"/>
    <w:rsid w:val="003E2623"/>
    <w:rsid w:val="00422221"/>
    <w:rsid w:val="00492AE5"/>
    <w:rsid w:val="00504EAA"/>
    <w:rsid w:val="00581184"/>
    <w:rsid w:val="005B746E"/>
    <w:rsid w:val="00643877"/>
    <w:rsid w:val="006C5B2F"/>
    <w:rsid w:val="007C5B95"/>
    <w:rsid w:val="00830A3B"/>
    <w:rsid w:val="008C1339"/>
    <w:rsid w:val="008E5238"/>
    <w:rsid w:val="00947E43"/>
    <w:rsid w:val="00A86C78"/>
    <w:rsid w:val="00B300A2"/>
    <w:rsid w:val="00CF73C7"/>
    <w:rsid w:val="00D347A9"/>
    <w:rsid w:val="00D544E9"/>
    <w:rsid w:val="00DC0D2D"/>
    <w:rsid w:val="00DF1996"/>
    <w:rsid w:val="00E12646"/>
    <w:rsid w:val="00E44DAB"/>
    <w:rsid w:val="00F063C4"/>
    <w:rsid w:val="00F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BEE8"/>
  <w15:chartTrackingRefBased/>
  <w15:docId w15:val="{979868A7-E5CA-496C-BB03-ED8BD1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Евстифеева Анна Сергеевна</dc:creator>
  <cp:keywords/>
  <dc:description/>
  <cp:lastModifiedBy>Панов Иван Александрович</cp:lastModifiedBy>
  <cp:revision>3</cp:revision>
  <cp:lastPrinted>2021-08-09T06:07:00Z</cp:lastPrinted>
  <dcterms:created xsi:type="dcterms:W3CDTF">2022-12-26T16:13:00Z</dcterms:created>
  <dcterms:modified xsi:type="dcterms:W3CDTF">2022-12-26T16:36:00Z</dcterms:modified>
</cp:coreProperties>
</file>