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F9" w:rsidRDefault="007E0EA9" w:rsidP="005A4BCC">
      <w:pPr>
        <w:ind w:left="2880" w:firstLine="720"/>
      </w:pPr>
      <w:r>
        <w:t xml:space="preserve"> </w:t>
      </w:r>
      <w:r w:rsidR="006B5758">
        <w:t xml:space="preserve"> </w:t>
      </w:r>
      <w:r w:rsidR="00AF19F9">
        <w:t xml:space="preserve">      </w:t>
      </w:r>
      <w:r w:rsidR="007D2F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7" o:title=""/>
          </v:shape>
        </w:pict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637D6F" w:rsidRDefault="00637D6F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6B1C65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F19F9"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, от 22.05.2019г. №124</w:t>
      </w:r>
      <w:r w:rsidR="00E35AA4">
        <w:rPr>
          <w:sz w:val="24"/>
          <w:szCs w:val="24"/>
        </w:rPr>
        <w:t>, от 20.01.2020г. №13</w:t>
      </w:r>
      <w:r w:rsidR="00F77CE1">
        <w:rPr>
          <w:sz w:val="24"/>
          <w:szCs w:val="24"/>
        </w:rPr>
        <w:t>, от 14.05.2021г. № 116</w:t>
      </w:r>
      <w:r w:rsidR="000B0CE1">
        <w:rPr>
          <w:sz w:val="24"/>
          <w:szCs w:val="24"/>
        </w:rPr>
        <w:t xml:space="preserve">, от </w:t>
      </w:r>
      <w:r w:rsidR="00F76FDD">
        <w:rPr>
          <w:sz w:val="24"/>
          <w:szCs w:val="24"/>
        </w:rPr>
        <w:t>31</w:t>
      </w:r>
      <w:r w:rsidR="000B0CE1">
        <w:rPr>
          <w:sz w:val="24"/>
          <w:szCs w:val="24"/>
        </w:rPr>
        <w:t>.08.2021г. № 19</w:t>
      </w:r>
      <w:r w:rsidR="00F76FDD">
        <w:rPr>
          <w:sz w:val="24"/>
          <w:szCs w:val="24"/>
        </w:rPr>
        <w:t>9</w:t>
      </w:r>
      <w:r w:rsidR="00EA687D">
        <w:rPr>
          <w:sz w:val="24"/>
          <w:szCs w:val="24"/>
        </w:rPr>
        <w:t>, от 11.01.2022г. № 1</w:t>
      </w:r>
      <w:r w:rsidR="00B55C95">
        <w:rPr>
          <w:sz w:val="24"/>
          <w:szCs w:val="24"/>
        </w:rPr>
        <w:t>, от 05.07.2022г. № 177</w:t>
      </w:r>
      <w:r w:rsidR="001D644B">
        <w:rPr>
          <w:sz w:val="24"/>
          <w:szCs w:val="24"/>
        </w:rPr>
        <w:t>, от № 189</w:t>
      </w:r>
      <w:r w:rsidR="00AF19F9"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r w:rsidRPr="005A4BCC">
        <w:rPr>
          <w:b/>
          <w:sz w:val="24"/>
          <w:szCs w:val="24"/>
        </w:rPr>
        <w:t>п о с т а н о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AF19F9" w:rsidRPr="005A4BCC" w:rsidRDefault="00AF19F9" w:rsidP="00637D6F">
      <w:pPr>
        <w:pStyle w:val="aa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4BCC">
        <w:rPr>
          <w:sz w:val="24"/>
          <w:szCs w:val="24"/>
        </w:rPr>
        <w:t>Утвердить Комиссию по соблюдению требований к служебному пов</w:t>
      </w:r>
      <w:r>
        <w:rPr>
          <w:sz w:val="24"/>
          <w:szCs w:val="24"/>
        </w:rPr>
        <w:t>едению  муниципальных служащих А</w:t>
      </w:r>
      <w:r w:rsidRPr="005A4BCC">
        <w:rPr>
          <w:sz w:val="24"/>
          <w:szCs w:val="24"/>
        </w:rPr>
        <w:t>дминистрации  Лоухского муниципального района и урегулированию конфликта интересов, в следующем составе:</w:t>
      </w:r>
    </w:p>
    <w:p w:rsidR="00B55C95" w:rsidRPr="000D18C2" w:rsidRDefault="00B55C95" w:rsidP="00B55C95">
      <w:pPr>
        <w:ind w:firstLine="720"/>
        <w:jc w:val="both"/>
        <w:rPr>
          <w:sz w:val="24"/>
          <w:szCs w:val="24"/>
        </w:rPr>
      </w:pPr>
      <w:r w:rsidRPr="000D18C2">
        <w:rPr>
          <w:sz w:val="24"/>
          <w:szCs w:val="24"/>
        </w:rPr>
        <w:t>Председатель комиссии:</w:t>
      </w:r>
    </w:p>
    <w:p w:rsidR="00B55C95" w:rsidRPr="000D18C2" w:rsidRDefault="00B55C95" w:rsidP="00B55C95">
      <w:pPr>
        <w:jc w:val="both"/>
        <w:rPr>
          <w:sz w:val="24"/>
          <w:szCs w:val="24"/>
        </w:rPr>
      </w:pPr>
      <w:r w:rsidRPr="000D18C2">
        <w:rPr>
          <w:sz w:val="24"/>
          <w:szCs w:val="24"/>
        </w:rPr>
        <w:t>Финский Е.А.,  заместитель Главы Администрации Лоухского муниципального района;</w:t>
      </w:r>
    </w:p>
    <w:p w:rsidR="00B55C95" w:rsidRPr="000D18C2" w:rsidRDefault="00B55C95" w:rsidP="00B55C95">
      <w:pPr>
        <w:ind w:firstLine="720"/>
        <w:jc w:val="both"/>
        <w:rPr>
          <w:sz w:val="24"/>
          <w:szCs w:val="24"/>
        </w:rPr>
      </w:pPr>
      <w:r w:rsidRPr="000D18C2">
        <w:rPr>
          <w:sz w:val="24"/>
          <w:szCs w:val="24"/>
        </w:rPr>
        <w:t>Заместитель председателя комиссии:</w:t>
      </w:r>
    </w:p>
    <w:p w:rsidR="00B55C95" w:rsidRPr="000D18C2" w:rsidRDefault="00B55C95" w:rsidP="00B55C95">
      <w:pPr>
        <w:jc w:val="both"/>
        <w:rPr>
          <w:sz w:val="24"/>
          <w:szCs w:val="24"/>
        </w:rPr>
      </w:pPr>
      <w:r w:rsidRPr="000D18C2">
        <w:rPr>
          <w:sz w:val="24"/>
          <w:szCs w:val="24"/>
        </w:rPr>
        <w:t>Костылева Ж.В., начальник Управления делами Администрации Лоухского муниципального района;</w:t>
      </w:r>
    </w:p>
    <w:p w:rsidR="00B55C95" w:rsidRPr="000D18C2" w:rsidRDefault="00B55C95" w:rsidP="00B55C95">
      <w:pPr>
        <w:ind w:firstLine="708"/>
        <w:jc w:val="both"/>
        <w:rPr>
          <w:sz w:val="24"/>
          <w:szCs w:val="24"/>
        </w:rPr>
      </w:pPr>
      <w:r w:rsidRPr="000D18C2">
        <w:rPr>
          <w:sz w:val="24"/>
          <w:szCs w:val="24"/>
        </w:rPr>
        <w:t>Секретарь комиссии:</w:t>
      </w:r>
    </w:p>
    <w:p w:rsidR="00B55C95" w:rsidRPr="000D18C2" w:rsidRDefault="00B55C95" w:rsidP="00B55C95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Постнова И.В.</w:t>
      </w:r>
      <w:r w:rsidRPr="000D18C2">
        <w:rPr>
          <w:sz w:val="24"/>
          <w:szCs w:val="24"/>
        </w:rPr>
        <w:t>, начальник</w:t>
      </w:r>
      <w:r>
        <w:rPr>
          <w:sz w:val="24"/>
          <w:szCs w:val="24"/>
        </w:rPr>
        <w:t xml:space="preserve"> отдела</w:t>
      </w:r>
      <w:r w:rsidRPr="000D18C2">
        <w:rPr>
          <w:sz w:val="24"/>
          <w:szCs w:val="24"/>
        </w:rPr>
        <w:t xml:space="preserve"> Управления делами;</w:t>
      </w:r>
    </w:p>
    <w:p w:rsidR="00B55C95" w:rsidRDefault="00B55C95" w:rsidP="00B55C95">
      <w:pPr>
        <w:ind w:firstLine="720"/>
        <w:jc w:val="both"/>
        <w:rPr>
          <w:sz w:val="24"/>
          <w:szCs w:val="24"/>
        </w:rPr>
      </w:pPr>
      <w:r w:rsidRPr="000D18C2">
        <w:rPr>
          <w:sz w:val="24"/>
          <w:szCs w:val="24"/>
        </w:rPr>
        <w:t>Члены комиссии:</w:t>
      </w:r>
    </w:p>
    <w:p w:rsidR="00B55C95" w:rsidRPr="000D18C2" w:rsidRDefault="00B55C95" w:rsidP="00B55C95">
      <w:pPr>
        <w:jc w:val="both"/>
        <w:rPr>
          <w:sz w:val="24"/>
          <w:szCs w:val="24"/>
        </w:rPr>
      </w:pPr>
      <w:r>
        <w:rPr>
          <w:sz w:val="24"/>
          <w:szCs w:val="24"/>
        </w:rPr>
        <w:t>- Серебрякова К.С.</w:t>
      </w:r>
      <w:r w:rsidRPr="000D18C2">
        <w:rPr>
          <w:sz w:val="24"/>
          <w:szCs w:val="24"/>
        </w:rPr>
        <w:t>,  заместитель Главы Администрации Лоухского муниципального района;</w:t>
      </w:r>
    </w:p>
    <w:p w:rsidR="00B55C95" w:rsidRPr="00D742FC" w:rsidRDefault="00B55C95" w:rsidP="00B55C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42FC">
        <w:rPr>
          <w:sz w:val="24"/>
          <w:szCs w:val="24"/>
        </w:rPr>
        <w:t>Рыбальченко Е.В., начальник Юридического отдела;</w:t>
      </w:r>
    </w:p>
    <w:p w:rsidR="00B55C95" w:rsidRDefault="00B55C95" w:rsidP="00B55C95">
      <w:pPr>
        <w:jc w:val="both"/>
        <w:rPr>
          <w:sz w:val="24"/>
          <w:szCs w:val="24"/>
        </w:rPr>
      </w:pPr>
      <w:r w:rsidRPr="00D742FC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Квяткевич Е.В.,  начальник отдела имущественных и земельных отношений;   </w:t>
      </w:r>
    </w:p>
    <w:p w:rsidR="00B55C95" w:rsidRDefault="00B55C95" w:rsidP="00B55C95">
      <w:pPr>
        <w:jc w:val="both"/>
        <w:rPr>
          <w:sz w:val="24"/>
          <w:szCs w:val="24"/>
        </w:rPr>
      </w:pPr>
      <w:r w:rsidRPr="00D742FC">
        <w:rPr>
          <w:sz w:val="24"/>
          <w:szCs w:val="24"/>
        </w:rPr>
        <w:t>-</w:t>
      </w:r>
      <w:r>
        <w:rPr>
          <w:sz w:val="24"/>
          <w:szCs w:val="24"/>
        </w:rPr>
        <w:t xml:space="preserve">  Б</w:t>
      </w:r>
      <w:r w:rsidR="005405D6">
        <w:rPr>
          <w:sz w:val="24"/>
          <w:szCs w:val="24"/>
        </w:rPr>
        <w:t>о</w:t>
      </w:r>
      <w:r>
        <w:rPr>
          <w:sz w:val="24"/>
          <w:szCs w:val="24"/>
        </w:rPr>
        <w:t>ндаренко С.Н.</w:t>
      </w:r>
      <w:r w:rsidRPr="00D742FC">
        <w:rPr>
          <w:sz w:val="24"/>
          <w:szCs w:val="24"/>
        </w:rPr>
        <w:t xml:space="preserve">, начальник отдела </w:t>
      </w:r>
      <w:r>
        <w:rPr>
          <w:sz w:val="24"/>
          <w:szCs w:val="24"/>
        </w:rPr>
        <w:t xml:space="preserve"> по социальным вопросам</w:t>
      </w:r>
      <w:r w:rsidRPr="00D742FC">
        <w:rPr>
          <w:sz w:val="24"/>
          <w:szCs w:val="24"/>
        </w:rPr>
        <w:t>;</w:t>
      </w:r>
    </w:p>
    <w:p w:rsidR="00B55C95" w:rsidRPr="00D742FC" w:rsidRDefault="00B55C95" w:rsidP="00B55C95">
      <w:pPr>
        <w:jc w:val="both"/>
        <w:rPr>
          <w:sz w:val="24"/>
          <w:szCs w:val="24"/>
        </w:rPr>
      </w:pPr>
      <w:r w:rsidRPr="00D742FC">
        <w:rPr>
          <w:sz w:val="24"/>
          <w:szCs w:val="24"/>
        </w:rPr>
        <w:lastRenderedPageBreak/>
        <w:t>- Квяткевич О.Н., депутат Совета Лоухского муниципального района, Глава Плотинского сельского поселения (по согласованию);</w:t>
      </w:r>
    </w:p>
    <w:p w:rsidR="005405D6" w:rsidRDefault="00B55C95" w:rsidP="005405D6">
      <w:pPr>
        <w:jc w:val="both"/>
        <w:rPr>
          <w:sz w:val="24"/>
          <w:szCs w:val="24"/>
        </w:rPr>
      </w:pPr>
      <w:r w:rsidRPr="00D742FC">
        <w:rPr>
          <w:sz w:val="24"/>
          <w:szCs w:val="24"/>
        </w:rPr>
        <w:t>-  Дубровских Т.О.,    директор Муниципального бюджетного образовательного учреждения «Лоухская средняя общеобразовательн</w:t>
      </w:r>
      <w:r w:rsidR="005405D6">
        <w:rPr>
          <w:sz w:val="24"/>
          <w:szCs w:val="24"/>
        </w:rPr>
        <w:t>ая школа»    (по согласованию);</w:t>
      </w:r>
    </w:p>
    <w:p w:rsidR="00AF19F9" w:rsidRPr="005A4BCC" w:rsidRDefault="00EA687D" w:rsidP="005405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9F9" w:rsidRPr="005A4BCC">
        <w:rPr>
          <w:sz w:val="24"/>
          <w:szCs w:val="24"/>
        </w:rPr>
        <w:t>3.</w:t>
      </w:r>
      <w:r w:rsidR="00AF19F9"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  <w:bookmarkStart w:id="0" w:name="_GoBack"/>
      <w:bookmarkEnd w:id="0"/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AF19F9" w:rsidRPr="00A72401" w:rsidRDefault="00AF19F9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     03 февраля </w:t>
      </w:r>
      <w:r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72401">
          <w:rPr>
            <w:rFonts w:ascii="Times New Roman" w:hAnsi="Times New Roman" w:cs="Times New Roman"/>
            <w:sz w:val="16"/>
            <w:szCs w:val="16"/>
          </w:rPr>
          <w:t>201</w:t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Default="00AF19F9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9F9" w:rsidRPr="00A311CE" w:rsidRDefault="00AF19F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4"/>
      <w:bookmarkEnd w:id="1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8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044EFF">
          <w:rPr>
            <w:sz w:val="24"/>
            <w:szCs w:val="24"/>
          </w:rPr>
          <w:t>законом</w:t>
        </w:r>
      </w:hyperlink>
      <w:r w:rsidRPr="00044EFF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044EFF">
        <w:rPr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044EFF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F77CE1" w:rsidRPr="00464595" w:rsidRDefault="00F77CE1" w:rsidP="00F77C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64595">
        <w:t>В состав комиссии входят председатель комиссии, его заместитель, секретарь комиссии, представители научных организаций и образовательных учреждений (по согласованию) и иные члены комиссии. Все члены комиссии при принятии решений обладают равными правами.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секретарь комиссии, являющийся  начальником управления делами Администрации, ответственное лицо по  вопросам муниципальной службы и кадров  и  за 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</w:t>
      </w:r>
      <w:r w:rsidRPr="00044EFF">
        <w:rPr>
          <w:sz w:val="24"/>
          <w:szCs w:val="24"/>
        </w:rPr>
        <w:lastRenderedPageBreak/>
        <w:t xml:space="preserve">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муниципальный служащий (муниципальные служащие) из   других подразделений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8"/>
      <w:bookmarkStart w:id="3" w:name="Par59"/>
      <w:bookmarkEnd w:id="2"/>
      <w:bookmarkEnd w:id="3"/>
      <w:r w:rsidRPr="00044EFF">
        <w:rPr>
          <w:sz w:val="24"/>
          <w:szCs w:val="24"/>
        </w:rPr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68"/>
      <w:bookmarkEnd w:id="4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2"/>
      <w:bookmarkEnd w:id="5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3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2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4"/>
      <w:bookmarkEnd w:id="7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5"/>
      <w:bookmarkEnd w:id="8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6"/>
      <w:bookmarkEnd w:id="9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7"/>
      <w:bookmarkEnd w:id="10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8"/>
      <w:bookmarkEnd w:id="11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D644B" w:rsidRPr="00044EFF" w:rsidRDefault="001D644B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0C99">
        <w:rPr>
          <w:bCs/>
          <w:sz w:val="24"/>
          <w:szCs w:val="24"/>
        </w:rPr>
        <w:t>уведомлени</w:t>
      </w:r>
      <w:r>
        <w:rPr>
          <w:bCs/>
          <w:sz w:val="24"/>
          <w:szCs w:val="24"/>
        </w:rPr>
        <w:t>е</w:t>
      </w:r>
      <w:r w:rsidRPr="003C0C99">
        <w:rPr>
          <w:bCs/>
          <w:sz w:val="24"/>
          <w:szCs w:val="24"/>
        </w:rPr>
        <w:t xml:space="preserve"> </w:t>
      </w:r>
      <w:r w:rsidRPr="003C0C99">
        <w:rPr>
          <w:sz w:val="24"/>
          <w:szCs w:val="24"/>
        </w:rPr>
        <w:t>муниципальн</w:t>
      </w:r>
      <w:r>
        <w:rPr>
          <w:sz w:val="24"/>
          <w:szCs w:val="24"/>
        </w:rPr>
        <w:t>ого служащего</w:t>
      </w:r>
      <w:r w:rsidRPr="003C0C99">
        <w:rPr>
          <w:sz w:val="24"/>
          <w:szCs w:val="24"/>
        </w:rPr>
        <w:t xml:space="preserve"> о выполнении иной оплачиваемой работы</w:t>
      </w:r>
      <w:r>
        <w:rPr>
          <w:sz w:val="24"/>
          <w:szCs w:val="24"/>
        </w:rPr>
        <w:t>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79"/>
      <w:bookmarkEnd w:id="12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г) представление Главой Администрации,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lastRenderedPageBreak/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рассматривается </w:t>
      </w:r>
      <w:r w:rsidRPr="00044EF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делами Администрации,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которое осуществляет под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готовку мотивированного заключения по результатам рассмотрения уведомления.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8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9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1" w:history="1">
        <w:r w:rsidRPr="00044EFF">
          <w:rPr>
            <w:sz w:val="24"/>
            <w:szCs w:val="24"/>
            <w:lang w:eastAsia="en-US"/>
          </w:rPr>
          <w:t>подпунктом "б" 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88"/>
      <w:bookmarkEnd w:id="13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9"/>
      <w:bookmarkEnd w:id="14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2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97"/>
      <w:bookmarkEnd w:id="15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4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2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D644B" w:rsidRPr="008A4762" w:rsidRDefault="001D644B" w:rsidP="001D6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4762">
        <w:rPr>
          <w:rFonts w:ascii="Times New Roman" w:hAnsi="Times New Roman" w:cs="Times New Roman"/>
          <w:sz w:val="24"/>
          <w:szCs w:val="24"/>
          <w:lang w:eastAsia="en-US"/>
        </w:rPr>
        <w:t xml:space="preserve">27.3.По итогам рассмотрения вопроса, указанного в </w:t>
      </w:r>
      <w:hyperlink r:id="rId28" w:history="1">
        <w:r w:rsidRPr="008A476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  <w:lang w:eastAsia="en-US"/>
          </w:rPr>
          <w:t xml:space="preserve">шестом </w:t>
        </w:r>
        <w:r w:rsidRPr="008A476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подпункта "б" пункта 1</w:t>
        </w:r>
      </w:hyperlink>
      <w:r w:rsidRPr="008A4762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1D644B" w:rsidRPr="008A4762" w:rsidRDefault="001D644B" w:rsidP="001D644B">
      <w:pPr>
        <w:ind w:firstLine="900"/>
        <w:jc w:val="both"/>
        <w:rPr>
          <w:sz w:val="24"/>
          <w:szCs w:val="24"/>
        </w:rPr>
      </w:pPr>
      <w:r w:rsidRPr="008A4762">
        <w:rPr>
          <w:sz w:val="24"/>
          <w:szCs w:val="24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372BA9" w:rsidRPr="00044EFF" w:rsidRDefault="001D644B" w:rsidP="001D64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4762">
        <w:rPr>
          <w:sz w:val="24"/>
          <w:szCs w:val="24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</w:t>
      </w:r>
      <w:r>
        <w:rPr>
          <w:sz w:val="24"/>
          <w:szCs w:val="24"/>
        </w:rPr>
        <w:t>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9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0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044EFF">
          <w:rPr>
            <w:sz w:val="24"/>
            <w:szCs w:val="24"/>
          </w:rPr>
          <w:t>подпунктами "а"</w:t>
        </w:r>
      </w:hyperlink>
      <w:r w:rsidRPr="00044EFF">
        <w:rPr>
          <w:sz w:val="24"/>
          <w:szCs w:val="24"/>
        </w:rPr>
        <w:t xml:space="preserve">, </w:t>
      </w:r>
      <w:hyperlink w:anchor="Par94" w:history="1">
        <w:r w:rsidRPr="00044EFF">
          <w:rPr>
            <w:sz w:val="24"/>
            <w:szCs w:val="24"/>
          </w:rPr>
          <w:t>"б"</w:t>
        </w:r>
      </w:hyperlink>
      <w:r w:rsidRPr="00044EFF">
        <w:rPr>
          <w:sz w:val="24"/>
          <w:szCs w:val="24"/>
        </w:rPr>
        <w:t>,</w:t>
      </w:r>
      <w:hyperlink w:anchor="Par99" w:history="1">
        <w:r w:rsidRPr="00044EFF">
          <w:rPr>
            <w:sz w:val="24"/>
            <w:szCs w:val="24"/>
          </w:rPr>
          <w:t xml:space="preserve">"г" и </w:t>
        </w:r>
        <w:r w:rsidRPr="00044EFF">
          <w:rPr>
            <w:sz w:val="24"/>
            <w:szCs w:val="24"/>
          </w:rPr>
          <w:lastRenderedPageBreak/>
          <w:t>«д» пункта 13</w:t>
        </w:r>
      </w:hyperlink>
      <w:r w:rsidRPr="00044EFF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044EFF">
          <w:rPr>
            <w:sz w:val="24"/>
            <w:szCs w:val="24"/>
          </w:rPr>
          <w:t>24</w:t>
        </w:r>
      </w:hyperlink>
      <w:r w:rsidRPr="00044EFF">
        <w:rPr>
          <w:sz w:val="24"/>
          <w:szCs w:val="24"/>
        </w:rPr>
        <w:t>-</w:t>
      </w:r>
      <w:hyperlink w:anchor="Par125" w:history="1">
        <w:r w:rsidRPr="00044EFF">
          <w:rPr>
            <w:sz w:val="24"/>
            <w:szCs w:val="24"/>
          </w:rPr>
          <w:t>2</w:t>
        </w:r>
      </w:hyperlink>
      <w:r w:rsidRPr="00044EFF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lastRenderedPageBreak/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31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FF" w:rsidRDefault="007D2FFF">
      <w:r>
        <w:separator/>
      </w:r>
    </w:p>
  </w:endnote>
  <w:endnote w:type="continuationSeparator" w:id="0">
    <w:p w:rsidR="007D2FFF" w:rsidRDefault="007D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FF" w:rsidRDefault="007D2FFF">
      <w:r>
        <w:separator/>
      </w:r>
    </w:p>
  </w:footnote>
  <w:footnote w:type="continuationSeparator" w:id="0">
    <w:p w:rsidR="007D2FFF" w:rsidRDefault="007D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F8B"/>
    <w:rsid w:val="000055CC"/>
    <w:rsid w:val="00007C82"/>
    <w:rsid w:val="00011576"/>
    <w:rsid w:val="00044EFF"/>
    <w:rsid w:val="00050305"/>
    <w:rsid w:val="000B0CE1"/>
    <w:rsid w:val="00140EAC"/>
    <w:rsid w:val="00145B9B"/>
    <w:rsid w:val="0015264C"/>
    <w:rsid w:val="00160AC7"/>
    <w:rsid w:val="0017614A"/>
    <w:rsid w:val="00183BBC"/>
    <w:rsid w:val="0019675B"/>
    <w:rsid w:val="001A02CC"/>
    <w:rsid w:val="001A2848"/>
    <w:rsid w:val="001A634B"/>
    <w:rsid w:val="001C3B65"/>
    <w:rsid w:val="001D447C"/>
    <w:rsid w:val="001D551B"/>
    <w:rsid w:val="001D644B"/>
    <w:rsid w:val="001D7944"/>
    <w:rsid w:val="00220E2F"/>
    <w:rsid w:val="00235968"/>
    <w:rsid w:val="00276727"/>
    <w:rsid w:val="002961CD"/>
    <w:rsid w:val="002B097A"/>
    <w:rsid w:val="002C6168"/>
    <w:rsid w:val="002E04C5"/>
    <w:rsid w:val="002F0931"/>
    <w:rsid w:val="0031200E"/>
    <w:rsid w:val="00317537"/>
    <w:rsid w:val="00330183"/>
    <w:rsid w:val="00341BE6"/>
    <w:rsid w:val="0036200D"/>
    <w:rsid w:val="00372BA9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B472B"/>
    <w:rsid w:val="004D1400"/>
    <w:rsid w:val="004D370F"/>
    <w:rsid w:val="005405D6"/>
    <w:rsid w:val="00542320"/>
    <w:rsid w:val="00564FF6"/>
    <w:rsid w:val="00566A2E"/>
    <w:rsid w:val="005954CE"/>
    <w:rsid w:val="005A4BCC"/>
    <w:rsid w:val="005C4F92"/>
    <w:rsid w:val="005C579D"/>
    <w:rsid w:val="005E4F8B"/>
    <w:rsid w:val="005F27D7"/>
    <w:rsid w:val="00635A7D"/>
    <w:rsid w:val="00637D6F"/>
    <w:rsid w:val="006721A0"/>
    <w:rsid w:val="006875F1"/>
    <w:rsid w:val="006915C4"/>
    <w:rsid w:val="0069366B"/>
    <w:rsid w:val="00695B32"/>
    <w:rsid w:val="00697332"/>
    <w:rsid w:val="006A1BDB"/>
    <w:rsid w:val="006B05F9"/>
    <w:rsid w:val="006B1C65"/>
    <w:rsid w:val="006B3A77"/>
    <w:rsid w:val="006B5758"/>
    <w:rsid w:val="006B6446"/>
    <w:rsid w:val="006D1F4B"/>
    <w:rsid w:val="006D6C5C"/>
    <w:rsid w:val="006E2C8B"/>
    <w:rsid w:val="007179BE"/>
    <w:rsid w:val="00731FB0"/>
    <w:rsid w:val="007411CA"/>
    <w:rsid w:val="00751B24"/>
    <w:rsid w:val="00787679"/>
    <w:rsid w:val="007B1D8F"/>
    <w:rsid w:val="007B60A0"/>
    <w:rsid w:val="007C3AC1"/>
    <w:rsid w:val="007D2FFF"/>
    <w:rsid w:val="007E0EA9"/>
    <w:rsid w:val="007E7097"/>
    <w:rsid w:val="007F3E0D"/>
    <w:rsid w:val="007F5208"/>
    <w:rsid w:val="0080445C"/>
    <w:rsid w:val="00805A45"/>
    <w:rsid w:val="00815797"/>
    <w:rsid w:val="008341F5"/>
    <w:rsid w:val="00842637"/>
    <w:rsid w:val="00846A19"/>
    <w:rsid w:val="00854FF4"/>
    <w:rsid w:val="00862C0C"/>
    <w:rsid w:val="00873E75"/>
    <w:rsid w:val="008B2A0F"/>
    <w:rsid w:val="008B68BD"/>
    <w:rsid w:val="008C2CAA"/>
    <w:rsid w:val="008C6801"/>
    <w:rsid w:val="008E0463"/>
    <w:rsid w:val="008E1BAD"/>
    <w:rsid w:val="008E595B"/>
    <w:rsid w:val="008F0B75"/>
    <w:rsid w:val="00983076"/>
    <w:rsid w:val="009D770A"/>
    <w:rsid w:val="009E5393"/>
    <w:rsid w:val="00A035B5"/>
    <w:rsid w:val="00A152D4"/>
    <w:rsid w:val="00A172FC"/>
    <w:rsid w:val="00A25B67"/>
    <w:rsid w:val="00A311CE"/>
    <w:rsid w:val="00A37CE4"/>
    <w:rsid w:val="00A72401"/>
    <w:rsid w:val="00A91A96"/>
    <w:rsid w:val="00A9307B"/>
    <w:rsid w:val="00AF19F9"/>
    <w:rsid w:val="00B33F65"/>
    <w:rsid w:val="00B55C95"/>
    <w:rsid w:val="00B815C9"/>
    <w:rsid w:val="00B87DC7"/>
    <w:rsid w:val="00BA133F"/>
    <w:rsid w:val="00BA27EF"/>
    <w:rsid w:val="00BB1B0E"/>
    <w:rsid w:val="00BE0EEA"/>
    <w:rsid w:val="00BE2D40"/>
    <w:rsid w:val="00BE508C"/>
    <w:rsid w:val="00C01517"/>
    <w:rsid w:val="00C05E5C"/>
    <w:rsid w:val="00C42B8C"/>
    <w:rsid w:val="00C743D0"/>
    <w:rsid w:val="00C85FEA"/>
    <w:rsid w:val="00C95831"/>
    <w:rsid w:val="00CA6B06"/>
    <w:rsid w:val="00CB0CE4"/>
    <w:rsid w:val="00CC2661"/>
    <w:rsid w:val="00CC50A6"/>
    <w:rsid w:val="00CE2FCB"/>
    <w:rsid w:val="00D04175"/>
    <w:rsid w:val="00D04928"/>
    <w:rsid w:val="00D12CF6"/>
    <w:rsid w:val="00D21FC9"/>
    <w:rsid w:val="00D2335D"/>
    <w:rsid w:val="00D52D1C"/>
    <w:rsid w:val="00D6115D"/>
    <w:rsid w:val="00D67CF1"/>
    <w:rsid w:val="00DA6B95"/>
    <w:rsid w:val="00DC1E96"/>
    <w:rsid w:val="00DC3218"/>
    <w:rsid w:val="00DE39D3"/>
    <w:rsid w:val="00DF0944"/>
    <w:rsid w:val="00E35AA4"/>
    <w:rsid w:val="00E625A9"/>
    <w:rsid w:val="00E63937"/>
    <w:rsid w:val="00E7314E"/>
    <w:rsid w:val="00E96423"/>
    <w:rsid w:val="00EA2107"/>
    <w:rsid w:val="00EA5178"/>
    <w:rsid w:val="00EA687D"/>
    <w:rsid w:val="00EA6A51"/>
    <w:rsid w:val="00EC7FBE"/>
    <w:rsid w:val="00ED4F4F"/>
    <w:rsid w:val="00EF316F"/>
    <w:rsid w:val="00F41E44"/>
    <w:rsid w:val="00F71072"/>
    <w:rsid w:val="00F76FDD"/>
    <w:rsid w:val="00F77CE1"/>
    <w:rsid w:val="00F969BD"/>
    <w:rsid w:val="00FB4D02"/>
    <w:rsid w:val="00FC2522"/>
    <w:rsid w:val="00FF40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F77C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B7C516A9A5A9ECC3380CAF49D1549B696A7102FM3lFG" TargetMode="External"/><Relationship Id="rId13" Type="http://schemas.openxmlformats.org/officeDocument/2006/relationships/hyperlink" Target="consultantplus://offline/ref=B5DB74934A0286115A2D455BFF068B66EE750E6E9D5D909C6DDF91A9CA1C43E1D1E8496E7207FACA834240M8l4G" TargetMode="External"/><Relationship Id="rId18" Type="http://schemas.openxmlformats.org/officeDocument/2006/relationships/hyperlink" Target="consultantplus://offline/ref=4233984BB6F3FADEA5055AA1D6CE7904F9ACE6DA0E7260DCF40BEE04F4FAF181755FEE87643549EDG74EM" TargetMode="External"/><Relationship Id="rId26" Type="http://schemas.openxmlformats.org/officeDocument/2006/relationships/hyperlink" Target="consultantplus://offline/ref=EC960D7D8A82FC3CEF7DE5B6AC422B96B67DE84D6C0AE2B1869636D035oD5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CAC502372373A51590F2CBD4C80B52F57F418FA162C7E6898CCF20B4FA66F4902F1AA75648EB5CI42F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DB74934A0286115A2D455BFF068B66EE750E6E9D5D909C6DDF91A9CA1C43E1D1E8496E7207FACA83424BM8l2G" TargetMode="External"/><Relationship Id="rId17" Type="http://schemas.openxmlformats.org/officeDocument/2006/relationships/hyperlink" Target="consultantplus://offline/ref=4233984BB6F3FADEA5055AA1D6CE7904F9ACE6DA0E7260DCF40BEE04F4FAF181755FEE87643548E0G748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02489569E9D02CD780F70B89419FA26980F10BFD6976D9757041DA982D5719892A00861FA53F0EeExCM" TargetMode="External"/><Relationship Id="rId20" Type="http://schemas.openxmlformats.org/officeDocument/2006/relationships/hyperlink" Target="consultantplus://offline/ref=404EBE990C21BB02002E87D04F2989238A7BE543E44020F590C71B3E685A8157033325977106C934QE00N" TargetMode="External"/><Relationship Id="rId29" Type="http://schemas.openxmlformats.org/officeDocument/2006/relationships/hyperlink" Target="consultantplus://offline/ref=4907EE00C968325D1A42D281542F90759DA55F2B268290B32A30C4D76A756B49C7C37B88D73C998AC7wC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DB74934A0286115A2D5B56E96ADC6BEB7C516A9A5A9ECC3380CAF49DM1l5G" TargetMode="External"/><Relationship Id="rId24" Type="http://schemas.openxmlformats.org/officeDocument/2006/relationships/hyperlink" Target="consultantplus://offline/ref=EC960D7D8A82FC3CEF7DE5B6AC422B96B67CE141670DE2B1869636D035D9FC60F86F58985E75F7BAo75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07EE00C968325D1A42D281542F90759DA55F2B268290B32A30C4D76A756B49C7C37B88D73C998AC7wCM" TargetMode="External"/><Relationship Id="rId23" Type="http://schemas.openxmlformats.org/officeDocument/2006/relationships/hyperlink" Target="consultantplus://offline/ref=B5DB74934A0286115A2D455BFF068B66EE750E6E9D5D909C6DDF91A9CA1C43E1D1E8496E7207FACA834240M8l4G" TargetMode="External"/><Relationship Id="rId28" Type="http://schemas.openxmlformats.org/officeDocument/2006/relationships/hyperlink" Target="consultantplus://offline/ref=3FC3339DE59D174661E7436A93DADE1B6F8663457D250A4CEA6BCF5BA3AC80F0B896CE4E78702D99G8G5O" TargetMode="External"/><Relationship Id="rId10" Type="http://schemas.openxmlformats.org/officeDocument/2006/relationships/hyperlink" Target="consultantplus://offline/ref=B5DB74934A0286115A2D455BFF068B66EE750E6E9D5C959A6FDF91A9CA1C43E1MDl1G" TargetMode="External"/><Relationship Id="rId19" Type="http://schemas.openxmlformats.org/officeDocument/2006/relationships/hyperlink" Target="consultantplus://offline/ref=4233984BB6F3FADEA5055AA1D6CE7904F9ACE6DA0E7260DCF40BEE04F4FAF181755FEE87643549ECG74B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consultantplus://offline/ref=CBCE314F0E44CED25ECF61039E620BB06645213D855AF37CE43FCC98D3QBn2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3FC3339DE59D174661E7436A93DADE1B6F8663457D250A4CEA6BCF5BA3AC80F0B896CE4E78702D99G8G5O" TargetMode="External"/><Relationship Id="rId30" Type="http://schemas.openxmlformats.org/officeDocument/2006/relationships/hyperlink" Target="consultantplus://offline/ref=1603B2AB6552F1931D374B7A24D143208975F3BDE487E0BB602C345C9D56734746C271025F3403F2DFw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6001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 PC</cp:lastModifiedBy>
  <cp:revision>48</cp:revision>
  <cp:lastPrinted>2016-02-03T09:13:00Z</cp:lastPrinted>
  <dcterms:created xsi:type="dcterms:W3CDTF">2016-01-29T06:28:00Z</dcterms:created>
  <dcterms:modified xsi:type="dcterms:W3CDTF">2022-07-20T12:12:00Z</dcterms:modified>
</cp:coreProperties>
</file>